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4D57" w:rsidRDefault="00D34D57" w:rsidP="00D34D57">
      <w:r>
        <w:rPr>
          <w:noProof/>
        </w:rPr>
        <w:drawing>
          <wp:anchor distT="0" distB="0" distL="114300" distR="114300" simplePos="0" relativeHeight="251659264" behindDoc="0" locked="0" layoutInCell="1" allowOverlap="1">
            <wp:simplePos x="0" y="0"/>
            <wp:positionH relativeFrom="column">
              <wp:posOffset>-365760</wp:posOffset>
            </wp:positionH>
            <wp:positionV relativeFrom="paragraph">
              <wp:posOffset>481330</wp:posOffset>
            </wp:positionV>
            <wp:extent cx="6457950" cy="6029325"/>
            <wp:effectExtent l="19050" t="0" r="0" b="0"/>
            <wp:wrapSquare wrapText="bothSides"/>
            <wp:docPr id="3" name="Imagen 1" descr="http://www.ensegundos.net/wp-content/uploads/2012/08/Danilo-Med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segundos.net/wp-content/uploads/2012/08/Danilo-Medina-1.jpg"/>
                    <pic:cNvPicPr>
                      <a:picLocks noChangeAspect="1" noChangeArrowheads="1"/>
                    </pic:cNvPicPr>
                  </pic:nvPicPr>
                  <pic:blipFill>
                    <a:blip r:embed="rId8" cstate="print"/>
                    <a:srcRect/>
                    <a:stretch>
                      <a:fillRect/>
                    </a:stretch>
                  </pic:blipFill>
                  <pic:spPr bwMode="auto">
                    <a:xfrm>
                      <a:off x="0" y="0"/>
                      <a:ext cx="6457950" cy="6029325"/>
                    </a:xfrm>
                    <a:prstGeom prst="rect">
                      <a:avLst/>
                    </a:prstGeom>
                    <a:noFill/>
                    <a:ln w="9525">
                      <a:noFill/>
                      <a:miter lim="800000"/>
                      <a:headEnd/>
                      <a:tailEnd/>
                    </a:ln>
                  </pic:spPr>
                </pic:pic>
              </a:graphicData>
            </a:graphic>
          </wp:anchor>
        </w:drawing>
      </w:r>
    </w:p>
    <w:p w:rsidR="00D34D57" w:rsidRDefault="00D34D57" w:rsidP="00D34D57"/>
    <w:p w:rsidR="00D34D57" w:rsidRDefault="00D34D57" w:rsidP="00D34D57">
      <w:pPr>
        <w:spacing w:line="480" w:lineRule="auto"/>
        <w:jc w:val="center"/>
        <w:rPr>
          <w:rFonts w:ascii="Times New Roman" w:hAnsi="Times New Roman" w:cs="Times New Roman"/>
          <w:b/>
          <w:sz w:val="28"/>
          <w:szCs w:val="28"/>
        </w:rPr>
      </w:pPr>
    </w:p>
    <w:p w:rsidR="00D34D57" w:rsidRPr="005E6CC7" w:rsidRDefault="00D34D57" w:rsidP="00D34D57">
      <w:pPr>
        <w:spacing w:line="480" w:lineRule="auto"/>
        <w:jc w:val="center"/>
        <w:rPr>
          <w:rFonts w:ascii="Times New Roman" w:hAnsi="Times New Roman" w:cs="Times New Roman"/>
          <w:b/>
          <w:sz w:val="28"/>
          <w:szCs w:val="28"/>
        </w:rPr>
      </w:pPr>
      <w:r w:rsidRPr="005E6CC7">
        <w:rPr>
          <w:rFonts w:ascii="Times New Roman" w:hAnsi="Times New Roman" w:cs="Times New Roman"/>
          <w:b/>
          <w:sz w:val="28"/>
          <w:szCs w:val="28"/>
        </w:rPr>
        <w:t xml:space="preserve">Lic. Danilo Medina </w:t>
      </w:r>
    </w:p>
    <w:p w:rsidR="00D34D57" w:rsidRPr="005E6CC7" w:rsidRDefault="00D34D57" w:rsidP="00D34D57">
      <w:pPr>
        <w:spacing w:line="480" w:lineRule="auto"/>
        <w:jc w:val="center"/>
        <w:rPr>
          <w:rFonts w:ascii="Times New Roman" w:hAnsi="Times New Roman" w:cs="Times New Roman"/>
          <w:b/>
          <w:sz w:val="28"/>
          <w:szCs w:val="28"/>
        </w:rPr>
      </w:pPr>
      <w:r w:rsidRPr="005E6CC7">
        <w:rPr>
          <w:rFonts w:ascii="Times New Roman" w:hAnsi="Times New Roman" w:cs="Times New Roman"/>
          <w:b/>
          <w:sz w:val="28"/>
          <w:szCs w:val="28"/>
        </w:rPr>
        <w:t>Presidente de la República</w:t>
      </w:r>
    </w:p>
    <w:p w:rsidR="00D34D57" w:rsidRDefault="00D34D57" w:rsidP="00D34D57">
      <w:pPr>
        <w:rPr>
          <w:rFonts w:ascii="Times New Roman" w:hAnsi="Times New Roman" w:cs="Times New Roman"/>
          <w:b/>
          <w:sz w:val="32"/>
          <w:szCs w:val="32"/>
        </w:rPr>
      </w:pPr>
    </w:p>
    <w:p w:rsidR="00D34D57" w:rsidRPr="00784A6F" w:rsidRDefault="00D34D57" w:rsidP="00D34D57">
      <w:pPr>
        <w:rPr>
          <w:rFonts w:ascii="Times New Roman" w:hAnsi="Times New Roman" w:cs="Times New Roman"/>
          <w:b/>
          <w:sz w:val="32"/>
          <w:szCs w:val="32"/>
        </w:rPr>
      </w:pPr>
      <w:r w:rsidRPr="00784A6F">
        <w:rPr>
          <w:rFonts w:ascii="Times New Roman" w:hAnsi="Times New Roman" w:cs="Times New Roman"/>
          <w:b/>
          <w:sz w:val="32"/>
          <w:szCs w:val="32"/>
        </w:rPr>
        <w:lastRenderedPageBreak/>
        <w:t>DIRECCION GENERAL DE COMUNIDAD DIGNA</w:t>
      </w:r>
    </w:p>
    <w:p w:rsidR="00D34D57" w:rsidRDefault="00D34D57" w:rsidP="00D34D57">
      <w:pPr>
        <w:rPr>
          <w:noProof/>
        </w:rPr>
      </w:pPr>
      <w:r>
        <w:rPr>
          <w:noProof/>
        </w:rPr>
        <w:drawing>
          <wp:anchor distT="0" distB="0" distL="114300" distR="114300" simplePos="0" relativeHeight="251661312" behindDoc="0" locked="0" layoutInCell="1" allowOverlap="1">
            <wp:simplePos x="0" y="0"/>
            <wp:positionH relativeFrom="column">
              <wp:posOffset>-41910</wp:posOffset>
            </wp:positionH>
            <wp:positionV relativeFrom="paragraph">
              <wp:posOffset>561340</wp:posOffset>
            </wp:positionV>
            <wp:extent cx="5464175" cy="4086225"/>
            <wp:effectExtent l="19050" t="0" r="3175" b="0"/>
            <wp:wrapSquare wrapText="bothSides"/>
            <wp:docPr id="4" name="Imagen 1" descr="C:\Users\Katherine Espinosa\Desktop\FOTOS MEMORIAS 2014\IMG_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Espinosa\Desktop\FOTOS MEMORIAS 2014\IMG_2213.JPG"/>
                    <pic:cNvPicPr>
                      <a:picLocks noChangeAspect="1" noChangeArrowheads="1"/>
                    </pic:cNvPicPr>
                  </pic:nvPicPr>
                  <pic:blipFill>
                    <a:blip r:embed="rId9" cstate="print"/>
                    <a:srcRect/>
                    <a:stretch>
                      <a:fillRect/>
                    </a:stretch>
                  </pic:blipFill>
                  <pic:spPr bwMode="auto">
                    <a:xfrm>
                      <a:off x="0" y="0"/>
                      <a:ext cx="5464175" cy="4086225"/>
                    </a:xfrm>
                    <a:prstGeom prst="rect">
                      <a:avLst/>
                    </a:prstGeom>
                    <a:noFill/>
                    <a:ln w="9525">
                      <a:noFill/>
                      <a:miter lim="800000"/>
                      <a:headEnd/>
                      <a:tailEnd/>
                    </a:ln>
                  </pic:spPr>
                </pic:pic>
              </a:graphicData>
            </a:graphic>
          </wp:anchor>
        </w:drawing>
      </w:r>
    </w:p>
    <w:p w:rsidR="00D34D57" w:rsidRDefault="00D34D57" w:rsidP="00D34D57"/>
    <w:p w:rsidR="00D34D57" w:rsidRDefault="00D34D57" w:rsidP="00D34D57"/>
    <w:p w:rsidR="00D34D57" w:rsidRPr="005E6CC7" w:rsidRDefault="00D34D57" w:rsidP="00D34D57">
      <w:pPr>
        <w:spacing w:line="480" w:lineRule="auto"/>
        <w:jc w:val="center"/>
        <w:rPr>
          <w:rFonts w:ascii="Times New Roman" w:hAnsi="Times New Roman" w:cs="Times New Roman"/>
          <w:b/>
          <w:sz w:val="28"/>
          <w:szCs w:val="28"/>
        </w:rPr>
      </w:pPr>
      <w:r w:rsidRPr="005E6CC7">
        <w:rPr>
          <w:rFonts w:ascii="Times New Roman" w:hAnsi="Times New Roman" w:cs="Times New Roman"/>
          <w:b/>
          <w:sz w:val="28"/>
          <w:szCs w:val="28"/>
        </w:rPr>
        <w:t>Lic. Juana Sánchez</w:t>
      </w:r>
    </w:p>
    <w:p w:rsidR="00D34D57" w:rsidRDefault="00D34D57" w:rsidP="00D34D57">
      <w:pPr>
        <w:spacing w:line="480" w:lineRule="auto"/>
        <w:jc w:val="center"/>
        <w:rPr>
          <w:rFonts w:ascii="Times New Roman" w:hAnsi="Times New Roman" w:cs="Times New Roman"/>
          <w:b/>
          <w:sz w:val="28"/>
          <w:szCs w:val="28"/>
        </w:rPr>
      </w:pPr>
      <w:r w:rsidRPr="005E6CC7">
        <w:rPr>
          <w:rFonts w:ascii="Times New Roman" w:hAnsi="Times New Roman" w:cs="Times New Roman"/>
          <w:b/>
          <w:sz w:val="28"/>
          <w:szCs w:val="28"/>
        </w:rPr>
        <w:t>Directora General</w:t>
      </w:r>
    </w:p>
    <w:p w:rsidR="00D34D57" w:rsidRDefault="00D34D57" w:rsidP="00D34D57">
      <w:pPr>
        <w:spacing w:line="480" w:lineRule="auto"/>
        <w:rPr>
          <w:rFonts w:ascii="Times New Roman" w:hAnsi="Times New Roman"/>
          <w:b/>
          <w:sz w:val="32"/>
          <w:szCs w:val="32"/>
        </w:rPr>
      </w:pPr>
    </w:p>
    <w:p w:rsidR="00D34D57" w:rsidRDefault="00D34D57" w:rsidP="00D34D57">
      <w:pPr>
        <w:spacing w:line="480" w:lineRule="auto"/>
        <w:rPr>
          <w:rFonts w:ascii="Times New Roman" w:hAnsi="Times New Roman"/>
          <w:b/>
          <w:sz w:val="32"/>
          <w:szCs w:val="32"/>
        </w:rPr>
      </w:pPr>
    </w:p>
    <w:p w:rsidR="00D34D57" w:rsidRDefault="00D34D57" w:rsidP="00D34D57">
      <w:pPr>
        <w:spacing w:line="480" w:lineRule="auto"/>
        <w:rPr>
          <w:rFonts w:ascii="Times New Roman" w:hAnsi="Times New Roman"/>
          <w:b/>
          <w:sz w:val="32"/>
          <w:szCs w:val="32"/>
        </w:rPr>
      </w:pPr>
    </w:p>
    <w:p w:rsidR="00D34D57" w:rsidRDefault="00D34D57" w:rsidP="00D34D57">
      <w:pPr>
        <w:spacing w:line="480" w:lineRule="auto"/>
        <w:rPr>
          <w:rFonts w:ascii="Times New Roman" w:hAnsi="Times New Roman"/>
          <w:b/>
          <w:sz w:val="32"/>
          <w:szCs w:val="32"/>
        </w:rPr>
      </w:pPr>
    </w:p>
    <w:p w:rsidR="00D34D57" w:rsidRPr="00F71586" w:rsidRDefault="00D34D57" w:rsidP="00D34D57">
      <w:pPr>
        <w:spacing w:line="480" w:lineRule="auto"/>
        <w:rPr>
          <w:rFonts w:ascii="Times New Roman" w:hAnsi="Times New Roman" w:cs="Times New Roman"/>
          <w:b/>
          <w:sz w:val="28"/>
          <w:szCs w:val="28"/>
        </w:rPr>
      </w:pPr>
      <w:r w:rsidRPr="007538CA">
        <w:rPr>
          <w:rFonts w:ascii="Times New Roman" w:hAnsi="Times New Roman"/>
          <w:b/>
          <w:sz w:val="32"/>
          <w:szCs w:val="32"/>
        </w:rPr>
        <w:lastRenderedPageBreak/>
        <w:t>PERSONAL DIRECTIVO DE COMUNIDAD DIGNA</w:t>
      </w:r>
    </w:p>
    <w:p w:rsidR="00D34D57" w:rsidRDefault="00D34D57" w:rsidP="00D34D57">
      <w:pPr>
        <w:pStyle w:val="Sinespaciado"/>
        <w:tabs>
          <w:tab w:val="left" w:pos="3828"/>
        </w:tabs>
        <w:rPr>
          <w:rFonts w:ascii="Times New Roman" w:hAnsi="Times New Roman"/>
        </w:rPr>
      </w:pPr>
    </w:p>
    <w:p w:rsidR="00D34D57" w:rsidRPr="00384D1A" w:rsidRDefault="00D34D57" w:rsidP="00D34D57">
      <w:pPr>
        <w:pStyle w:val="Sinespaciado"/>
        <w:tabs>
          <w:tab w:val="left" w:pos="3828"/>
        </w:tabs>
        <w:spacing w:line="480" w:lineRule="auto"/>
        <w:rPr>
          <w:rFonts w:ascii="Times New Roman" w:hAnsi="Times New Roman"/>
          <w:sz w:val="24"/>
          <w:szCs w:val="24"/>
        </w:rPr>
      </w:pPr>
      <w:r w:rsidRPr="00384D1A">
        <w:rPr>
          <w:rFonts w:ascii="Times New Roman" w:hAnsi="Times New Roman"/>
          <w:sz w:val="24"/>
          <w:szCs w:val="24"/>
        </w:rPr>
        <w:t>LIC. JUANA SANCHEZ</w:t>
      </w:r>
      <w:r w:rsidRPr="00384D1A">
        <w:rPr>
          <w:rFonts w:ascii="Times New Roman" w:hAnsi="Times New Roman"/>
          <w:sz w:val="24"/>
          <w:szCs w:val="24"/>
        </w:rPr>
        <w:tab/>
      </w:r>
      <w:r w:rsidRPr="00384D1A">
        <w:rPr>
          <w:rFonts w:ascii="Times New Roman" w:hAnsi="Times New Roman"/>
          <w:sz w:val="24"/>
          <w:szCs w:val="24"/>
        </w:rPr>
        <w:tab/>
        <w:t>DIRECTORA GENERAL</w:t>
      </w:r>
    </w:p>
    <w:p w:rsidR="00D34D57" w:rsidRPr="00384D1A" w:rsidRDefault="00D34D57" w:rsidP="00D34D57">
      <w:pPr>
        <w:pStyle w:val="Sinespaciado"/>
        <w:spacing w:line="480" w:lineRule="auto"/>
        <w:rPr>
          <w:rFonts w:ascii="Times New Roman" w:hAnsi="Times New Roman"/>
          <w:sz w:val="24"/>
          <w:szCs w:val="24"/>
        </w:rPr>
      </w:pPr>
    </w:p>
    <w:p w:rsidR="00D34D57" w:rsidRPr="00384D1A" w:rsidRDefault="00D34D57" w:rsidP="00D34D57">
      <w:pPr>
        <w:pStyle w:val="Sinespaciado"/>
        <w:tabs>
          <w:tab w:val="left" w:pos="3828"/>
        </w:tabs>
        <w:spacing w:line="480" w:lineRule="auto"/>
        <w:rPr>
          <w:rFonts w:ascii="Times New Roman" w:hAnsi="Times New Roman"/>
          <w:sz w:val="24"/>
          <w:szCs w:val="24"/>
        </w:rPr>
      </w:pPr>
      <w:r>
        <w:rPr>
          <w:rFonts w:ascii="Times New Roman" w:hAnsi="Times New Roman"/>
          <w:sz w:val="24"/>
          <w:szCs w:val="24"/>
        </w:rPr>
        <w:t>LIC. NELIZA PRESTOL</w:t>
      </w:r>
      <w:r>
        <w:rPr>
          <w:rFonts w:ascii="Times New Roman" w:hAnsi="Times New Roman"/>
          <w:sz w:val="24"/>
          <w:szCs w:val="24"/>
        </w:rPr>
        <w:tab/>
      </w:r>
      <w:r>
        <w:rPr>
          <w:rFonts w:ascii="Times New Roman" w:hAnsi="Times New Roman"/>
          <w:sz w:val="24"/>
          <w:szCs w:val="24"/>
        </w:rPr>
        <w:tab/>
        <w:t>SUB-DIRECTORA GENERAL</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LIC.</w:t>
      </w:r>
      <w:r>
        <w:rPr>
          <w:rFonts w:ascii="Times New Roman" w:hAnsi="Times New Roman"/>
          <w:sz w:val="24"/>
          <w:szCs w:val="24"/>
        </w:rPr>
        <w:t xml:space="preserve"> JOSE ANTONIO LARA</w:t>
      </w:r>
      <w:r>
        <w:rPr>
          <w:rFonts w:ascii="Times New Roman" w:hAnsi="Times New Roman"/>
          <w:sz w:val="24"/>
          <w:szCs w:val="24"/>
        </w:rPr>
        <w:tab/>
      </w:r>
      <w:r>
        <w:rPr>
          <w:rFonts w:ascii="Times New Roman" w:hAnsi="Times New Roman"/>
          <w:sz w:val="24"/>
          <w:szCs w:val="24"/>
        </w:rPr>
        <w:tab/>
      </w:r>
      <w:r w:rsidRPr="00384D1A">
        <w:rPr>
          <w:rFonts w:ascii="Times New Roman" w:hAnsi="Times New Roman"/>
          <w:sz w:val="24"/>
          <w:szCs w:val="24"/>
        </w:rPr>
        <w:t xml:space="preserve">SUB-DIRECTOR ADMINISTRATIVO                                    </w:t>
      </w:r>
    </w:p>
    <w:p w:rsidR="00D34D57" w:rsidRPr="00384D1A"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ING. JUAN FRANCISCO GARCIA</w:t>
      </w:r>
      <w:r>
        <w:rPr>
          <w:rFonts w:ascii="Times New Roman" w:hAnsi="Times New Roman"/>
          <w:sz w:val="24"/>
          <w:szCs w:val="24"/>
        </w:rPr>
        <w:tab/>
      </w:r>
      <w:r w:rsidRPr="00384D1A">
        <w:rPr>
          <w:rFonts w:ascii="Times New Roman" w:hAnsi="Times New Roman"/>
          <w:sz w:val="24"/>
          <w:szCs w:val="24"/>
        </w:rPr>
        <w:t>SUB-DIRECTOR TECNICO</w:t>
      </w:r>
    </w:p>
    <w:p w:rsidR="00D34D57" w:rsidRPr="00384D1A" w:rsidRDefault="00D34D57" w:rsidP="00D34D57">
      <w:pPr>
        <w:pStyle w:val="Sinespaciado"/>
        <w:spacing w:line="480" w:lineRule="auto"/>
        <w:ind w:left="4245" w:hanging="4245"/>
        <w:rPr>
          <w:rFonts w:ascii="Times New Roman" w:hAnsi="Times New Roman"/>
          <w:sz w:val="24"/>
          <w:szCs w:val="24"/>
        </w:rPr>
      </w:pPr>
      <w:r w:rsidRPr="00384D1A">
        <w:rPr>
          <w:rFonts w:ascii="Times New Roman" w:hAnsi="Times New Roman"/>
          <w:sz w:val="24"/>
          <w:szCs w:val="24"/>
        </w:rPr>
        <w:t>ARQ. BETZAIDA CUEVAS</w:t>
      </w:r>
      <w:r w:rsidRPr="00384D1A">
        <w:rPr>
          <w:rFonts w:ascii="Times New Roman" w:hAnsi="Times New Roman"/>
          <w:sz w:val="24"/>
          <w:szCs w:val="24"/>
        </w:rPr>
        <w:tab/>
      </w:r>
      <w:r w:rsidRPr="00384D1A">
        <w:rPr>
          <w:rFonts w:ascii="Times New Roman" w:hAnsi="Times New Roman"/>
          <w:sz w:val="24"/>
          <w:szCs w:val="24"/>
        </w:rPr>
        <w:tab/>
        <w:t>SUB-DIRECTORA ACCION SOLIDARIA</w:t>
      </w:r>
    </w:p>
    <w:p w:rsidR="00D34D57" w:rsidRPr="00384D1A" w:rsidRDefault="00D34D57" w:rsidP="00D34D57">
      <w:pPr>
        <w:pStyle w:val="Sinespaciado"/>
        <w:spacing w:line="480" w:lineRule="auto"/>
        <w:ind w:left="4245" w:hanging="4245"/>
        <w:rPr>
          <w:rFonts w:ascii="Times New Roman" w:hAnsi="Times New Roman"/>
          <w:sz w:val="24"/>
          <w:szCs w:val="24"/>
        </w:rPr>
      </w:pPr>
      <w:r>
        <w:rPr>
          <w:rFonts w:ascii="Times New Roman" w:hAnsi="Times New Roman"/>
          <w:sz w:val="24"/>
          <w:szCs w:val="24"/>
        </w:rPr>
        <w:t xml:space="preserve">LIC. </w:t>
      </w:r>
      <w:r w:rsidRPr="00384D1A">
        <w:rPr>
          <w:rFonts w:ascii="Times New Roman" w:hAnsi="Times New Roman"/>
          <w:sz w:val="24"/>
          <w:szCs w:val="24"/>
        </w:rPr>
        <w:t>ANDREA SANCHEZ</w:t>
      </w:r>
      <w:r w:rsidRPr="00384D1A">
        <w:rPr>
          <w:rFonts w:ascii="Times New Roman" w:hAnsi="Times New Roman"/>
          <w:sz w:val="24"/>
          <w:szCs w:val="24"/>
        </w:rPr>
        <w:tab/>
      </w:r>
      <w:r w:rsidRPr="00384D1A">
        <w:rPr>
          <w:rFonts w:ascii="Times New Roman" w:hAnsi="Times New Roman"/>
          <w:sz w:val="24"/>
          <w:szCs w:val="24"/>
        </w:rPr>
        <w:tab/>
        <w:t>SUB-DIRECTORA CON ASIENTO EN MOCA</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LIC. ROSA PEREZ</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t xml:space="preserve">SUB-DIRECTORA REGION SUR                                         </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NELSON ESPINO</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t>SUB-DIRECTOR</w:t>
      </w:r>
    </w:p>
    <w:p w:rsidR="00D34D57" w:rsidRPr="00384D1A"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LIC. LIDIA CAMILO</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t>SUB-DIRECTORA</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PROF. ANTO</w:t>
      </w:r>
      <w:r>
        <w:rPr>
          <w:rFonts w:ascii="Times New Roman" w:hAnsi="Times New Roman"/>
          <w:sz w:val="24"/>
          <w:szCs w:val="24"/>
        </w:rPr>
        <w:t>NIO RAMIREZ</w:t>
      </w:r>
      <w:r>
        <w:rPr>
          <w:rFonts w:ascii="Times New Roman" w:hAnsi="Times New Roman"/>
          <w:sz w:val="24"/>
          <w:szCs w:val="24"/>
        </w:rPr>
        <w:tab/>
      </w:r>
      <w:r>
        <w:rPr>
          <w:rFonts w:ascii="Times New Roman" w:hAnsi="Times New Roman"/>
          <w:sz w:val="24"/>
          <w:szCs w:val="24"/>
        </w:rPr>
        <w:tab/>
      </w:r>
      <w:r w:rsidRPr="00384D1A">
        <w:rPr>
          <w:rFonts w:ascii="Times New Roman" w:hAnsi="Times New Roman"/>
          <w:sz w:val="24"/>
          <w:szCs w:val="24"/>
        </w:rPr>
        <w:t>SUB-DIRECTOR</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REGINO POLANCO</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t>SUB-DIRECTOR</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LIC. FLORINDA ROSARIO</w:t>
      </w:r>
      <w:r>
        <w:rPr>
          <w:rFonts w:ascii="Times New Roman" w:hAnsi="Times New Roman"/>
          <w:sz w:val="24"/>
          <w:szCs w:val="24"/>
        </w:rPr>
        <w:tab/>
      </w:r>
      <w:r>
        <w:rPr>
          <w:rFonts w:ascii="Times New Roman" w:hAnsi="Times New Roman"/>
          <w:sz w:val="24"/>
          <w:szCs w:val="24"/>
        </w:rPr>
        <w:tab/>
      </w:r>
      <w:r w:rsidRPr="00384D1A">
        <w:rPr>
          <w:rFonts w:ascii="Times New Roman" w:hAnsi="Times New Roman"/>
          <w:sz w:val="24"/>
          <w:szCs w:val="24"/>
        </w:rPr>
        <w:t>SUB-DIRECTORA</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 xml:space="preserve">DR. RUBEN ARAGONES                 </w:t>
      </w:r>
      <w:r>
        <w:rPr>
          <w:rFonts w:ascii="Times New Roman" w:hAnsi="Times New Roman"/>
          <w:sz w:val="24"/>
          <w:szCs w:val="24"/>
        </w:rPr>
        <w:tab/>
        <w:t>SUB-DIRECTOR</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MARTINA DE LA PAZ</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SUB-DIRECTORA</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DULCE MARIA GRULLON</w:t>
      </w:r>
      <w:r>
        <w:rPr>
          <w:rFonts w:ascii="Times New Roman" w:hAnsi="Times New Roman"/>
          <w:sz w:val="24"/>
          <w:szCs w:val="24"/>
        </w:rPr>
        <w:tab/>
      </w:r>
      <w:r>
        <w:rPr>
          <w:rFonts w:ascii="Times New Roman" w:hAnsi="Times New Roman"/>
          <w:sz w:val="24"/>
          <w:szCs w:val="24"/>
        </w:rPr>
        <w:tab/>
        <w:t>SUB-DIRECTORA</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FRANCISCA BRITO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SUB-DIRECTORA</w:t>
      </w:r>
    </w:p>
    <w:p w:rsidR="00D34D57" w:rsidRDefault="00D34D57" w:rsidP="00D34D57">
      <w:pPr>
        <w:pStyle w:val="Sinespaciado"/>
        <w:spacing w:line="480" w:lineRule="auto"/>
        <w:rPr>
          <w:rFonts w:ascii="Times New Roman" w:hAnsi="Times New Roman"/>
          <w:sz w:val="24"/>
          <w:szCs w:val="24"/>
        </w:rPr>
      </w:pP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LIC. MARGARITA PLACENCIA</w:t>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 xml:space="preserve">ENCARGADA </w:t>
      </w:r>
      <w:r w:rsidRPr="00384D1A">
        <w:rPr>
          <w:rFonts w:ascii="Times New Roman" w:hAnsi="Times New Roman"/>
          <w:sz w:val="24"/>
          <w:szCs w:val="24"/>
        </w:rPr>
        <w:t>FINANCIERA</w:t>
      </w:r>
    </w:p>
    <w:p w:rsidR="00D34D57" w:rsidRPr="00384D1A" w:rsidRDefault="00D34D57" w:rsidP="00D34D57">
      <w:pPr>
        <w:pStyle w:val="Sinespaciado"/>
        <w:spacing w:line="480" w:lineRule="auto"/>
        <w:ind w:left="4245" w:hanging="4245"/>
        <w:rPr>
          <w:rFonts w:ascii="Times New Roman" w:hAnsi="Times New Roman"/>
          <w:sz w:val="24"/>
          <w:szCs w:val="24"/>
        </w:rPr>
      </w:pPr>
      <w:r>
        <w:rPr>
          <w:rFonts w:ascii="Times New Roman" w:hAnsi="Times New Roman"/>
          <w:sz w:val="24"/>
          <w:szCs w:val="24"/>
        </w:rPr>
        <w:t>ING. YENDY DE LA CRUZ</w:t>
      </w:r>
      <w:r>
        <w:rPr>
          <w:rFonts w:ascii="Times New Roman" w:hAnsi="Times New Roman"/>
          <w:sz w:val="24"/>
          <w:szCs w:val="24"/>
        </w:rPr>
        <w:tab/>
        <w:t>ENC. DE INFRAESTRUCTURA COMUNITARIA</w:t>
      </w:r>
    </w:p>
    <w:p w:rsidR="00D34D57" w:rsidRDefault="00D34D57" w:rsidP="00D34D57">
      <w:pPr>
        <w:pStyle w:val="Sinespaciado"/>
        <w:spacing w:line="480" w:lineRule="auto"/>
        <w:rPr>
          <w:rFonts w:ascii="Times New Roman" w:hAnsi="Times New Roman"/>
          <w:sz w:val="24"/>
          <w:szCs w:val="24"/>
        </w:rPr>
      </w:pP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lastRenderedPageBreak/>
        <w:t xml:space="preserve">LIC. ANGELA CALDERON     </w:t>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ENCARGADA</w:t>
      </w:r>
      <w:r w:rsidRPr="00384D1A">
        <w:rPr>
          <w:rFonts w:ascii="Times New Roman" w:hAnsi="Times New Roman"/>
          <w:sz w:val="24"/>
          <w:szCs w:val="24"/>
        </w:rPr>
        <w:t xml:space="preserve"> DE CAPACITACION                                            </w:t>
      </w:r>
    </w:p>
    <w:p w:rsidR="00D34D57" w:rsidRPr="00384D1A"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LIC. DANIEL PEREZ</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ENC.</w:t>
      </w:r>
      <w:r w:rsidRPr="00384D1A">
        <w:rPr>
          <w:rFonts w:ascii="Times New Roman" w:hAnsi="Times New Roman"/>
          <w:sz w:val="24"/>
          <w:szCs w:val="24"/>
        </w:rPr>
        <w:t xml:space="preserve"> GRUPOS VULNERABLES</w:t>
      </w:r>
    </w:p>
    <w:p w:rsidR="00D34D57" w:rsidRPr="00384D1A" w:rsidRDefault="00D34D57" w:rsidP="00D34D57">
      <w:pPr>
        <w:pStyle w:val="Sinespaciado"/>
        <w:spacing w:line="480" w:lineRule="auto"/>
        <w:ind w:left="4245" w:hanging="4245"/>
        <w:rPr>
          <w:rFonts w:ascii="Times New Roman" w:hAnsi="Times New Roman"/>
          <w:sz w:val="24"/>
          <w:szCs w:val="24"/>
        </w:rPr>
      </w:pPr>
      <w:r>
        <w:rPr>
          <w:rFonts w:ascii="Times New Roman" w:hAnsi="Times New Roman"/>
          <w:sz w:val="24"/>
          <w:szCs w:val="24"/>
        </w:rPr>
        <w:t>LIC. RHUDY BATISTA</w:t>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ENC. FOMENTO A LA AUTO-GESTION DE INGRESOS</w:t>
      </w:r>
    </w:p>
    <w:p w:rsidR="00D34D57" w:rsidRDefault="00D34D57" w:rsidP="00D34D57">
      <w:pPr>
        <w:pStyle w:val="Sinespaciado"/>
        <w:spacing w:line="480" w:lineRule="auto"/>
        <w:ind w:left="4245" w:hanging="4245"/>
        <w:rPr>
          <w:rFonts w:ascii="Times New Roman" w:hAnsi="Times New Roman"/>
          <w:sz w:val="24"/>
          <w:szCs w:val="24"/>
        </w:rPr>
      </w:pPr>
      <w:r w:rsidRPr="00384D1A">
        <w:rPr>
          <w:rFonts w:ascii="Times New Roman" w:hAnsi="Times New Roman"/>
          <w:sz w:val="24"/>
          <w:szCs w:val="24"/>
        </w:rPr>
        <w:t xml:space="preserve">LIC. </w:t>
      </w:r>
      <w:r w:rsidR="007A4C69">
        <w:rPr>
          <w:rFonts w:ascii="Times New Roman" w:hAnsi="Times New Roman"/>
          <w:sz w:val="24"/>
          <w:szCs w:val="24"/>
        </w:rPr>
        <w:t>PERLA GARCIA</w:t>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ENC.</w:t>
      </w:r>
      <w:r w:rsidRPr="00384D1A">
        <w:rPr>
          <w:rFonts w:ascii="Times New Roman" w:hAnsi="Times New Roman"/>
          <w:sz w:val="24"/>
          <w:szCs w:val="24"/>
        </w:rPr>
        <w:t xml:space="preserve">  DE RECURSOS HUMANOS</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 xml:space="preserve">LIC. </w:t>
      </w:r>
      <w:r w:rsidR="007A4C69">
        <w:rPr>
          <w:rFonts w:ascii="Times New Roman" w:hAnsi="Times New Roman"/>
          <w:sz w:val="24"/>
          <w:szCs w:val="24"/>
        </w:rPr>
        <w:t xml:space="preserve">LEANNIS LEBRON      </w:t>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ANALISTA</w:t>
      </w:r>
      <w:r w:rsidRPr="00384D1A">
        <w:rPr>
          <w:rFonts w:ascii="Times New Roman" w:hAnsi="Times New Roman"/>
          <w:sz w:val="24"/>
          <w:szCs w:val="24"/>
        </w:rPr>
        <w:t xml:space="preserve"> DE CAPACITACION</w:t>
      </w:r>
    </w:p>
    <w:p w:rsidR="00D34D57" w:rsidRPr="00384D1A" w:rsidRDefault="00D34D57" w:rsidP="00D34D57">
      <w:pPr>
        <w:pStyle w:val="Sinespaciado"/>
        <w:spacing w:line="480" w:lineRule="auto"/>
        <w:ind w:left="4245" w:hanging="4245"/>
        <w:rPr>
          <w:rFonts w:ascii="Times New Roman" w:hAnsi="Times New Roman"/>
          <w:sz w:val="24"/>
          <w:szCs w:val="24"/>
        </w:rPr>
      </w:pPr>
      <w:r>
        <w:rPr>
          <w:rFonts w:ascii="Times New Roman" w:hAnsi="Times New Roman"/>
          <w:sz w:val="24"/>
          <w:szCs w:val="24"/>
        </w:rPr>
        <w:t>LIC. ZORAIDA RAMOS</w:t>
      </w:r>
      <w:r>
        <w:rPr>
          <w:rFonts w:ascii="Times New Roman" w:hAnsi="Times New Roman"/>
          <w:sz w:val="24"/>
          <w:szCs w:val="24"/>
        </w:rPr>
        <w:tab/>
      </w:r>
      <w:r>
        <w:rPr>
          <w:rFonts w:ascii="Times New Roman" w:hAnsi="Times New Roman"/>
          <w:sz w:val="24"/>
          <w:szCs w:val="24"/>
        </w:rPr>
        <w:tab/>
        <w:t>ENC.</w:t>
      </w:r>
      <w:r w:rsidRPr="00384D1A">
        <w:rPr>
          <w:rFonts w:ascii="Times New Roman" w:hAnsi="Times New Roman"/>
          <w:sz w:val="24"/>
          <w:szCs w:val="24"/>
        </w:rPr>
        <w:t>DE PLAN</w:t>
      </w:r>
      <w:r>
        <w:rPr>
          <w:rFonts w:ascii="Times New Roman" w:hAnsi="Times New Roman"/>
          <w:sz w:val="24"/>
          <w:szCs w:val="24"/>
        </w:rPr>
        <w:t>IFICACION</w:t>
      </w:r>
      <w:r w:rsidRPr="00384D1A">
        <w:rPr>
          <w:rFonts w:ascii="Times New Roman" w:hAnsi="Times New Roman"/>
          <w:sz w:val="24"/>
          <w:szCs w:val="24"/>
        </w:rPr>
        <w:t xml:space="preserve"> Y PROYECTOS</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DRA. GRI</w:t>
      </w:r>
      <w:r>
        <w:rPr>
          <w:rFonts w:ascii="Times New Roman" w:hAnsi="Times New Roman"/>
          <w:sz w:val="24"/>
          <w:szCs w:val="24"/>
        </w:rPr>
        <w:t>SELDA TACTUCK</w:t>
      </w:r>
      <w:r>
        <w:rPr>
          <w:rFonts w:ascii="Times New Roman" w:hAnsi="Times New Roman"/>
          <w:sz w:val="24"/>
          <w:szCs w:val="24"/>
        </w:rPr>
        <w:tab/>
      </w:r>
      <w:r>
        <w:rPr>
          <w:rFonts w:ascii="Times New Roman" w:hAnsi="Times New Roman"/>
          <w:sz w:val="24"/>
          <w:szCs w:val="24"/>
        </w:rPr>
        <w:tab/>
      </w:r>
      <w:r w:rsidRPr="00384D1A">
        <w:rPr>
          <w:rFonts w:ascii="Times New Roman" w:hAnsi="Times New Roman"/>
          <w:sz w:val="24"/>
          <w:szCs w:val="24"/>
        </w:rPr>
        <w:t>CONSULTORA JURIDICA</w:t>
      </w:r>
    </w:p>
    <w:p w:rsidR="00D34D57" w:rsidRPr="00384D1A" w:rsidRDefault="00D34D57" w:rsidP="00D34D57">
      <w:pPr>
        <w:pStyle w:val="Sinespaciado"/>
        <w:spacing w:line="480" w:lineRule="auto"/>
        <w:rPr>
          <w:rFonts w:ascii="Times New Roman" w:hAnsi="Times New Roman"/>
          <w:sz w:val="24"/>
          <w:szCs w:val="24"/>
        </w:rPr>
      </w:pP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ANA JOSEFA REINOSO</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t>ENCARGADA ADMINISTRATIVA</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 xml:space="preserve">LIC. </w:t>
      </w:r>
      <w:r>
        <w:rPr>
          <w:rFonts w:ascii="Times New Roman" w:hAnsi="Times New Roman"/>
          <w:sz w:val="24"/>
          <w:szCs w:val="24"/>
        </w:rPr>
        <w:t>SOBEIDA PIMENTEL</w:t>
      </w:r>
      <w:r w:rsidRPr="00384D1A">
        <w:rPr>
          <w:rFonts w:ascii="Times New Roman" w:hAnsi="Times New Roman"/>
          <w:sz w:val="24"/>
          <w:szCs w:val="24"/>
        </w:rPr>
        <w:tab/>
      </w:r>
      <w:r w:rsidRPr="00384D1A">
        <w:rPr>
          <w:rFonts w:ascii="Times New Roman" w:hAnsi="Times New Roman"/>
          <w:sz w:val="24"/>
          <w:szCs w:val="24"/>
        </w:rPr>
        <w:tab/>
      </w:r>
      <w:r>
        <w:rPr>
          <w:rFonts w:ascii="Times New Roman" w:hAnsi="Times New Roman"/>
          <w:sz w:val="24"/>
          <w:szCs w:val="24"/>
        </w:rPr>
        <w:t xml:space="preserve">  </w:t>
      </w:r>
      <w:r>
        <w:rPr>
          <w:rFonts w:ascii="Times New Roman" w:hAnsi="Times New Roman"/>
          <w:sz w:val="24"/>
          <w:szCs w:val="24"/>
        </w:rPr>
        <w:tab/>
      </w:r>
      <w:r w:rsidRPr="00384D1A">
        <w:rPr>
          <w:rFonts w:ascii="Times New Roman" w:hAnsi="Times New Roman"/>
          <w:sz w:val="24"/>
          <w:szCs w:val="24"/>
        </w:rPr>
        <w:t>ENCARGADA DE CONTABILIDAD</w:t>
      </w:r>
    </w:p>
    <w:p w:rsidR="00D34D57" w:rsidRPr="00384D1A"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 xml:space="preserve">LIC. </w:t>
      </w:r>
      <w:r>
        <w:rPr>
          <w:rFonts w:ascii="Times New Roman" w:hAnsi="Times New Roman"/>
          <w:sz w:val="24"/>
          <w:szCs w:val="24"/>
        </w:rPr>
        <w:t>JOSE LUIS SANCHEZ</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384D1A">
        <w:rPr>
          <w:rFonts w:ascii="Times New Roman" w:hAnsi="Times New Roman"/>
          <w:sz w:val="24"/>
          <w:szCs w:val="24"/>
        </w:rPr>
        <w:t>ENCARGADO DE INFORMATICA</w:t>
      </w:r>
    </w:p>
    <w:p w:rsidR="00D34D57" w:rsidRDefault="00D34D57" w:rsidP="00D34D57">
      <w:pPr>
        <w:pStyle w:val="Sinespaciado"/>
        <w:spacing w:line="480" w:lineRule="auto"/>
        <w:ind w:left="4245" w:hanging="4245"/>
        <w:rPr>
          <w:rFonts w:ascii="Times New Roman" w:hAnsi="Times New Roman"/>
          <w:sz w:val="24"/>
          <w:szCs w:val="24"/>
        </w:rPr>
      </w:pPr>
      <w:r w:rsidRPr="00384D1A">
        <w:rPr>
          <w:rFonts w:ascii="Times New Roman" w:hAnsi="Times New Roman"/>
          <w:sz w:val="24"/>
          <w:szCs w:val="24"/>
        </w:rPr>
        <w:t>LIC. MARTINA ESPINAL</w:t>
      </w:r>
      <w:r w:rsidRPr="00384D1A">
        <w:rPr>
          <w:rFonts w:ascii="Times New Roman" w:hAnsi="Times New Roman"/>
          <w:sz w:val="24"/>
          <w:szCs w:val="24"/>
        </w:rPr>
        <w:tab/>
      </w:r>
      <w:r w:rsidRPr="00384D1A">
        <w:rPr>
          <w:rFonts w:ascii="Times New Roman" w:hAnsi="Times New Roman"/>
          <w:sz w:val="24"/>
          <w:szCs w:val="24"/>
        </w:rPr>
        <w:tab/>
        <w:t>ENCARGADA DE RELACIONES PÚBLICAS</w:t>
      </w:r>
    </w:p>
    <w:p w:rsidR="00D34D57" w:rsidRDefault="00D34D57" w:rsidP="00D34D57">
      <w:pPr>
        <w:pStyle w:val="Sinespaciado"/>
        <w:spacing w:line="480" w:lineRule="auto"/>
        <w:ind w:left="4245" w:hanging="4245"/>
        <w:rPr>
          <w:rFonts w:ascii="Times New Roman" w:hAnsi="Times New Roman"/>
          <w:sz w:val="24"/>
          <w:szCs w:val="24"/>
        </w:rPr>
      </w:pPr>
      <w:r>
        <w:rPr>
          <w:rFonts w:ascii="Times New Roman" w:hAnsi="Times New Roman"/>
          <w:sz w:val="24"/>
          <w:szCs w:val="24"/>
        </w:rPr>
        <w:t>ASAEL GONZALEZ</w:t>
      </w:r>
      <w:r>
        <w:rPr>
          <w:rFonts w:ascii="Times New Roman" w:hAnsi="Times New Roman"/>
          <w:sz w:val="24"/>
          <w:szCs w:val="24"/>
        </w:rPr>
        <w:tab/>
      </w:r>
      <w:r>
        <w:rPr>
          <w:rFonts w:ascii="Times New Roman" w:hAnsi="Times New Roman"/>
          <w:sz w:val="24"/>
          <w:szCs w:val="24"/>
        </w:rPr>
        <w:tab/>
        <w:t>ENCARGADO DE AUDIOVISUALES</w:t>
      </w:r>
    </w:p>
    <w:p w:rsidR="00D34D57" w:rsidRPr="00384D1A" w:rsidRDefault="00D34D57" w:rsidP="00D34D57">
      <w:pPr>
        <w:pStyle w:val="Sinespaciado"/>
        <w:spacing w:line="480" w:lineRule="auto"/>
        <w:ind w:left="4245" w:hanging="4245"/>
        <w:rPr>
          <w:rFonts w:ascii="Times New Roman" w:hAnsi="Times New Roman"/>
          <w:sz w:val="24"/>
          <w:szCs w:val="24"/>
        </w:rPr>
      </w:pPr>
      <w:r>
        <w:rPr>
          <w:rFonts w:ascii="Times New Roman" w:hAnsi="Times New Roman"/>
          <w:sz w:val="24"/>
          <w:szCs w:val="24"/>
        </w:rPr>
        <w:t>LIC. EUGENIA JAIME</w:t>
      </w:r>
      <w:r>
        <w:rPr>
          <w:rFonts w:ascii="Times New Roman" w:hAnsi="Times New Roman"/>
          <w:sz w:val="24"/>
          <w:szCs w:val="24"/>
        </w:rPr>
        <w:tab/>
        <w:t>ENC. DE ACCESO A LA INFORMACION</w:t>
      </w:r>
    </w:p>
    <w:p w:rsidR="00D34D57" w:rsidRDefault="00D34D57" w:rsidP="00D34D57">
      <w:pPr>
        <w:pStyle w:val="Sinespaciado"/>
        <w:spacing w:line="480" w:lineRule="auto"/>
        <w:rPr>
          <w:rFonts w:ascii="Times New Roman" w:hAnsi="Times New Roman"/>
          <w:sz w:val="24"/>
          <w:szCs w:val="24"/>
        </w:rPr>
      </w:pPr>
      <w:r w:rsidRPr="00384D1A">
        <w:rPr>
          <w:rFonts w:ascii="Times New Roman" w:hAnsi="Times New Roman"/>
          <w:sz w:val="24"/>
          <w:szCs w:val="24"/>
        </w:rPr>
        <w:t>ANTONIO SANTOS</w:t>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r>
      <w:r w:rsidRPr="00384D1A">
        <w:rPr>
          <w:rFonts w:ascii="Times New Roman" w:hAnsi="Times New Roman"/>
          <w:sz w:val="24"/>
          <w:szCs w:val="24"/>
        </w:rPr>
        <w:tab/>
        <w:t>ENCARGADO DE SERV. GENERAL</w:t>
      </w:r>
    </w:p>
    <w:p w:rsidR="00D34D57" w:rsidRDefault="00D34D57" w:rsidP="00D34D57">
      <w:pPr>
        <w:pStyle w:val="Sinespaciado"/>
        <w:spacing w:line="480" w:lineRule="auto"/>
        <w:rPr>
          <w:rFonts w:ascii="Times New Roman" w:hAnsi="Times New Roman"/>
          <w:sz w:val="24"/>
          <w:szCs w:val="24"/>
        </w:rPr>
      </w:pP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LIC. MILAGROS ANTIGUA</w:t>
      </w:r>
      <w:r>
        <w:rPr>
          <w:rFonts w:ascii="Times New Roman" w:hAnsi="Times New Roman"/>
          <w:sz w:val="24"/>
          <w:szCs w:val="24"/>
        </w:rPr>
        <w:tab/>
      </w:r>
      <w:r>
        <w:rPr>
          <w:rFonts w:ascii="Times New Roman" w:hAnsi="Times New Roman"/>
          <w:sz w:val="24"/>
          <w:szCs w:val="24"/>
        </w:rPr>
        <w:tab/>
        <w:t>ENCARGADA  REGIONAL DEL ESTE</w:t>
      </w:r>
    </w:p>
    <w:p w:rsidR="00D34D57" w:rsidRPr="00FB24E8" w:rsidRDefault="00D34D57" w:rsidP="00D34D57">
      <w:pPr>
        <w:pStyle w:val="Sinespaciado"/>
        <w:spacing w:line="480" w:lineRule="auto"/>
        <w:rPr>
          <w:rFonts w:ascii="Times New Roman" w:hAnsi="Times New Roman"/>
          <w:sz w:val="24"/>
          <w:szCs w:val="24"/>
          <w:lang w:val="es-ES"/>
        </w:rPr>
      </w:pPr>
      <w:r w:rsidRPr="00FB24E8">
        <w:rPr>
          <w:rFonts w:ascii="Times New Roman" w:hAnsi="Times New Roman"/>
          <w:sz w:val="24"/>
          <w:szCs w:val="24"/>
          <w:lang w:val="es-ES"/>
        </w:rPr>
        <w:t>LIC. CATHERINE MELO</w:t>
      </w:r>
      <w:r w:rsidRPr="00FB24E8">
        <w:rPr>
          <w:rFonts w:ascii="Times New Roman" w:hAnsi="Times New Roman"/>
          <w:sz w:val="24"/>
          <w:szCs w:val="24"/>
          <w:lang w:val="es-ES"/>
        </w:rPr>
        <w:tab/>
      </w:r>
      <w:r w:rsidRPr="00FB24E8">
        <w:rPr>
          <w:rFonts w:ascii="Times New Roman" w:hAnsi="Times New Roman"/>
          <w:sz w:val="24"/>
          <w:szCs w:val="24"/>
          <w:lang w:val="es-ES"/>
        </w:rPr>
        <w:tab/>
      </w:r>
      <w:r w:rsidRPr="00FB24E8">
        <w:rPr>
          <w:rFonts w:ascii="Times New Roman" w:hAnsi="Times New Roman"/>
          <w:sz w:val="24"/>
          <w:szCs w:val="24"/>
          <w:lang w:val="es-ES"/>
        </w:rPr>
        <w:tab/>
      </w:r>
      <w:r>
        <w:rPr>
          <w:rFonts w:ascii="Times New Roman" w:hAnsi="Times New Roman"/>
          <w:sz w:val="24"/>
          <w:szCs w:val="24"/>
          <w:lang w:val="es-ES"/>
        </w:rPr>
        <w:t xml:space="preserve">ENCARGADA </w:t>
      </w:r>
      <w:r w:rsidRPr="00FB24E8">
        <w:rPr>
          <w:rFonts w:ascii="Times New Roman" w:hAnsi="Times New Roman"/>
          <w:sz w:val="24"/>
          <w:szCs w:val="24"/>
          <w:lang w:val="es-ES"/>
        </w:rPr>
        <w:t>REGIONAL NOROESTE</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LIC. JOSEFINA GARCIA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ENCARGADA REGIONAL NORDESTE</w:t>
      </w:r>
    </w:p>
    <w:p w:rsidR="00D34D57" w:rsidRDefault="00D34D57" w:rsidP="00D34D57">
      <w:pPr>
        <w:pStyle w:val="Sinespaciado"/>
        <w:spacing w:line="480" w:lineRule="auto"/>
        <w:rPr>
          <w:rFonts w:ascii="Times New Roman" w:hAnsi="Times New Roman"/>
          <w:sz w:val="24"/>
          <w:szCs w:val="24"/>
        </w:rPr>
      </w:pPr>
      <w:r>
        <w:rPr>
          <w:rFonts w:ascii="Times New Roman" w:hAnsi="Times New Roman"/>
          <w:sz w:val="24"/>
          <w:szCs w:val="24"/>
        </w:rPr>
        <w:t>PEDRO PASCUAL GARCIA</w:t>
      </w:r>
      <w:r>
        <w:rPr>
          <w:rFonts w:ascii="Times New Roman" w:hAnsi="Times New Roman"/>
          <w:sz w:val="24"/>
          <w:szCs w:val="24"/>
        </w:rPr>
        <w:tab/>
      </w:r>
      <w:r>
        <w:rPr>
          <w:rFonts w:ascii="Times New Roman" w:hAnsi="Times New Roman"/>
          <w:sz w:val="24"/>
          <w:szCs w:val="24"/>
        </w:rPr>
        <w:tab/>
        <w:t>ENCARGADO REGIONAL DEL CIBAO</w:t>
      </w:r>
    </w:p>
    <w:p w:rsidR="00D34D57" w:rsidRPr="00CD0AED" w:rsidRDefault="00D34D57" w:rsidP="00D34D57">
      <w:pPr>
        <w:pStyle w:val="Sinespaciado"/>
        <w:spacing w:line="480" w:lineRule="auto"/>
        <w:ind w:left="3540" w:hanging="3540"/>
        <w:rPr>
          <w:rFonts w:ascii="Times New Roman" w:hAnsi="Times New Roman"/>
          <w:sz w:val="24"/>
          <w:szCs w:val="24"/>
        </w:rPr>
      </w:pPr>
      <w:r>
        <w:rPr>
          <w:rFonts w:ascii="Times New Roman" w:hAnsi="Times New Roman"/>
          <w:sz w:val="24"/>
          <w:szCs w:val="24"/>
        </w:rPr>
        <w:t>LIC. GLORIA REYES</w:t>
      </w:r>
      <w:r>
        <w:rPr>
          <w:rFonts w:ascii="Times New Roman" w:hAnsi="Times New Roman"/>
          <w:sz w:val="24"/>
          <w:szCs w:val="24"/>
        </w:rPr>
        <w:tab/>
      </w:r>
      <w:r>
        <w:rPr>
          <w:rFonts w:ascii="Times New Roman" w:hAnsi="Times New Roman"/>
          <w:sz w:val="24"/>
          <w:szCs w:val="24"/>
        </w:rPr>
        <w:tab/>
        <w:t xml:space="preserve">ENCARGADA REGIONAL CIBAO C.     </w:t>
      </w:r>
    </w:p>
    <w:tbl>
      <w:tblPr>
        <w:tblStyle w:val="Listaclara-nfasis11"/>
        <w:tblW w:w="9589" w:type="dxa"/>
        <w:tblLayout w:type="fixed"/>
        <w:tblLook w:val="0000"/>
      </w:tblPr>
      <w:tblGrid>
        <w:gridCol w:w="993"/>
        <w:gridCol w:w="4648"/>
        <w:gridCol w:w="3948"/>
      </w:tblGrid>
      <w:tr w:rsidR="00D34D57" w:rsidRPr="008063C5" w:rsidTr="00A84095">
        <w:trPr>
          <w:cnfStyle w:val="000000100000"/>
          <w:trHeight w:val="362"/>
        </w:trPr>
        <w:tc>
          <w:tcPr>
            <w:cnfStyle w:val="000010000000"/>
            <w:tcW w:w="993" w:type="dxa"/>
          </w:tcPr>
          <w:p w:rsidR="00D34D57" w:rsidRPr="008063C5" w:rsidRDefault="00D34D57" w:rsidP="00A84095">
            <w:pPr>
              <w:autoSpaceDE w:val="0"/>
              <w:autoSpaceDN w:val="0"/>
              <w:adjustRightInd w:val="0"/>
              <w:jc w:val="right"/>
              <w:rPr>
                <w:rFonts w:ascii="Times New Roman" w:hAnsi="Times New Roman"/>
                <w:color w:val="000000"/>
                <w:sz w:val="24"/>
                <w:szCs w:val="24"/>
              </w:rPr>
            </w:pPr>
          </w:p>
        </w:tc>
        <w:tc>
          <w:tcPr>
            <w:tcW w:w="8596" w:type="dxa"/>
            <w:gridSpan w:val="2"/>
          </w:tcPr>
          <w:p w:rsidR="00D34D57" w:rsidRPr="00484249" w:rsidRDefault="00D34D57" w:rsidP="00A84095">
            <w:pPr>
              <w:autoSpaceDE w:val="0"/>
              <w:autoSpaceDN w:val="0"/>
              <w:adjustRightInd w:val="0"/>
              <w:jc w:val="center"/>
              <w:cnfStyle w:val="000000100000"/>
              <w:rPr>
                <w:rFonts w:ascii="Times New Roman" w:hAnsi="Times New Roman"/>
                <w:b/>
                <w:bCs/>
                <w:color w:val="548DD4" w:themeColor="text2" w:themeTint="99"/>
                <w:sz w:val="32"/>
                <w:szCs w:val="32"/>
              </w:rPr>
            </w:pPr>
            <w:r w:rsidRPr="00484249">
              <w:rPr>
                <w:rFonts w:ascii="Times New Roman" w:hAnsi="Times New Roman"/>
                <w:b/>
                <w:bCs/>
                <w:color w:val="548DD4" w:themeColor="text2" w:themeTint="99"/>
                <w:sz w:val="32"/>
                <w:szCs w:val="32"/>
              </w:rPr>
              <w:t>DIRECCION GENERAL DE COMUNIDAD DIGNA</w:t>
            </w:r>
          </w:p>
        </w:tc>
      </w:tr>
      <w:tr w:rsidR="00D34D57" w:rsidRPr="008063C5" w:rsidTr="00A84095">
        <w:trPr>
          <w:trHeight w:val="319"/>
        </w:trPr>
        <w:tc>
          <w:tcPr>
            <w:cnfStyle w:val="000010000000"/>
            <w:tcW w:w="993" w:type="dxa"/>
          </w:tcPr>
          <w:p w:rsidR="00D34D57" w:rsidRPr="008063C5" w:rsidRDefault="00D34D57" w:rsidP="00A84095">
            <w:pPr>
              <w:autoSpaceDE w:val="0"/>
              <w:autoSpaceDN w:val="0"/>
              <w:adjustRightInd w:val="0"/>
              <w:jc w:val="right"/>
              <w:rPr>
                <w:rFonts w:ascii="Times New Roman" w:hAnsi="Times New Roman"/>
                <w:color w:val="000000"/>
                <w:sz w:val="24"/>
                <w:szCs w:val="24"/>
              </w:rPr>
            </w:pPr>
          </w:p>
        </w:tc>
        <w:tc>
          <w:tcPr>
            <w:tcW w:w="8596" w:type="dxa"/>
            <w:gridSpan w:val="2"/>
          </w:tcPr>
          <w:p w:rsidR="00D34D57" w:rsidRPr="00484249" w:rsidRDefault="00D34D57" w:rsidP="00A84095">
            <w:pPr>
              <w:autoSpaceDE w:val="0"/>
              <w:autoSpaceDN w:val="0"/>
              <w:adjustRightInd w:val="0"/>
              <w:jc w:val="center"/>
              <w:cnfStyle w:val="000000000000"/>
              <w:rPr>
                <w:rFonts w:ascii="Times New Roman" w:hAnsi="Times New Roman"/>
                <w:b/>
                <w:bCs/>
                <w:color w:val="548DD4" w:themeColor="text2" w:themeTint="99"/>
                <w:sz w:val="28"/>
                <w:szCs w:val="28"/>
              </w:rPr>
            </w:pPr>
            <w:r w:rsidRPr="00484249">
              <w:rPr>
                <w:rFonts w:ascii="Times New Roman" w:hAnsi="Times New Roman"/>
                <w:b/>
                <w:bCs/>
                <w:color w:val="548DD4" w:themeColor="text2" w:themeTint="99"/>
                <w:sz w:val="28"/>
                <w:szCs w:val="28"/>
              </w:rPr>
              <w:t>ENLACES DE CIRCUNSCRIPCION Y PROVINCIALES</w:t>
            </w:r>
          </w:p>
        </w:tc>
      </w:tr>
      <w:tr w:rsidR="00D34D57" w:rsidRPr="008063C5" w:rsidTr="00A84095">
        <w:trPr>
          <w:cnfStyle w:val="000000100000"/>
          <w:trHeight w:val="449"/>
        </w:trPr>
        <w:tc>
          <w:tcPr>
            <w:cnfStyle w:val="000010000000"/>
            <w:tcW w:w="993" w:type="dxa"/>
          </w:tcPr>
          <w:p w:rsidR="00D34D57" w:rsidRPr="00484249" w:rsidRDefault="00D34D57" w:rsidP="00A84095">
            <w:pPr>
              <w:autoSpaceDE w:val="0"/>
              <w:autoSpaceDN w:val="0"/>
              <w:adjustRightInd w:val="0"/>
              <w:jc w:val="right"/>
              <w:rPr>
                <w:rFonts w:ascii="Times New Roman" w:hAnsi="Times New Roman"/>
                <w:color w:val="548DD4" w:themeColor="text2" w:themeTint="99"/>
                <w:sz w:val="24"/>
                <w:szCs w:val="24"/>
              </w:rPr>
            </w:pPr>
          </w:p>
        </w:tc>
        <w:tc>
          <w:tcPr>
            <w:tcW w:w="4648" w:type="dxa"/>
          </w:tcPr>
          <w:p w:rsidR="00D34D57" w:rsidRPr="00484249" w:rsidRDefault="00D34D57" w:rsidP="00A84095">
            <w:pPr>
              <w:autoSpaceDE w:val="0"/>
              <w:autoSpaceDN w:val="0"/>
              <w:adjustRightInd w:val="0"/>
              <w:jc w:val="center"/>
              <w:cnfStyle w:val="000000100000"/>
              <w:rPr>
                <w:rFonts w:ascii="Times New Roman" w:hAnsi="Times New Roman"/>
                <w:b/>
                <w:bCs/>
                <w:color w:val="548DD4" w:themeColor="text2" w:themeTint="99"/>
                <w:sz w:val="28"/>
                <w:szCs w:val="28"/>
                <w:u w:val="single"/>
              </w:rPr>
            </w:pPr>
            <w:r w:rsidRPr="00484249">
              <w:rPr>
                <w:rFonts w:ascii="Times New Roman" w:hAnsi="Times New Roman"/>
                <w:b/>
                <w:bCs/>
                <w:color w:val="548DD4" w:themeColor="text2" w:themeTint="99"/>
                <w:sz w:val="28"/>
                <w:szCs w:val="28"/>
                <w:u w:val="single"/>
              </w:rPr>
              <w:t>NOMBRE</w:t>
            </w:r>
          </w:p>
        </w:tc>
        <w:tc>
          <w:tcPr>
            <w:cnfStyle w:val="000010000000"/>
            <w:tcW w:w="3948" w:type="dxa"/>
          </w:tcPr>
          <w:p w:rsidR="00D34D57" w:rsidRPr="00484249" w:rsidRDefault="00D34D57" w:rsidP="00A84095">
            <w:pPr>
              <w:autoSpaceDE w:val="0"/>
              <w:autoSpaceDN w:val="0"/>
              <w:adjustRightInd w:val="0"/>
              <w:jc w:val="center"/>
              <w:rPr>
                <w:rFonts w:ascii="Times New Roman" w:hAnsi="Times New Roman"/>
                <w:b/>
                <w:bCs/>
                <w:color w:val="548DD4" w:themeColor="text2" w:themeTint="99"/>
                <w:sz w:val="28"/>
                <w:szCs w:val="28"/>
                <w:u w:val="single"/>
              </w:rPr>
            </w:pPr>
            <w:r w:rsidRPr="00484249">
              <w:rPr>
                <w:rFonts w:ascii="Times New Roman" w:hAnsi="Times New Roman"/>
                <w:b/>
                <w:bCs/>
                <w:color w:val="548DD4" w:themeColor="text2" w:themeTint="99"/>
                <w:sz w:val="28"/>
                <w:szCs w:val="28"/>
                <w:u w:val="single"/>
              </w:rPr>
              <w:t>PROVINCIA</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Lic. Rosario García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Circ. #1 D.N.</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2</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Pr>
                <w:rFonts w:ascii="Times New Roman" w:hAnsi="Times New Roman"/>
                <w:color w:val="000000"/>
                <w:sz w:val="24"/>
                <w:szCs w:val="24"/>
              </w:rPr>
              <w:t xml:space="preserve">Lic. </w:t>
            </w:r>
            <w:r w:rsidRPr="008063C5">
              <w:rPr>
                <w:rFonts w:ascii="Times New Roman" w:hAnsi="Times New Roman"/>
                <w:color w:val="000000"/>
                <w:sz w:val="24"/>
                <w:szCs w:val="24"/>
              </w:rPr>
              <w:t>Eugenia Jaime</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Circ. #2 D.N.</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3</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Lic. Miguelina Pimentel</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Circ. #3 D.N.</w:t>
            </w:r>
          </w:p>
        </w:tc>
      </w:tr>
      <w:tr w:rsidR="00D34D57" w:rsidRPr="0041165A"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4</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Pr>
                <w:rFonts w:ascii="Times New Roman" w:hAnsi="Times New Roman"/>
                <w:color w:val="000000"/>
                <w:sz w:val="24"/>
                <w:szCs w:val="24"/>
              </w:rPr>
              <w:t>Sra. Thelma Sánchez</w:t>
            </w:r>
          </w:p>
        </w:tc>
        <w:tc>
          <w:tcPr>
            <w:cnfStyle w:val="000010000000"/>
            <w:tcW w:w="3948" w:type="dxa"/>
          </w:tcPr>
          <w:p w:rsidR="00D34D57" w:rsidRPr="00A31267" w:rsidRDefault="00D34D57" w:rsidP="00A84095">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 xml:space="preserve">Prov. Santo Domingo </w:t>
            </w:r>
          </w:p>
        </w:tc>
      </w:tr>
      <w:tr w:rsidR="00D34D57" w:rsidRPr="0041165A"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5</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Dra. Ydelisa Rivas</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lang w:val="en-US"/>
              </w:rPr>
            </w:pPr>
            <w:r w:rsidRPr="008063C5">
              <w:rPr>
                <w:rFonts w:ascii="Times New Roman" w:hAnsi="Times New Roman"/>
                <w:color w:val="000000"/>
                <w:sz w:val="24"/>
                <w:szCs w:val="24"/>
                <w:lang w:val="en-US"/>
              </w:rPr>
              <w:t>Circ. #4 Prov. Sto. Dgo.</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6</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 xml:space="preserve">Sra. </w:t>
            </w:r>
            <w:r>
              <w:rPr>
                <w:rFonts w:ascii="Times New Roman" w:hAnsi="Times New Roman"/>
                <w:color w:val="000000"/>
                <w:sz w:val="24"/>
                <w:szCs w:val="24"/>
              </w:rPr>
              <w:t>Ana Celia Guzmán</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 xml:space="preserve">Circ. #5 </w:t>
            </w:r>
            <w:r>
              <w:rPr>
                <w:rFonts w:ascii="Times New Roman" w:hAnsi="Times New Roman"/>
                <w:color w:val="000000"/>
                <w:sz w:val="24"/>
                <w:szCs w:val="24"/>
              </w:rPr>
              <w:t>Prov. Sto. Dgo.</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7</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Pr>
                <w:rFonts w:ascii="Times New Roman" w:hAnsi="Times New Roman"/>
                <w:color w:val="000000"/>
                <w:sz w:val="24"/>
                <w:szCs w:val="24"/>
              </w:rPr>
              <w:t>José Manuel Catano</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San Pedro de Macorís</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8</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Lic. Gloria Reyes</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Monseñor Nouel</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9</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Pr>
                <w:rFonts w:ascii="Times New Roman" w:hAnsi="Times New Roman"/>
                <w:color w:val="000000"/>
                <w:sz w:val="24"/>
                <w:szCs w:val="24"/>
              </w:rPr>
              <w:t>Jacqueline Crespo</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Valverde Mao</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0</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Pr>
                <w:rFonts w:ascii="Times New Roman" w:hAnsi="Times New Roman"/>
                <w:color w:val="000000"/>
                <w:sz w:val="24"/>
                <w:szCs w:val="24"/>
              </w:rPr>
              <w:t>Lic. Isabel Reyna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Duarte</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1</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Pr>
                <w:rFonts w:ascii="Times New Roman" w:hAnsi="Times New Roman"/>
                <w:color w:val="000000"/>
                <w:sz w:val="24"/>
                <w:szCs w:val="24"/>
              </w:rPr>
              <w:t>Isolina Bruno</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Puerto Plata</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2</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Lic. Milagros Balbuena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Sánchez Ramírez</w:t>
            </w:r>
          </w:p>
        </w:tc>
      </w:tr>
      <w:tr w:rsidR="00D34D57" w:rsidRPr="008063C5" w:rsidTr="00A84095">
        <w:trPr>
          <w:trHeight w:val="67"/>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3</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Lérida Trinidad</w:t>
            </w:r>
          </w:p>
        </w:tc>
        <w:tc>
          <w:tcPr>
            <w:cnfStyle w:val="000010000000"/>
            <w:tcW w:w="3948" w:type="dxa"/>
          </w:tcPr>
          <w:p w:rsidR="00D34D57"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Samaná</w:t>
            </w:r>
          </w:p>
          <w:p w:rsidR="00D34D57" w:rsidRPr="008063C5" w:rsidRDefault="00D34D57" w:rsidP="00A84095">
            <w:pPr>
              <w:autoSpaceDE w:val="0"/>
              <w:autoSpaceDN w:val="0"/>
              <w:adjustRightInd w:val="0"/>
              <w:jc w:val="center"/>
              <w:rPr>
                <w:rFonts w:ascii="Times New Roman" w:hAnsi="Times New Roman"/>
                <w:color w:val="000000"/>
                <w:sz w:val="24"/>
                <w:szCs w:val="24"/>
              </w:rPr>
            </w:pP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4</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Lic. Mercedes Gutiérrez</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María Trinidad Sánchez</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5</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Lic. Carmen Fabiola Rivas</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Montecristi</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1</w:t>
            </w:r>
            <w:r>
              <w:rPr>
                <w:rFonts w:ascii="Times New Roman" w:hAnsi="Times New Roman"/>
                <w:b/>
                <w:bCs/>
                <w:color w:val="548DD4" w:themeColor="text2" w:themeTint="99"/>
                <w:sz w:val="24"/>
                <w:szCs w:val="24"/>
                <w:u w:val="single"/>
              </w:rPr>
              <w:t>6</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Claudia Mejía de León</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 xml:space="preserve">El </w:t>
            </w:r>
            <w:r w:rsidRPr="008063C5">
              <w:rPr>
                <w:rFonts w:ascii="Times New Roman" w:hAnsi="Times New Roman"/>
                <w:color w:val="000000"/>
                <w:sz w:val="24"/>
                <w:szCs w:val="24"/>
              </w:rPr>
              <w:t>Seybo</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17</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Pr>
                <w:rFonts w:ascii="Times New Roman" w:hAnsi="Times New Roman"/>
                <w:color w:val="000000"/>
                <w:sz w:val="24"/>
                <w:szCs w:val="24"/>
              </w:rPr>
              <w:t xml:space="preserve">Mayra Álvarez </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San Cristóbal</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18</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Lic. Leidy Noboa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Azua</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19</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Pr>
                <w:rFonts w:ascii="Times New Roman" w:hAnsi="Times New Roman"/>
                <w:color w:val="000000"/>
                <w:sz w:val="24"/>
                <w:szCs w:val="24"/>
              </w:rPr>
              <w:t>Arq. Sofía Pérez Beltré</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San Juan de la Maguana</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2</w:t>
            </w:r>
            <w:r>
              <w:rPr>
                <w:rFonts w:ascii="Times New Roman" w:hAnsi="Times New Roman"/>
                <w:b/>
                <w:bCs/>
                <w:color w:val="548DD4" w:themeColor="text2" w:themeTint="99"/>
                <w:sz w:val="24"/>
                <w:szCs w:val="24"/>
                <w:u w:val="single"/>
              </w:rPr>
              <w:t>0</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Pr>
                <w:rFonts w:ascii="Times New Roman" w:hAnsi="Times New Roman"/>
                <w:color w:val="000000"/>
                <w:sz w:val="24"/>
                <w:szCs w:val="24"/>
              </w:rPr>
              <w:t>Aurora Medina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Barahona</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2</w:t>
            </w:r>
            <w:r>
              <w:rPr>
                <w:rFonts w:ascii="Times New Roman" w:hAnsi="Times New Roman"/>
                <w:b/>
                <w:bCs/>
                <w:color w:val="548DD4" w:themeColor="text2" w:themeTint="99"/>
                <w:sz w:val="24"/>
                <w:szCs w:val="24"/>
                <w:u w:val="single"/>
              </w:rPr>
              <w:t>1</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Lic. Juana Ma. Valdez</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Peravía</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2</w:t>
            </w:r>
            <w:r>
              <w:rPr>
                <w:rFonts w:ascii="Times New Roman" w:hAnsi="Times New Roman"/>
                <w:b/>
                <w:bCs/>
                <w:color w:val="548DD4" w:themeColor="text2" w:themeTint="99"/>
                <w:sz w:val="24"/>
                <w:szCs w:val="24"/>
                <w:u w:val="single"/>
              </w:rPr>
              <w:t>2</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Lic. Carmen M. Pérez Mesa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Bahoruco</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2</w:t>
            </w:r>
            <w:r>
              <w:rPr>
                <w:rFonts w:ascii="Times New Roman" w:hAnsi="Times New Roman"/>
                <w:b/>
                <w:bCs/>
                <w:color w:val="548DD4" w:themeColor="text2" w:themeTint="99"/>
                <w:sz w:val="24"/>
                <w:szCs w:val="24"/>
                <w:u w:val="single"/>
              </w:rPr>
              <w:t>3</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Lic. Evaristo Lorenzo L.</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Elías Piña</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t>2</w:t>
            </w:r>
            <w:r>
              <w:rPr>
                <w:rFonts w:ascii="Times New Roman" w:hAnsi="Times New Roman"/>
                <w:b/>
                <w:bCs/>
                <w:color w:val="548DD4" w:themeColor="text2" w:themeTint="99"/>
                <w:sz w:val="24"/>
                <w:szCs w:val="24"/>
                <w:u w:val="single"/>
              </w:rPr>
              <w:t>4</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Pr>
                <w:rFonts w:ascii="Times New Roman" w:hAnsi="Times New Roman"/>
                <w:color w:val="000000"/>
                <w:sz w:val="24"/>
                <w:szCs w:val="24"/>
              </w:rPr>
              <w:t>Lic. María Leni Plata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Independencia</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sidRPr="00484249">
              <w:rPr>
                <w:rFonts w:ascii="Times New Roman" w:hAnsi="Times New Roman"/>
                <w:b/>
                <w:bCs/>
                <w:color w:val="548DD4" w:themeColor="text2" w:themeTint="99"/>
                <w:sz w:val="24"/>
                <w:szCs w:val="24"/>
                <w:u w:val="single"/>
              </w:rPr>
              <w:lastRenderedPageBreak/>
              <w:t>2</w:t>
            </w:r>
            <w:r>
              <w:rPr>
                <w:rFonts w:ascii="Times New Roman" w:hAnsi="Times New Roman"/>
                <w:b/>
                <w:bCs/>
                <w:color w:val="548DD4" w:themeColor="text2" w:themeTint="99"/>
                <w:sz w:val="24"/>
                <w:szCs w:val="24"/>
                <w:u w:val="single"/>
              </w:rPr>
              <w:t>5</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Lic. Martina Caraballo</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sidRPr="008063C5">
              <w:rPr>
                <w:rFonts w:ascii="Times New Roman" w:hAnsi="Times New Roman"/>
                <w:color w:val="000000"/>
                <w:sz w:val="24"/>
                <w:szCs w:val="24"/>
              </w:rPr>
              <w:t>Monte Plata</w:t>
            </w:r>
          </w:p>
        </w:tc>
      </w:tr>
      <w:tr w:rsidR="00D34D57" w:rsidRPr="008063C5" w:rsidTr="00A84095">
        <w:trPr>
          <w:cnfStyle w:val="000000100000"/>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26</w:t>
            </w:r>
          </w:p>
        </w:tc>
        <w:tc>
          <w:tcPr>
            <w:tcW w:w="4648" w:type="dxa"/>
          </w:tcPr>
          <w:p w:rsidR="00D34D57" w:rsidRPr="008063C5" w:rsidRDefault="00D34D57" w:rsidP="00A84095">
            <w:pPr>
              <w:autoSpaceDE w:val="0"/>
              <w:autoSpaceDN w:val="0"/>
              <w:adjustRightInd w:val="0"/>
              <w:jc w:val="center"/>
              <w:cnfStyle w:val="000000100000"/>
              <w:rPr>
                <w:rFonts w:ascii="Times New Roman" w:hAnsi="Times New Roman"/>
                <w:color w:val="000000"/>
                <w:sz w:val="24"/>
                <w:szCs w:val="24"/>
              </w:rPr>
            </w:pPr>
            <w:r w:rsidRPr="008063C5">
              <w:rPr>
                <w:rFonts w:ascii="Times New Roman" w:hAnsi="Times New Roman"/>
                <w:color w:val="000000"/>
                <w:sz w:val="24"/>
                <w:szCs w:val="24"/>
              </w:rPr>
              <w:t>Aida García</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Massachusets</w:t>
            </w:r>
          </w:p>
        </w:tc>
      </w:tr>
      <w:tr w:rsidR="00D34D57" w:rsidRPr="008063C5" w:rsidTr="00A84095">
        <w:trPr>
          <w:trHeight w:val="506"/>
        </w:trPr>
        <w:tc>
          <w:tcPr>
            <w:cnfStyle w:val="000010000000"/>
            <w:tcW w:w="993" w:type="dxa"/>
          </w:tcPr>
          <w:p w:rsidR="00D34D57" w:rsidRPr="00484249" w:rsidRDefault="00D34D57" w:rsidP="00A84095">
            <w:pPr>
              <w:autoSpaceDE w:val="0"/>
              <w:autoSpaceDN w:val="0"/>
              <w:adjustRightInd w:val="0"/>
              <w:jc w:val="right"/>
              <w:rPr>
                <w:rFonts w:ascii="Times New Roman" w:hAnsi="Times New Roman"/>
                <w:b/>
                <w:bCs/>
                <w:color w:val="548DD4" w:themeColor="text2" w:themeTint="99"/>
                <w:sz w:val="24"/>
                <w:szCs w:val="24"/>
                <w:u w:val="single"/>
              </w:rPr>
            </w:pPr>
            <w:r>
              <w:rPr>
                <w:rFonts w:ascii="Times New Roman" w:hAnsi="Times New Roman"/>
                <w:b/>
                <w:bCs/>
                <w:color w:val="548DD4" w:themeColor="text2" w:themeTint="99"/>
                <w:sz w:val="24"/>
                <w:szCs w:val="24"/>
                <w:u w:val="single"/>
              </w:rPr>
              <w:t>27</w:t>
            </w:r>
          </w:p>
        </w:tc>
        <w:tc>
          <w:tcPr>
            <w:tcW w:w="4648" w:type="dxa"/>
          </w:tcPr>
          <w:p w:rsidR="00D34D57" w:rsidRPr="008063C5" w:rsidRDefault="00D34D57" w:rsidP="00A84095">
            <w:pPr>
              <w:autoSpaceDE w:val="0"/>
              <w:autoSpaceDN w:val="0"/>
              <w:adjustRightInd w:val="0"/>
              <w:jc w:val="center"/>
              <w:cnfStyle w:val="000000000000"/>
              <w:rPr>
                <w:rFonts w:ascii="Times New Roman" w:hAnsi="Times New Roman"/>
                <w:color w:val="000000"/>
                <w:sz w:val="24"/>
                <w:szCs w:val="24"/>
              </w:rPr>
            </w:pPr>
            <w:r w:rsidRPr="008063C5">
              <w:rPr>
                <w:rFonts w:ascii="Times New Roman" w:hAnsi="Times New Roman"/>
                <w:color w:val="000000"/>
                <w:sz w:val="24"/>
                <w:szCs w:val="24"/>
              </w:rPr>
              <w:t xml:space="preserve">Ing. </w:t>
            </w:r>
            <w:r>
              <w:rPr>
                <w:rFonts w:ascii="Times New Roman" w:hAnsi="Times New Roman"/>
                <w:color w:val="000000"/>
                <w:sz w:val="24"/>
                <w:szCs w:val="24"/>
              </w:rPr>
              <w:t>José Labour</w:t>
            </w:r>
          </w:p>
        </w:tc>
        <w:tc>
          <w:tcPr>
            <w:cnfStyle w:val="000010000000"/>
            <w:tcW w:w="3948" w:type="dxa"/>
          </w:tcPr>
          <w:p w:rsidR="00D34D57" w:rsidRPr="008063C5" w:rsidRDefault="00D34D57" w:rsidP="00A84095">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New York</w:t>
            </w:r>
          </w:p>
        </w:tc>
      </w:tr>
    </w:tbl>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 w:rsidR="00D34D57" w:rsidRDefault="00D34D57" w:rsidP="00D34D57">
      <w:pPr>
        <w:spacing w:line="480" w:lineRule="auto"/>
        <w:rPr>
          <w:rFonts w:ascii="Times New Roman" w:hAnsi="Times New Roman"/>
          <w:b/>
          <w:noProof/>
          <w:sz w:val="32"/>
          <w:szCs w:val="32"/>
        </w:rPr>
      </w:pPr>
    </w:p>
    <w:p w:rsidR="00D34D57" w:rsidRDefault="00D34D57" w:rsidP="00D34D57">
      <w:pPr>
        <w:spacing w:line="480" w:lineRule="auto"/>
        <w:rPr>
          <w:rFonts w:ascii="Times New Roman" w:hAnsi="Times New Roman"/>
          <w:b/>
          <w:noProof/>
          <w:sz w:val="32"/>
          <w:szCs w:val="32"/>
        </w:rPr>
      </w:pPr>
    </w:p>
    <w:p w:rsidR="00D34D57" w:rsidRDefault="00D34D57" w:rsidP="00D34D57">
      <w:pPr>
        <w:spacing w:line="480" w:lineRule="auto"/>
        <w:rPr>
          <w:rFonts w:ascii="Times New Roman" w:hAnsi="Times New Roman"/>
          <w:b/>
          <w:sz w:val="32"/>
          <w:szCs w:val="32"/>
        </w:rPr>
      </w:pPr>
    </w:p>
    <w:p w:rsidR="00D34D57" w:rsidRPr="00D8117D" w:rsidRDefault="00D34D57" w:rsidP="00D34D57">
      <w:pPr>
        <w:spacing w:line="480" w:lineRule="auto"/>
        <w:rPr>
          <w:rFonts w:ascii="Times New Roman" w:hAnsi="Times New Roman"/>
          <w:b/>
          <w:sz w:val="32"/>
          <w:szCs w:val="32"/>
        </w:rPr>
      </w:pPr>
      <w:r>
        <w:rPr>
          <w:rFonts w:ascii="Times New Roman" w:hAnsi="Times New Roman"/>
          <w:b/>
          <w:noProof/>
          <w:sz w:val="32"/>
          <w:szCs w:val="32"/>
        </w:rPr>
        <w:lastRenderedPageBreak/>
        <w:drawing>
          <wp:anchor distT="0" distB="0" distL="114300" distR="114300" simplePos="0" relativeHeight="251660288" behindDoc="0" locked="0" layoutInCell="1" allowOverlap="1">
            <wp:simplePos x="0" y="0"/>
            <wp:positionH relativeFrom="column">
              <wp:posOffset>-222885</wp:posOffset>
            </wp:positionH>
            <wp:positionV relativeFrom="paragraph">
              <wp:posOffset>1496695</wp:posOffset>
            </wp:positionV>
            <wp:extent cx="5880735" cy="3409950"/>
            <wp:effectExtent l="190500" t="152400" r="177165" b="133350"/>
            <wp:wrapSquare wrapText="bothSides"/>
            <wp:docPr id="5" name="Imagen 25" descr="C:\Users\Katherine Espinosa\Desktop\FOTOS MEMORIAS 2014\MISA ANIVERS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therine Espinosa\Desktop\FOTOS MEMORIAS 2014\MISA ANIVERSARIO.JPG"/>
                    <pic:cNvPicPr>
                      <a:picLocks noChangeAspect="1" noChangeArrowheads="1"/>
                    </pic:cNvPicPr>
                  </pic:nvPicPr>
                  <pic:blipFill>
                    <a:blip r:embed="rId10" cstate="print"/>
                    <a:srcRect t="17677"/>
                    <a:stretch>
                      <a:fillRect/>
                    </a:stretch>
                  </pic:blipFill>
                  <pic:spPr bwMode="auto">
                    <a:xfrm>
                      <a:off x="0" y="0"/>
                      <a:ext cx="5880735" cy="3409950"/>
                    </a:xfrm>
                    <a:prstGeom prst="rect">
                      <a:avLst/>
                    </a:prstGeom>
                    <a:ln>
                      <a:noFill/>
                    </a:ln>
                    <a:effectLst>
                      <a:outerShdw blurRad="190500" algn="tl" rotWithShape="0">
                        <a:srgbClr val="000000">
                          <a:alpha val="70000"/>
                        </a:srgbClr>
                      </a:outerShdw>
                    </a:effectLst>
                  </pic:spPr>
                </pic:pic>
              </a:graphicData>
            </a:graphic>
          </wp:anchor>
        </w:drawing>
      </w:r>
      <w:r w:rsidRPr="00D8117D">
        <w:rPr>
          <w:rFonts w:ascii="Times New Roman" w:hAnsi="Times New Roman"/>
          <w:b/>
          <w:sz w:val="32"/>
          <w:szCs w:val="32"/>
        </w:rPr>
        <w:t>PERSONAL DE LA DIRECCION GENERAL DE COMUNIDAD DIGNA</w:t>
      </w:r>
    </w:p>
    <w:p w:rsidR="00D34D57" w:rsidRDefault="00D34D57" w:rsidP="00D34D57"/>
    <w:p w:rsidR="00D34D57" w:rsidRDefault="00D34D57" w:rsidP="00D34D57"/>
    <w:p w:rsidR="00D34D57" w:rsidRDefault="00D34D57" w:rsidP="00D34D57"/>
    <w:p w:rsidR="00D34D57" w:rsidRDefault="00D34D57" w:rsidP="00D34D57"/>
    <w:p w:rsidR="00D34D57" w:rsidRDefault="00D34D57" w:rsidP="00D34D57">
      <w:pPr>
        <w:rPr>
          <w:rFonts w:ascii="Times New Roman" w:hAnsi="Times New Roman" w:cs="Times New Roman"/>
          <w:b/>
          <w:sz w:val="28"/>
          <w:szCs w:val="28"/>
        </w:rPr>
      </w:pPr>
    </w:p>
    <w:p w:rsidR="00D34D57" w:rsidRDefault="00D34D57" w:rsidP="00D34D57"/>
    <w:p w:rsidR="00D34D57" w:rsidRDefault="00D34D57" w:rsidP="00D34D57"/>
    <w:p w:rsidR="00D34D57" w:rsidRDefault="00D34D57" w:rsidP="00D34D57"/>
    <w:p w:rsidR="00D34D57" w:rsidRDefault="00D34D57" w:rsidP="00D34D57"/>
    <w:p w:rsidR="00D34D57" w:rsidRDefault="00D34D57" w:rsidP="00D34D57">
      <w:pPr>
        <w:jc w:val="both"/>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Pr="004C227E" w:rsidRDefault="00D34D57" w:rsidP="00641347">
      <w:pPr>
        <w:spacing w:line="480" w:lineRule="auto"/>
        <w:ind w:right="-285"/>
        <w:rPr>
          <w:rFonts w:ascii="Times New Roman" w:eastAsiaTheme="minorHAnsi" w:hAnsi="Times New Roman" w:cs="Times New Roman"/>
          <w:b/>
          <w:color w:val="000000" w:themeColor="text1"/>
          <w:sz w:val="28"/>
          <w:szCs w:val="28"/>
          <w:lang w:eastAsia="en-US"/>
        </w:rPr>
      </w:pPr>
      <w:r w:rsidRPr="004C227E">
        <w:rPr>
          <w:rFonts w:ascii="Times New Roman" w:eastAsiaTheme="minorHAnsi" w:hAnsi="Times New Roman" w:cs="Times New Roman"/>
          <w:b/>
          <w:color w:val="000000" w:themeColor="text1"/>
          <w:sz w:val="28"/>
          <w:szCs w:val="28"/>
          <w:lang w:eastAsia="en-US"/>
        </w:rPr>
        <w:lastRenderedPageBreak/>
        <w:t xml:space="preserve">INDICE                                                                        </w:t>
      </w:r>
      <w:r w:rsidR="00641347">
        <w:rPr>
          <w:rFonts w:ascii="Times New Roman" w:hAnsi="Times New Roman" w:cs="Times New Roman"/>
          <w:b/>
          <w:color w:val="000000" w:themeColor="text1"/>
          <w:sz w:val="28"/>
          <w:szCs w:val="28"/>
        </w:rPr>
        <w:t xml:space="preserve">                    </w:t>
      </w:r>
      <w:r w:rsidR="00CF378F">
        <w:rPr>
          <w:rFonts w:ascii="Times New Roman" w:hAnsi="Times New Roman" w:cs="Times New Roman"/>
          <w:b/>
          <w:color w:val="000000" w:themeColor="text1"/>
          <w:sz w:val="28"/>
          <w:szCs w:val="28"/>
        </w:rPr>
        <w:t xml:space="preserve">     </w:t>
      </w:r>
      <w:r w:rsidRPr="004C227E">
        <w:rPr>
          <w:rFonts w:ascii="Times New Roman" w:eastAsiaTheme="minorHAnsi" w:hAnsi="Times New Roman" w:cs="Times New Roman"/>
          <w:b/>
          <w:color w:val="000000" w:themeColor="text1"/>
          <w:sz w:val="28"/>
          <w:szCs w:val="28"/>
          <w:lang w:eastAsia="en-US"/>
        </w:rPr>
        <w:t>NO.</w:t>
      </w:r>
    </w:p>
    <w:p w:rsidR="00D34D57" w:rsidRDefault="00D34D57" w:rsidP="00D34D57">
      <w:pPr>
        <w:spacing w:line="480" w:lineRule="auto"/>
        <w:rPr>
          <w:rFonts w:ascii="Times New Roman" w:eastAsiaTheme="minorHAnsi" w:hAnsi="Times New Roman" w:cs="Times New Roman"/>
          <w:b/>
          <w:color w:val="000000" w:themeColor="text1"/>
          <w:sz w:val="24"/>
          <w:szCs w:val="24"/>
          <w:lang w:eastAsia="en-US"/>
        </w:rPr>
      </w:pPr>
      <w:r w:rsidRPr="004C227E">
        <w:rPr>
          <w:rFonts w:ascii="Times New Roman" w:eastAsiaTheme="minorHAnsi" w:hAnsi="Times New Roman" w:cs="Times New Roman"/>
          <w:b/>
          <w:color w:val="000000" w:themeColor="text1"/>
          <w:sz w:val="24"/>
          <w:szCs w:val="24"/>
          <w:lang w:eastAsia="en-US"/>
        </w:rPr>
        <w:t>PRESENTACION</w:t>
      </w:r>
    </w:p>
    <w:p w:rsidR="00D34D57" w:rsidRPr="004C227E" w:rsidRDefault="00D34D57" w:rsidP="00D34D57">
      <w:pPr>
        <w:spacing w:line="480" w:lineRule="auto"/>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color w:val="000000" w:themeColor="text1"/>
          <w:sz w:val="24"/>
          <w:szCs w:val="24"/>
          <w:lang w:eastAsia="en-US"/>
        </w:rPr>
        <w:t>VISITAS DESCATADAS</w:t>
      </w:r>
    </w:p>
    <w:p w:rsidR="00D34D57" w:rsidRPr="004C227E" w:rsidRDefault="00D34D57" w:rsidP="00D34D57">
      <w:pPr>
        <w:spacing w:line="480" w:lineRule="auto"/>
        <w:rPr>
          <w:rFonts w:ascii="Times New Roman" w:eastAsiaTheme="minorHAnsi" w:hAnsi="Times New Roman" w:cs="Times New Roman"/>
          <w:b/>
          <w:color w:val="000000" w:themeColor="text1"/>
          <w:sz w:val="24"/>
          <w:szCs w:val="24"/>
          <w:lang w:eastAsia="en-US"/>
        </w:rPr>
      </w:pPr>
      <w:r w:rsidRPr="004C227E">
        <w:rPr>
          <w:rFonts w:ascii="Times New Roman" w:eastAsiaTheme="minorHAnsi" w:hAnsi="Times New Roman"/>
          <w:b/>
          <w:sz w:val="24"/>
          <w:szCs w:val="24"/>
          <w:lang w:eastAsia="en-US"/>
        </w:rPr>
        <w:t>PLANTEAMIENTOS GENERALES</w:t>
      </w:r>
    </w:p>
    <w:p w:rsidR="00D34D57" w:rsidRPr="004C227E" w:rsidRDefault="00D34D57" w:rsidP="0041756D">
      <w:pPr>
        <w:tabs>
          <w:tab w:val="left" w:pos="8222"/>
        </w:tabs>
        <w:spacing w:line="480" w:lineRule="auto"/>
        <w:rPr>
          <w:rFonts w:ascii="Times New Roman" w:eastAsiaTheme="minorHAnsi" w:hAnsi="Times New Roman" w:cs="Times New Roman"/>
          <w:color w:val="000000" w:themeColor="text1"/>
          <w:sz w:val="24"/>
          <w:szCs w:val="24"/>
          <w:lang w:eastAsia="en-US"/>
        </w:rPr>
      </w:pPr>
      <w:r w:rsidRPr="004C227E">
        <w:rPr>
          <w:rFonts w:ascii="Times New Roman" w:eastAsiaTheme="minorHAnsi" w:hAnsi="Times New Roman"/>
          <w:sz w:val="24"/>
          <w:szCs w:val="24"/>
          <w:lang w:eastAsia="en-US"/>
        </w:rPr>
        <w:t>FORTALECIMIENTO DEL C</w:t>
      </w:r>
      <w:r>
        <w:rPr>
          <w:rFonts w:ascii="Times New Roman" w:eastAsiaTheme="minorHAnsi" w:hAnsi="Times New Roman"/>
          <w:sz w:val="24"/>
          <w:szCs w:val="24"/>
          <w:lang w:eastAsia="en-US"/>
        </w:rPr>
        <w:t xml:space="preserve">APITAL </w:t>
      </w:r>
      <w:r w:rsidR="00641347">
        <w:rPr>
          <w:rFonts w:ascii="Times New Roman" w:hAnsi="Times New Roman"/>
          <w:sz w:val="24"/>
          <w:szCs w:val="24"/>
        </w:rPr>
        <w:t>SOCIAL………………………………...</w:t>
      </w:r>
      <w:r w:rsidR="005328F7">
        <w:rPr>
          <w:rFonts w:ascii="Times New Roman" w:hAnsi="Times New Roman"/>
          <w:sz w:val="24"/>
          <w:szCs w:val="24"/>
        </w:rPr>
        <w:t>15</w:t>
      </w:r>
    </w:p>
    <w:p w:rsidR="00D34D57" w:rsidRPr="004C227E" w:rsidRDefault="00D34D57" w:rsidP="00D34D57">
      <w:pPr>
        <w:spacing w:line="480" w:lineRule="auto"/>
        <w:rPr>
          <w:rFonts w:ascii="Times New Roman" w:eastAsiaTheme="minorHAnsi" w:hAnsi="Times New Roman"/>
          <w:b/>
          <w:sz w:val="24"/>
          <w:szCs w:val="24"/>
          <w:lang w:eastAsia="en-US"/>
        </w:rPr>
      </w:pPr>
      <w:r w:rsidRPr="004C227E">
        <w:rPr>
          <w:rFonts w:ascii="Times New Roman" w:eastAsiaTheme="minorHAnsi" w:hAnsi="Times New Roman"/>
          <w:b/>
          <w:sz w:val="24"/>
          <w:szCs w:val="24"/>
          <w:lang w:eastAsia="en-US"/>
        </w:rPr>
        <w:t>DEFINICIONES INSTITUCIONALES</w:t>
      </w:r>
    </w:p>
    <w:p w:rsidR="00D34D57" w:rsidRPr="006D7E59" w:rsidRDefault="00D34D57" w:rsidP="00D34D57">
      <w:pPr>
        <w:pStyle w:val="Sinespaciado"/>
        <w:spacing w:line="480" w:lineRule="auto"/>
        <w:jc w:val="both"/>
        <w:rPr>
          <w:rFonts w:ascii="Times New Roman" w:eastAsiaTheme="minorHAnsi" w:hAnsi="Times New Roman" w:cs="Times New Roman"/>
          <w:sz w:val="24"/>
          <w:szCs w:val="24"/>
          <w:lang w:eastAsia="en-US"/>
        </w:rPr>
      </w:pPr>
      <w:r w:rsidRPr="006D7E59">
        <w:rPr>
          <w:rFonts w:ascii="Times New Roman" w:eastAsiaTheme="minorHAnsi" w:hAnsi="Times New Roman" w:cs="Times New Roman"/>
          <w:sz w:val="24"/>
          <w:szCs w:val="24"/>
          <w:lang w:eastAsia="en-US"/>
        </w:rPr>
        <w:t>MARCO CON</w:t>
      </w:r>
      <w:r w:rsidR="0041756D">
        <w:rPr>
          <w:rFonts w:ascii="Times New Roman" w:eastAsiaTheme="minorHAnsi" w:hAnsi="Times New Roman" w:cs="Times New Roman"/>
          <w:sz w:val="24"/>
          <w:szCs w:val="24"/>
          <w:lang w:eastAsia="en-US"/>
        </w:rPr>
        <w:t>CEPTUAL………………………………………</w:t>
      </w:r>
      <w:r w:rsidR="00641347">
        <w:rPr>
          <w:rFonts w:ascii="Times New Roman" w:eastAsiaTheme="minorHAnsi" w:hAnsi="Times New Roman" w:cs="Times New Roman"/>
          <w:sz w:val="24"/>
          <w:szCs w:val="24"/>
          <w:lang w:eastAsia="en-US"/>
        </w:rPr>
        <w:t>…</w:t>
      </w:r>
      <w:r w:rsidR="0041756D">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005328F7">
        <w:rPr>
          <w:rFonts w:ascii="Times New Roman" w:eastAsiaTheme="minorHAnsi" w:hAnsi="Times New Roman" w:cs="Times New Roman"/>
          <w:sz w:val="24"/>
          <w:szCs w:val="24"/>
          <w:lang w:eastAsia="en-US"/>
        </w:rPr>
        <w:t>16</w:t>
      </w:r>
    </w:p>
    <w:p w:rsidR="00D34D57" w:rsidRDefault="00D34D57" w:rsidP="00641347">
      <w:pPr>
        <w:pStyle w:val="Sinespaciado"/>
        <w:tabs>
          <w:tab w:val="left" w:pos="8222"/>
        </w:tabs>
        <w:spacing w:line="480" w:lineRule="auto"/>
        <w:jc w:val="both"/>
        <w:rPr>
          <w:rFonts w:ascii="Times New Roman" w:eastAsiaTheme="minorHAnsi" w:hAnsi="Times New Roman" w:cs="Times New Roman"/>
          <w:sz w:val="24"/>
          <w:szCs w:val="24"/>
          <w:lang w:eastAsia="en-US"/>
        </w:rPr>
      </w:pPr>
      <w:r w:rsidRPr="006D7E59">
        <w:rPr>
          <w:rFonts w:ascii="Times New Roman" w:eastAsiaTheme="minorHAnsi" w:hAnsi="Times New Roman" w:cs="Times New Roman"/>
          <w:sz w:val="24"/>
          <w:szCs w:val="24"/>
          <w:lang w:eastAsia="en-US"/>
        </w:rPr>
        <w:t>MARCO TE</w:t>
      </w:r>
      <w:r w:rsidR="00641347">
        <w:rPr>
          <w:rFonts w:ascii="Times New Roman" w:eastAsiaTheme="minorHAnsi" w:hAnsi="Times New Roman" w:cs="Times New Roman"/>
          <w:sz w:val="24"/>
          <w:szCs w:val="24"/>
          <w:lang w:eastAsia="en-US"/>
        </w:rPr>
        <w:t>ORICO………………..…………………………………………..…</w:t>
      </w:r>
      <w:r w:rsidR="0041756D">
        <w:rPr>
          <w:rFonts w:ascii="Times New Roman" w:eastAsiaTheme="minorHAnsi" w:hAnsi="Times New Roman" w:cs="Times New Roman"/>
          <w:sz w:val="24"/>
          <w:szCs w:val="24"/>
          <w:lang w:eastAsia="en-US"/>
        </w:rPr>
        <w:t>..</w:t>
      </w:r>
      <w:r w:rsidR="005328F7">
        <w:rPr>
          <w:rFonts w:ascii="Times New Roman" w:eastAsiaTheme="minorHAnsi" w:hAnsi="Times New Roman" w:cs="Times New Roman"/>
          <w:sz w:val="24"/>
          <w:szCs w:val="24"/>
          <w:lang w:eastAsia="en-US"/>
        </w:rPr>
        <w:t>18</w:t>
      </w:r>
    </w:p>
    <w:p w:rsidR="00D34D57" w:rsidRPr="006D7E59" w:rsidRDefault="00D34D57" w:rsidP="00D34D57">
      <w:pPr>
        <w:pStyle w:val="Sinespaciado"/>
        <w:spacing w:line="48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VALORES ORGA</w:t>
      </w:r>
      <w:r w:rsidR="0041756D">
        <w:rPr>
          <w:rFonts w:ascii="Times New Roman" w:eastAsiaTheme="minorHAnsi" w:hAnsi="Times New Roman" w:cs="Times New Roman"/>
          <w:sz w:val="24"/>
          <w:szCs w:val="24"/>
          <w:lang w:eastAsia="en-US"/>
        </w:rPr>
        <w:t>NIZACIONALES……………………………………</w:t>
      </w:r>
      <w:r w:rsidR="00641347">
        <w:rPr>
          <w:rFonts w:ascii="Times New Roman" w:eastAsiaTheme="minorHAnsi" w:hAnsi="Times New Roman" w:cs="Times New Roman"/>
          <w:sz w:val="24"/>
          <w:szCs w:val="24"/>
          <w:lang w:eastAsia="en-US"/>
        </w:rPr>
        <w:t>..</w:t>
      </w:r>
      <w:r w:rsidR="0041756D">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00D939C6">
        <w:rPr>
          <w:rFonts w:ascii="Times New Roman" w:eastAsiaTheme="minorHAnsi" w:hAnsi="Times New Roman" w:cs="Times New Roman"/>
          <w:sz w:val="24"/>
          <w:szCs w:val="24"/>
          <w:lang w:eastAsia="en-US"/>
        </w:rPr>
        <w:t>19</w:t>
      </w:r>
    </w:p>
    <w:p w:rsidR="00D34D57" w:rsidRPr="006D7E59" w:rsidRDefault="00D34D57" w:rsidP="00D34D57">
      <w:pPr>
        <w:pStyle w:val="Sinespaciado"/>
        <w:spacing w:line="480" w:lineRule="auto"/>
        <w:jc w:val="both"/>
        <w:rPr>
          <w:rFonts w:ascii="Times New Roman" w:eastAsiaTheme="minorHAnsi" w:hAnsi="Times New Roman" w:cs="Times New Roman"/>
          <w:sz w:val="24"/>
          <w:szCs w:val="24"/>
          <w:lang w:eastAsia="en-US"/>
        </w:rPr>
      </w:pPr>
      <w:r w:rsidRPr="006D7E59">
        <w:rPr>
          <w:rFonts w:ascii="Times New Roman" w:eastAsiaTheme="minorHAnsi" w:hAnsi="Times New Roman" w:cs="Times New Roman"/>
          <w:sz w:val="24"/>
          <w:szCs w:val="24"/>
          <w:lang w:eastAsia="en-US"/>
        </w:rPr>
        <w:t>ALINEAMIENTOS DIRECCION GENERAL</w:t>
      </w:r>
    </w:p>
    <w:p w:rsidR="00D34D57" w:rsidRPr="006D7E59" w:rsidRDefault="00D34D57" w:rsidP="00D34D57">
      <w:pPr>
        <w:pStyle w:val="Sinespaciado"/>
        <w:spacing w:line="480" w:lineRule="auto"/>
        <w:jc w:val="both"/>
        <w:rPr>
          <w:rFonts w:ascii="Times New Roman" w:eastAsiaTheme="minorHAnsi" w:hAnsi="Times New Roman" w:cs="Times New Roman"/>
          <w:sz w:val="24"/>
          <w:szCs w:val="24"/>
          <w:lang w:eastAsia="en-US"/>
        </w:rPr>
      </w:pPr>
      <w:r w:rsidRPr="006D7E59">
        <w:rPr>
          <w:rFonts w:ascii="Times New Roman" w:eastAsiaTheme="minorHAnsi" w:hAnsi="Times New Roman" w:cs="Times New Roman"/>
          <w:sz w:val="24"/>
          <w:szCs w:val="24"/>
          <w:lang w:eastAsia="en-US"/>
        </w:rPr>
        <w:t xml:space="preserve"> DE COMUNIDAD DIGNA………………………………………</w:t>
      </w:r>
      <w:r w:rsidR="00641347">
        <w:rPr>
          <w:rFonts w:ascii="Times New Roman" w:eastAsiaTheme="minorHAnsi" w:hAnsi="Times New Roman" w:cs="Times New Roman"/>
          <w:sz w:val="24"/>
          <w:szCs w:val="24"/>
          <w:lang w:eastAsia="en-US"/>
        </w:rPr>
        <w:t>…</w:t>
      </w:r>
      <w:r w:rsidRPr="006D7E59">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Pr="006D7E59">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00D939C6">
        <w:rPr>
          <w:rFonts w:ascii="Times New Roman" w:eastAsiaTheme="minorHAnsi" w:hAnsi="Times New Roman" w:cs="Times New Roman"/>
          <w:sz w:val="24"/>
          <w:szCs w:val="24"/>
          <w:lang w:eastAsia="en-US"/>
        </w:rPr>
        <w:t>20</w:t>
      </w:r>
    </w:p>
    <w:p w:rsidR="00D34D57" w:rsidRPr="006D7E59" w:rsidRDefault="00D34D57" w:rsidP="00D34D57">
      <w:pPr>
        <w:pStyle w:val="Sinespaciado"/>
        <w:spacing w:line="480" w:lineRule="auto"/>
        <w:jc w:val="both"/>
        <w:rPr>
          <w:rFonts w:ascii="Times New Roman" w:eastAsiaTheme="minorHAnsi" w:hAnsi="Times New Roman" w:cs="Times New Roman"/>
          <w:sz w:val="24"/>
          <w:szCs w:val="24"/>
          <w:lang w:eastAsia="en-US"/>
        </w:rPr>
      </w:pPr>
      <w:r w:rsidRPr="006D7E59">
        <w:rPr>
          <w:rFonts w:ascii="Times New Roman" w:eastAsiaTheme="minorHAnsi" w:hAnsi="Times New Roman" w:cs="Times New Roman"/>
          <w:sz w:val="24"/>
          <w:szCs w:val="24"/>
          <w:lang w:eastAsia="en-US"/>
        </w:rPr>
        <w:t>PROGRAMAS Y PRO</w:t>
      </w:r>
      <w:r w:rsidR="0041756D">
        <w:rPr>
          <w:rFonts w:ascii="Times New Roman" w:eastAsiaTheme="minorHAnsi" w:hAnsi="Times New Roman" w:cs="Times New Roman"/>
          <w:sz w:val="24"/>
          <w:szCs w:val="24"/>
          <w:lang w:eastAsia="en-US"/>
        </w:rPr>
        <w:t>YECTOS COMUNIDAD DIGNA……………</w:t>
      </w:r>
      <w:r w:rsidR="00641347">
        <w:rPr>
          <w:rFonts w:ascii="Times New Roman" w:eastAsiaTheme="minorHAnsi" w:hAnsi="Times New Roman" w:cs="Times New Roman"/>
          <w:sz w:val="24"/>
          <w:szCs w:val="24"/>
          <w:lang w:eastAsia="en-US"/>
        </w:rPr>
        <w:t>….</w:t>
      </w:r>
      <w:r w:rsidR="0041756D">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0041756D">
        <w:rPr>
          <w:rFonts w:ascii="Times New Roman" w:eastAsiaTheme="minorHAnsi" w:hAnsi="Times New Roman" w:cs="Times New Roman"/>
          <w:sz w:val="24"/>
          <w:szCs w:val="24"/>
          <w:lang w:eastAsia="en-US"/>
        </w:rPr>
        <w:t>.</w:t>
      </w:r>
      <w:r w:rsidR="00D939C6">
        <w:rPr>
          <w:rFonts w:ascii="Times New Roman" w:eastAsiaTheme="minorHAnsi" w:hAnsi="Times New Roman" w:cs="Times New Roman"/>
          <w:sz w:val="24"/>
          <w:szCs w:val="24"/>
          <w:lang w:eastAsia="en-US"/>
        </w:rPr>
        <w:t>21</w:t>
      </w:r>
    </w:p>
    <w:p w:rsidR="00D34D57" w:rsidRPr="004C227E" w:rsidRDefault="00D34D57" w:rsidP="00D34D57">
      <w:pPr>
        <w:spacing w:line="480" w:lineRule="auto"/>
        <w:rPr>
          <w:rFonts w:ascii="Times New Roman" w:eastAsiaTheme="minorHAnsi" w:hAnsi="Times New Roman" w:cs="Times New Roman"/>
          <w:sz w:val="24"/>
          <w:szCs w:val="24"/>
          <w:lang w:eastAsia="en-US"/>
        </w:rPr>
      </w:pPr>
      <w:r w:rsidRPr="004C227E">
        <w:rPr>
          <w:rFonts w:ascii="Times New Roman" w:eastAsiaTheme="minorHAnsi" w:hAnsi="Times New Roman" w:cs="Times New Roman"/>
          <w:b/>
          <w:sz w:val="24"/>
          <w:szCs w:val="24"/>
          <w:lang w:eastAsia="en-US"/>
        </w:rPr>
        <w:t>MARCO LEGAL</w:t>
      </w:r>
      <w:r w:rsidR="00641347">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0041756D">
        <w:rPr>
          <w:rFonts w:ascii="Times New Roman" w:eastAsiaTheme="minorHAnsi" w:hAnsi="Times New Roman" w:cs="Times New Roman"/>
          <w:sz w:val="24"/>
          <w:szCs w:val="24"/>
          <w:lang w:eastAsia="en-US"/>
        </w:rPr>
        <w:t>.</w:t>
      </w:r>
      <w:r w:rsidR="00D939C6">
        <w:rPr>
          <w:rFonts w:ascii="Times New Roman" w:hAnsi="Times New Roman" w:cs="Times New Roman"/>
          <w:sz w:val="24"/>
          <w:szCs w:val="24"/>
        </w:rPr>
        <w:t>22</w:t>
      </w:r>
    </w:p>
    <w:p w:rsidR="00D34D57" w:rsidRPr="004C227E" w:rsidRDefault="00D939C6" w:rsidP="00D34D57">
      <w:pPr>
        <w:spacing w:line="480" w:lineRule="auto"/>
        <w:rPr>
          <w:rFonts w:ascii="Times New Roman" w:eastAsiaTheme="minorHAnsi" w:hAnsi="Times New Roman" w:cs="Times New Roman"/>
          <w:sz w:val="24"/>
          <w:szCs w:val="24"/>
          <w:lang w:eastAsia="en-US"/>
        </w:rPr>
      </w:pPr>
      <w:r>
        <w:rPr>
          <w:rFonts w:ascii="Times New Roman" w:hAnsi="Times New Roman" w:cs="Times New Roman"/>
          <w:b/>
          <w:sz w:val="24"/>
          <w:szCs w:val="24"/>
        </w:rPr>
        <w:t xml:space="preserve">DEPARTAMENTO </w:t>
      </w:r>
      <w:r w:rsidR="00D34D57">
        <w:rPr>
          <w:rFonts w:ascii="Times New Roman" w:hAnsi="Times New Roman" w:cs="Times New Roman"/>
          <w:b/>
          <w:sz w:val="24"/>
          <w:szCs w:val="24"/>
        </w:rPr>
        <w:t xml:space="preserve"> DE RECURSOS HUMANOS</w:t>
      </w:r>
      <w:r w:rsidR="00D34D57">
        <w:rPr>
          <w:rFonts w:ascii="Times New Roman" w:hAnsi="Times New Roman" w:cs="Times New Roman"/>
          <w:sz w:val="24"/>
          <w:szCs w:val="24"/>
        </w:rPr>
        <w:t>….……………...………………………</w:t>
      </w:r>
      <w:r>
        <w:rPr>
          <w:rFonts w:ascii="Times New Roman" w:hAnsi="Times New Roman" w:cs="Times New Roman"/>
          <w:sz w:val="24"/>
          <w:szCs w:val="24"/>
        </w:rPr>
        <w:t>……………</w:t>
      </w:r>
      <w:r w:rsidR="00641347">
        <w:rPr>
          <w:rFonts w:ascii="Times New Roman" w:hAnsi="Times New Roman" w:cs="Times New Roman"/>
          <w:sz w:val="24"/>
          <w:szCs w:val="24"/>
        </w:rPr>
        <w:t>…..</w:t>
      </w:r>
      <w:r>
        <w:rPr>
          <w:rFonts w:ascii="Times New Roman" w:hAnsi="Times New Roman" w:cs="Times New Roman"/>
          <w:sz w:val="24"/>
          <w:szCs w:val="24"/>
        </w:rPr>
        <w:t>…</w:t>
      </w:r>
      <w:r w:rsidR="00641347">
        <w:rPr>
          <w:rFonts w:ascii="Times New Roman" w:hAnsi="Times New Roman" w:cs="Times New Roman"/>
          <w:sz w:val="24"/>
          <w:szCs w:val="24"/>
        </w:rPr>
        <w:t>.</w:t>
      </w:r>
      <w:r>
        <w:rPr>
          <w:rFonts w:ascii="Times New Roman" w:hAnsi="Times New Roman" w:cs="Times New Roman"/>
          <w:sz w:val="24"/>
          <w:szCs w:val="24"/>
        </w:rPr>
        <w:t>………</w:t>
      </w:r>
      <w:r w:rsidR="00641347">
        <w:rPr>
          <w:rFonts w:ascii="Times New Roman" w:hAnsi="Times New Roman" w:cs="Times New Roman"/>
          <w:sz w:val="24"/>
          <w:szCs w:val="24"/>
        </w:rPr>
        <w:t>...</w:t>
      </w:r>
      <w:r>
        <w:rPr>
          <w:rFonts w:ascii="Times New Roman" w:hAnsi="Times New Roman" w:cs="Times New Roman"/>
          <w:sz w:val="24"/>
          <w:szCs w:val="24"/>
        </w:rPr>
        <w:t>24</w:t>
      </w:r>
    </w:p>
    <w:p w:rsidR="00D34D57" w:rsidRDefault="00D34D57" w:rsidP="00D34D57">
      <w:pPr>
        <w:spacing w:line="480" w:lineRule="auto"/>
        <w:rPr>
          <w:rFonts w:ascii="Times New Roman" w:eastAsiaTheme="minorHAnsi" w:hAnsi="Times New Roman" w:cs="Times New Roman"/>
          <w:sz w:val="24"/>
          <w:szCs w:val="24"/>
          <w:lang w:eastAsia="en-US"/>
        </w:rPr>
      </w:pPr>
      <w:r>
        <w:rPr>
          <w:rFonts w:ascii="Times New Roman" w:hAnsi="Times New Roman" w:cs="Times New Roman"/>
          <w:b/>
          <w:sz w:val="24"/>
          <w:szCs w:val="24"/>
        </w:rPr>
        <w:t>SUB-DIRECCION ADMINISTRATIVA Y FINANCIERA</w:t>
      </w:r>
      <w:r>
        <w:rPr>
          <w:rFonts w:ascii="Times New Roman" w:hAnsi="Times New Roman" w:cs="Times New Roman"/>
          <w:sz w:val="24"/>
          <w:szCs w:val="24"/>
        </w:rPr>
        <w:t>……</w:t>
      </w:r>
      <w:r w:rsidR="00641347">
        <w:rPr>
          <w:rFonts w:ascii="Times New Roman" w:hAnsi="Times New Roman" w:cs="Times New Roman"/>
          <w:sz w:val="24"/>
          <w:szCs w:val="24"/>
        </w:rPr>
        <w:t>.……...……...</w:t>
      </w:r>
      <w:r w:rsidR="00D939C6">
        <w:rPr>
          <w:rFonts w:ascii="Times New Roman" w:hAnsi="Times New Roman" w:cs="Times New Roman"/>
          <w:sz w:val="24"/>
          <w:szCs w:val="24"/>
        </w:rPr>
        <w:t>32</w:t>
      </w:r>
    </w:p>
    <w:p w:rsidR="00D34D57" w:rsidRDefault="00D34D57" w:rsidP="00D34D57">
      <w:pPr>
        <w:spacing w:line="480" w:lineRule="auto"/>
        <w:rPr>
          <w:rFonts w:ascii="Times New Roman" w:hAnsi="Times New Roman" w:cs="Times New Roman"/>
          <w:b/>
          <w:sz w:val="24"/>
          <w:szCs w:val="24"/>
        </w:rPr>
      </w:pPr>
      <w:r>
        <w:rPr>
          <w:rFonts w:ascii="Times New Roman" w:hAnsi="Times New Roman" w:cs="Times New Roman"/>
          <w:b/>
          <w:sz w:val="24"/>
          <w:szCs w:val="24"/>
        </w:rPr>
        <w:t>GESTION, LOGROS  Y PROYECCION</w:t>
      </w:r>
    </w:p>
    <w:p w:rsidR="00D34D57" w:rsidRPr="004C227E" w:rsidRDefault="00D34D57" w:rsidP="00641347">
      <w:pPr>
        <w:tabs>
          <w:tab w:val="left" w:pos="7938"/>
        </w:tabs>
        <w:spacing w:line="480" w:lineRule="auto"/>
        <w:rPr>
          <w:rFonts w:ascii="Times New Roman" w:eastAsiaTheme="minorHAnsi" w:hAnsi="Times New Roman" w:cs="Times New Roman"/>
          <w:sz w:val="24"/>
          <w:szCs w:val="24"/>
          <w:lang w:eastAsia="en-US"/>
        </w:rPr>
      </w:pPr>
      <w:r>
        <w:rPr>
          <w:rFonts w:ascii="Times New Roman" w:hAnsi="Times New Roman" w:cs="Times New Roman"/>
          <w:b/>
          <w:sz w:val="24"/>
          <w:szCs w:val="24"/>
        </w:rPr>
        <w:t>OFICINA DE ACCESO A LA INFORMACION</w:t>
      </w:r>
      <w:r w:rsidR="00641347">
        <w:rPr>
          <w:rFonts w:ascii="Times New Roman" w:hAnsi="Times New Roman" w:cs="Times New Roman"/>
          <w:sz w:val="24"/>
          <w:szCs w:val="24"/>
        </w:rPr>
        <w:t>………………………...….</w:t>
      </w:r>
      <w:r w:rsidR="0041756D">
        <w:rPr>
          <w:rFonts w:ascii="Times New Roman" w:hAnsi="Times New Roman" w:cs="Times New Roman"/>
          <w:sz w:val="24"/>
          <w:szCs w:val="24"/>
        </w:rPr>
        <w:t>....</w:t>
      </w:r>
      <w:r w:rsidR="00982C8D">
        <w:rPr>
          <w:rFonts w:ascii="Times New Roman" w:hAnsi="Times New Roman" w:cs="Times New Roman"/>
          <w:sz w:val="24"/>
          <w:szCs w:val="24"/>
        </w:rPr>
        <w:t>46</w:t>
      </w:r>
    </w:p>
    <w:p w:rsidR="00D34D57" w:rsidRDefault="00D34D57" w:rsidP="00D34D57">
      <w:pPr>
        <w:spacing w:line="480" w:lineRule="auto"/>
        <w:jc w:val="both"/>
        <w:rPr>
          <w:rFonts w:ascii="Times New Roman" w:hAnsi="Times New Roman" w:cs="Times New Roman"/>
          <w:b/>
          <w:sz w:val="24"/>
          <w:szCs w:val="24"/>
        </w:rPr>
      </w:pPr>
      <w:r>
        <w:rPr>
          <w:rFonts w:ascii="Times New Roman" w:hAnsi="Times New Roman" w:cs="Times New Roman"/>
          <w:b/>
          <w:sz w:val="24"/>
          <w:szCs w:val="24"/>
        </w:rPr>
        <w:t>DEPARTAMENTO TECNOLOGIA DE LA</w:t>
      </w:r>
    </w:p>
    <w:p w:rsidR="00982C8D" w:rsidRDefault="00D34D57" w:rsidP="00641347">
      <w:pPr>
        <w:tabs>
          <w:tab w:val="left" w:pos="7938"/>
          <w:tab w:val="left" w:pos="8080"/>
          <w:tab w:val="left" w:pos="8222"/>
        </w:tabs>
        <w:spacing w:line="480" w:lineRule="auto"/>
        <w:jc w:val="both"/>
        <w:rPr>
          <w:rFonts w:ascii="Times New Roman" w:eastAsiaTheme="minorHAnsi" w:hAnsi="Times New Roman" w:cs="Times New Roman"/>
          <w:sz w:val="24"/>
          <w:szCs w:val="24"/>
          <w:lang w:eastAsia="en-US"/>
        </w:rPr>
      </w:pPr>
      <w:r>
        <w:rPr>
          <w:rFonts w:ascii="Times New Roman" w:hAnsi="Times New Roman" w:cs="Times New Roman"/>
          <w:b/>
          <w:sz w:val="24"/>
          <w:szCs w:val="24"/>
        </w:rPr>
        <w:t>INFORMACION Y COMUNICACIÓN</w:t>
      </w:r>
      <w:r w:rsidRPr="00B34141">
        <w:rPr>
          <w:rFonts w:ascii="Times New Roman" w:hAnsi="Times New Roman" w:cs="Times New Roman"/>
          <w:sz w:val="24"/>
          <w:szCs w:val="24"/>
        </w:rPr>
        <w:t>……</w:t>
      </w:r>
      <w:r w:rsidR="00641347">
        <w:rPr>
          <w:rFonts w:ascii="Times New Roman" w:hAnsi="Times New Roman" w:cs="Times New Roman"/>
          <w:sz w:val="24"/>
          <w:szCs w:val="24"/>
        </w:rPr>
        <w:t>…..</w:t>
      </w:r>
      <w:r w:rsidRPr="00B34141">
        <w:rPr>
          <w:rFonts w:ascii="Times New Roman" w:hAnsi="Times New Roman" w:cs="Times New Roman"/>
          <w:sz w:val="24"/>
          <w:szCs w:val="24"/>
        </w:rPr>
        <w:t>………………..</w:t>
      </w:r>
      <w:r w:rsidRPr="00B34141">
        <w:rPr>
          <w:rFonts w:ascii="Times New Roman" w:eastAsiaTheme="minorHAnsi" w:hAnsi="Times New Roman" w:cs="Times New Roman"/>
          <w:sz w:val="24"/>
          <w:szCs w:val="24"/>
          <w:lang w:eastAsia="en-US"/>
        </w:rPr>
        <w:t>...</w:t>
      </w:r>
      <w:r w:rsidR="00641347">
        <w:rPr>
          <w:rFonts w:ascii="Times New Roman" w:eastAsiaTheme="minorHAnsi" w:hAnsi="Times New Roman" w:cs="Times New Roman"/>
          <w:sz w:val="24"/>
          <w:szCs w:val="24"/>
          <w:lang w:eastAsia="en-US"/>
        </w:rPr>
        <w:t>................</w:t>
      </w:r>
      <w:r w:rsidR="0041756D">
        <w:rPr>
          <w:rFonts w:ascii="Times New Roman" w:eastAsiaTheme="minorHAnsi" w:hAnsi="Times New Roman" w:cs="Times New Roman"/>
          <w:sz w:val="24"/>
          <w:szCs w:val="24"/>
          <w:lang w:eastAsia="en-US"/>
        </w:rPr>
        <w:t>.</w:t>
      </w:r>
      <w:r w:rsidR="00982C8D">
        <w:rPr>
          <w:rFonts w:ascii="Times New Roman" w:eastAsiaTheme="minorHAnsi" w:hAnsi="Times New Roman" w:cs="Times New Roman"/>
          <w:sz w:val="24"/>
          <w:szCs w:val="24"/>
          <w:lang w:eastAsia="en-US"/>
        </w:rPr>
        <w:t>48</w:t>
      </w:r>
    </w:p>
    <w:p w:rsidR="00D34D57" w:rsidRPr="004C227E" w:rsidRDefault="00D34D57" w:rsidP="00641347">
      <w:pPr>
        <w:tabs>
          <w:tab w:val="left" w:pos="7938"/>
          <w:tab w:val="left" w:pos="8222"/>
        </w:tabs>
        <w:spacing w:line="480" w:lineRule="auto"/>
        <w:jc w:val="both"/>
        <w:rPr>
          <w:rFonts w:ascii="Times New Roman" w:eastAsiaTheme="minorHAnsi" w:hAnsi="Times New Roman" w:cs="Times New Roman"/>
          <w:sz w:val="24"/>
          <w:szCs w:val="24"/>
          <w:lang w:eastAsia="en-US"/>
        </w:rPr>
      </w:pPr>
      <w:r>
        <w:rPr>
          <w:rFonts w:ascii="Times New Roman" w:hAnsi="Times New Roman" w:cs="Times New Roman"/>
          <w:b/>
          <w:sz w:val="24"/>
          <w:szCs w:val="24"/>
        </w:rPr>
        <w:lastRenderedPageBreak/>
        <w:t xml:space="preserve">SUB-DIRECCION DE ACCION </w:t>
      </w:r>
      <w:r w:rsidRPr="00B34141">
        <w:rPr>
          <w:rFonts w:ascii="Times New Roman" w:hAnsi="Times New Roman" w:cs="Times New Roman"/>
          <w:b/>
          <w:sz w:val="24"/>
          <w:szCs w:val="24"/>
        </w:rPr>
        <w:t>SOLIDARIA</w:t>
      </w:r>
      <w:r w:rsidR="00982C8D">
        <w:rPr>
          <w:rFonts w:ascii="Times New Roman" w:hAnsi="Times New Roman" w:cs="Times New Roman"/>
          <w:sz w:val="24"/>
          <w:szCs w:val="24"/>
        </w:rPr>
        <w:t>……………………</w:t>
      </w:r>
      <w:r w:rsidR="0041756D">
        <w:rPr>
          <w:rFonts w:ascii="Times New Roman" w:hAnsi="Times New Roman" w:cs="Times New Roman"/>
          <w:sz w:val="24"/>
          <w:szCs w:val="24"/>
        </w:rPr>
        <w:t>……</w:t>
      </w:r>
      <w:r w:rsidR="00641347">
        <w:rPr>
          <w:rFonts w:ascii="Times New Roman" w:hAnsi="Times New Roman" w:cs="Times New Roman"/>
          <w:sz w:val="24"/>
          <w:szCs w:val="24"/>
        </w:rPr>
        <w:t>….</w:t>
      </w:r>
      <w:r w:rsidR="00982C8D">
        <w:rPr>
          <w:rFonts w:ascii="Times New Roman" w:hAnsi="Times New Roman" w:cs="Times New Roman"/>
          <w:sz w:val="24"/>
          <w:szCs w:val="24"/>
        </w:rPr>
        <w:t>49</w:t>
      </w:r>
    </w:p>
    <w:p w:rsidR="00D34D57" w:rsidRDefault="00D34D57" w:rsidP="00D34D57">
      <w:pPr>
        <w:spacing w:line="480" w:lineRule="auto"/>
        <w:jc w:val="both"/>
        <w:rPr>
          <w:rFonts w:ascii="Times New Roman" w:hAnsi="Times New Roman" w:cs="Times New Roman"/>
          <w:b/>
          <w:sz w:val="24"/>
          <w:szCs w:val="24"/>
        </w:rPr>
      </w:pPr>
    </w:p>
    <w:p w:rsidR="00D34D57" w:rsidRDefault="00D34D57" w:rsidP="00D34D57">
      <w:pPr>
        <w:spacing w:line="480" w:lineRule="auto"/>
        <w:jc w:val="both"/>
        <w:rPr>
          <w:rFonts w:ascii="Times New Roman" w:hAnsi="Times New Roman" w:cs="Times New Roman"/>
          <w:b/>
          <w:sz w:val="24"/>
          <w:szCs w:val="24"/>
        </w:rPr>
      </w:pPr>
      <w:r>
        <w:rPr>
          <w:rFonts w:ascii="Times New Roman" w:hAnsi="Times New Roman" w:cs="Times New Roman"/>
          <w:b/>
          <w:sz w:val="24"/>
          <w:szCs w:val="24"/>
        </w:rPr>
        <w:t>SUB-DIRECCION TECNICA</w:t>
      </w:r>
    </w:p>
    <w:p w:rsidR="00D34D57" w:rsidRPr="00B9379D" w:rsidRDefault="00D34D57" w:rsidP="00641347">
      <w:pPr>
        <w:spacing w:line="480" w:lineRule="auto"/>
        <w:ind w:right="282"/>
        <w:jc w:val="both"/>
        <w:rPr>
          <w:rFonts w:ascii="Times New Roman" w:hAnsi="Times New Roman" w:cs="Times New Roman"/>
          <w:b/>
          <w:sz w:val="24"/>
          <w:szCs w:val="24"/>
        </w:rPr>
      </w:pPr>
      <w:r w:rsidRPr="00B9379D">
        <w:rPr>
          <w:rFonts w:ascii="Times New Roman" w:hAnsi="Times New Roman" w:cs="Times New Roman"/>
          <w:b/>
          <w:sz w:val="24"/>
          <w:szCs w:val="24"/>
        </w:rPr>
        <w:t>DEPARTAMENTO DE DESARROLLO E</w:t>
      </w:r>
    </w:p>
    <w:p w:rsidR="00D34D57" w:rsidRPr="00B34141" w:rsidRDefault="00D34D57" w:rsidP="00641347">
      <w:pPr>
        <w:tabs>
          <w:tab w:val="left" w:pos="7938"/>
          <w:tab w:val="left" w:pos="8080"/>
          <w:tab w:val="left" w:pos="8222"/>
        </w:tabs>
        <w:spacing w:line="480" w:lineRule="auto"/>
        <w:jc w:val="both"/>
        <w:rPr>
          <w:rFonts w:ascii="Times New Roman" w:eastAsiaTheme="minorHAnsi" w:hAnsi="Times New Roman" w:cs="Times New Roman"/>
          <w:b/>
          <w:sz w:val="24"/>
          <w:szCs w:val="24"/>
          <w:lang w:eastAsia="en-US"/>
        </w:rPr>
      </w:pPr>
      <w:r w:rsidRPr="00B9379D">
        <w:rPr>
          <w:rFonts w:ascii="Times New Roman" w:hAnsi="Times New Roman" w:cs="Times New Roman"/>
          <w:b/>
          <w:sz w:val="24"/>
          <w:szCs w:val="24"/>
        </w:rPr>
        <w:t>INFRAESTRUCTURA COMUNITARI</w:t>
      </w:r>
      <w:r w:rsidR="00982C8D">
        <w:rPr>
          <w:rFonts w:ascii="Times New Roman" w:hAnsi="Times New Roman" w:cs="Times New Roman"/>
          <w:b/>
          <w:sz w:val="24"/>
          <w:szCs w:val="24"/>
        </w:rPr>
        <w:t>A</w:t>
      </w:r>
      <w:r>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w:t>
      </w:r>
      <w:r>
        <w:rPr>
          <w:rFonts w:ascii="Times New Roman" w:hAnsi="Times New Roman" w:cs="Times New Roman"/>
          <w:sz w:val="24"/>
          <w:szCs w:val="24"/>
        </w:rPr>
        <w:t>…</w:t>
      </w:r>
      <w:r w:rsidR="00641347">
        <w:rPr>
          <w:rFonts w:ascii="Times New Roman" w:hAnsi="Times New Roman" w:cs="Times New Roman"/>
          <w:sz w:val="24"/>
          <w:szCs w:val="24"/>
        </w:rPr>
        <w:t>.</w:t>
      </w:r>
      <w:r w:rsidR="00982C8D">
        <w:rPr>
          <w:rFonts w:ascii="Times New Roman" w:hAnsi="Times New Roman" w:cs="Times New Roman"/>
          <w:sz w:val="24"/>
          <w:szCs w:val="24"/>
        </w:rPr>
        <w:t>53</w:t>
      </w:r>
    </w:p>
    <w:p w:rsidR="00D34D57" w:rsidRPr="004C227E" w:rsidRDefault="00D34D57" w:rsidP="00D34D57">
      <w:pPr>
        <w:spacing w:line="480" w:lineRule="auto"/>
        <w:jc w:val="both"/>
        <w:rPr>
          <w:rFonts w:ascii="Times New Roman" w:eastAsiaTheme="minorHAnsi" w:hAnsi="Times New Roman"/>
          <w:sz w:val="24"/>
          <w:szCs w:val="24"/>
          <w:lang w:eastAsia="en-US"/>
        </w:rPr>
      </w:pPr>
      <w:r>
        <w:rPr>
          <w:rFonts w:ascii="Times New Roman" w:hAnsi="Times New Roman"/>
          <w:b/>
          <w:sz w:val="24"/>
          <w:szCs w:val="24"/>
        </w:rPr>
        <w:t>CONSULTORIA JURIDICA</w:t>
      </w:r>
      <w:r w:rsidR="00982C8D">
        <w:rPr>
          <w:rFonts w:ascii="Times New Roman" w:hAnsi="Times New Roman"/>
          <w:sz w:val="24"/>
          <w:szCs w:val="24"/>
        </w:rPr>
        <w:t>………………...……………</w:t>
      </w:r>
      <w:r w:rsidR="00996B04">
        <w:rPr>
          <w:rFonts w:ascii="Times New Roman" w:hAnsi="Times New Roman"/>
          <w:sz w:val="24"/>
          <w:szCs w:val="24"/>
        </w:rPr>
        <w:t>.……....</w:t>
      </w:r>
      <w:r w:rsidR="00982C8D">
        <w:rPr>
          <w:rFonts w:ascii="Times New Roman" w:hAnsi="Times New Roman"/>
          <w:sz w:val="24"/>
          <w:szCs w:val="24"/>
        </w:rPr>
        <w:t>……</w:t>
      </w:r>
      <w:r w:rsidR="0041756D">
        <w:rPr>
          <w:rFonts w:ascii="Times New Roman" w:hAnsi="Times New Roman"/>
          <w:sz w:val="24"/>
          <w:szCs w:val="24"/>
        </w:rPr>
        <w:t>…</w:t>
      </w:r>
      <w:r w:rsidR="00641347">
        <w:rPr>
          <w:rFonts w:ascii="Times New Roman" w:hAnsi="Times New Roman"/>
          <w:sz w:val="24"/>
          <w:szCs w:val="24"/>
        </w:rPr>
        <w:t>.</w:t>
      </w:r>
      <w:r w:rsidR="00982C8D">
        <w:rPr>
          <w:rFonts w:ascii="Times New Roman" w:hAnsi="Times New Roman"/>
          <w:sz w:val="24"/>
          <w:szCs w:val="24"/>
        </w:rPr>
        <w:t>56</w:t>
      </w:r>
    </w:p>
    <w:p w:rsidR="00D34D57" w:rsidRPr="004C227E" w:rsidRDefault="00982C8D" w:rsidP="00641347">
      <w:pPr>
        <w:tabs>
          <w:tab w:val="left" w:pos="7938"/>
          <w:tab w:val="left" w:pos="8080"/>
        </w:tabs>
        <w:spacing w:line="480" w:lineRule="auto"/>
        <w:jc w:val="both"/>
        <w:rPr>
          <w:rFonts w:ascii="Times New Roman" w:eastAsiaTheme="minorHAnsi" w:hAnsi="Times New Roman"/>
          <w:sz w:val="24"/>
          <w:szCs w:val="24"/>
          <w:lang w:eastAsia="en-US"/>
        </w:rPr>
      </w:pPr>
      <w:r>
        <w:rPr>
          <w:rFonts w:ascii="Times New Roman" w:hAnsi="Times New Roman"/>
          <w:b/>
          <w:sz w:val="24"/>
          <w:szCs w:val="24"/>
        </w:rPr>
        <w:t>DEPARTAMENTO</w:t>
      </w:r>
      <w:r w:rsidR="00D34D57">
        <w:rPr>
          <w:rFonts w:ascii="Times New Roman" w:hAnsi="Times New Roman"/>
          <w:b/>
          <w:sz w:val="24"/>
          <w:szCs w:val="24"/>
        </w:rPr>
        <w:t xml:space="preserve"> DE CAPACITACION.</w:t>
      </w:r>
      <w:r>
        <w:rPr>
          <w:rFonts w:ascii="Times New Roman" w:hAnsi="Times New Roman"/>
          <w:sz w:val="24"/>
          <w:szCs w:val="24"/>
        </w:rPr>
        <w:t>……..…………………</w:t>
      </w:r>
      <w:r w:rsidR="00996B04">
        <w:rPr>
          <w:rFonts w:ascii="Times New Roman" w:hAnsi="Times New Roman"/>
          <w:sz w:val="24"/>
          <w:szCs w:val="24"/>
        </w:rPr>
        <w:t>....</w:t>
      </w:r>
      <w:r w:rsidR="0041756D">
        <w:rPr>
          <w:rFonts w:ascii="Times New Roman" w:hAnsi="Times New Roman"/>
          <w:sz w:val="24"/>
          <w:szCs w:val="24"/>
        </w:rPr>
        <w:t>…</w:t>
      </w:r>
      <w:r w:rsidR="00996B04">
        <w:rPr>
          <w:rFonts w:ascii="Times New Roman" w:hAnsi="Times New Roman"/>
          <w:sz w:val="24"/>
          <w:szCs w:val="24"/>
        </w:rPr>
        <w:t>.</w:t>
      </w:r>
      <w:r w:rsidR="0041756D">
        <w:rPr>
          <w:rFonts w:ascii="Times New Roman" w:hAnsi="Times New Roman"/>
          <w:sz w:val="24"/>
          <w:szCs w:val="24"/>
        </w:rPr>
        <w:t>..</w:t>
      </w:r>
      <w:r>
        <w:rPr>
          <w:rFonts w:ascii="Times New Roman" w:hAnsi="Times New Roman"/>
          <w:sz w:val="24"/>
          <w:szCs w:val="24"/>
        </w:rPr>
        <w:t>57</w:t>
      </w:r>
    </w:p>
    <w:p w:rsidR="00D34D57" w:rsidRDefault="00982C8D" w:rsidP="00D34D57">
      <w:pPr>
        <w:spacing w:line="480" w:lineRule="auto"/>
        <w:jc w:val="both"/>
        <w:rPr>
          <w:rFonts w:ascii="Times New Roman" w:eastAsiaTheme="minorHAnsi" w:hAnsi="Times New Roman"/>
          <w:sz w:val="24"/>
          <w:szCs w:val="24"/>
          <w:lang w:eastAsia="en-US"/>
        </w:rPr>
      </w:pPr>
      <w:r>
        <w:rPr>
          <w:rFonts w:ascii="Times New Roman" w:eastAsiaTheme="minorHAnsi" w:hAnsi="Times New Roman"/>
          <w:b/>
          <w:sz w:val="24"/>
          <w:szCs w:val="24"/>
          <w:lang w:eastAsia="en-US"/>
        </w:rPr>
        <w:t xml:space="preserve">DEPARTAMENTO DE </w:t>
      </w:r>
      <w:r w:rsidR="00D34D57" w:rsidRPr="001860B4">
        <w:rPr>
          <w:rFonts w:ascii="Times New Roman" w:eastAsiaTheme="minorHAnsi" w:hAnsi="Times New Roman"/>
          <w:b/>
          <w:sz w:val="24"/>
          <w:szCs w:val="24"/>
          <w:lang w:eastAsia="en-US"/>
        </w:rPr>
        <w:t>PLANIFICACION Y DESARROLL</w:t>
      </w:r>
      <w:r w:rsidR="0041756D">
        <w:rPr>
          <w:rFonts w:ascii="Times New Roman" w:eastAsiaTheme="minorHAnsi" w:hAnsi="Times New Roman"/>
          <w:b/>
          <w:sz w:val="24"/>
          <w:szCs w:val="24"/>
          <w:lang w:eastAsia="en-US"/>
        </w:rPr>
        <w:t>O</w:t>
      </w:r>
      <w:r>
        <w:rPr>
          <w:rFonts w:ascii="Times New Roman" w:eastAsiaTheme="minorHAnsi" w:hAnsi="Times New Roman"/>
          <w:sz w:val="24"/>
          <w:szCs w:val="24"/>
          <w:lang w:eastAsia="en-US"/>
        </w:rPr>
        <w:t>……</w:t>
      </w:r>
      <w:r w:rsidR="0041756D">
        <w:rPr>
          <w:rFonts w:ascii="Times New Roman" w:eastAsiaTheme="minorHAnsi" w:hAnsi="Times New Roman"/>
          <w:sz w:val="24"/>
          <w:szCs w:val="24"/>
          <w:lang w:eastAsia="en-US"/>
        </w:rPr>
        <w:t>…</w:t>
      </w:r>
      <w:r w:rsidR="00996B04">
        <w:rPr>
          <w:rFonts w:ascii="Times New Roman" w:eastAsiaTheme="minorHAnsi" w:hAnsi="Times New Roman"/>
          <w:sz w:val="24"/>
          <w:szCs w:val="24"/>
          <w:lang w:eastAsia="en-US"/>
        </w:rPr>
        <w:t>....</w:t>
      </w:r>
      <w:r>
        <w:rPr>
          <w:rFonts w:ascii="Times New Roman" w:eastAsiaTheme="minorHAnsi" w:hAnsi="Times New Roman"/>
          <w:sz w:val="24"/>
          <w:szCs w:val="24"/>
          <w:lang w:eastAsia="en-US"/>
        </w:rPr>
        <w:t>60</w:t>
      </w:r>
    </w:p>
    <w:p w:rsidR="00D34D57" w:rsidRDefault="00D34D57" w:rsidP="0041756D">
      <w:pPr>
        <w:tabs>
          <w:tab w:val="left" w:pos="8222"/>
        </w:tabs>
        <w:spacing w:line="480" w:lineRule="auto"/>
        <w:jc w:val="both"/>
        <w:rPr>
          <w:rFonts w:ascii="Times New Roman" w:hAnsi="Times New Roman"/>
          <w:sz w:val="24"/>
          <w:szCs w:val="24"/>
        </w:rPr>
      </w:pPr>
      <w:r>
        <w:rPr>
          <w:rFonts w:ascii="Times New Roman" w:hAnsi="Times New Roman"/>
          <w:b/>
          <w:sz w:val="24"/>
          <w:szCs w:val="24"/>
        </w:rPr>
        <w:t xml:space="preserve">RELACIONES </w:t>
      </w:r>
      <w:r w:rsidR="0041756D">
        <w:rPr>
          <w:rFonts w:ascii="Times New Roman" w:hAnsi="Times New Roman"/>
          <w:b/>
          <w:sz w:val="24"/>
          <w:szCs w:val="24"/>
        </w:rPr>
        <w:t>PÚBLICAS</w:t>
      </w:r>
      <w:r>
        <w:rPr>
          <w:rFonts w:ascii="Times New Roman" w:hAnsi="Times New Roman"/>
          <w:b/>
          <w:sz w:val="24"/>
          <w:szCs w:val="24"/>
        </w:rPr>
        <w:t>, INFORMACION Y PRENSA</w:t>
      </w:r>
      <w:r w:rsidR="00982C8D">
        <w:rPr>
          <w:rFonts w:ascii="Times New Roman" w:hAnsi="Times New Roman"/>
          <w:sz w:val="24"/>
          <w:szCs w:val="24"/>
        </w:rPr>
        <w:t>………</w:t>
      </w:r>
      <w:r w:rsidR="00996B04">
        <w:rPr>
          <w:rFonts w:ascii="Times New Roman" w:hAnsi="Times New Roman"/>
          <w:sz w:val="24"/>
          <w:szCs w:val="24"/>
        </w:rPr>
        <w:t>….….</w:t>
      </w:r>
      <w:r w:rsidR="00641347">
        <w:rPr>
          <w:rFonts w:ascii="Times New Roman" w:hAnsi="Times New Roman"/>
          <w:sz w:val="24"/>
          <w:szCs w:val="24"/>
        </w:rPr>
        <w:t>.</w:t>
      </w:r>
      <w:r w:rsidR="00982C8D">
        <w:rPr>
          <w:rFonts w:ascii="Times New Roman" w:hAnsi="Times New Roman"/>
          <w:sz w:val="24"/>
          <w:szCs w:val="24"/>
        </w:rPr>
        <w:t>6</w:t>
      </w:r>
      <w:r w:rsidR="0041756D">
        <w:rPr>
          <w:rFonts w:ascii="Times New Roman" w:hAnsi="Times New Roman"/>
          <w:sz w:val="24"/>
          <w:szCs w:val="24"/>
        </w:rPr>
        <w:t>4</w:t>
      </w:r>
    </w:p>
    <w:p w:rsidR="00D34D57" w:rsidRPr="000E3BD8" w:rsidRDefault="00D34D57" w:rsidP="0041756D">
      <w:pPr>
        <w:tabs>
          <w:tab w:val="left" w:pos="8222"/>
        </w:tabs>
        <w:spacing w:line="480" w:lineRule="auto"/>
        <w:rPr>
          <w:rFonts w:ascii="Times New Roman" w:hAnsi="Times New Roman" w:cs="Times New Roman"/>
          <w:b/>
          <w:sz w:val="24"/>
          <w:szCs w:val="24"/>
        </w:rPr>
      </w:pPr>
      <w:r w:rsidRPr="000E3BD8">
        <w:rPr>
          <w:rFonts w:ascii="Times New Roman" w:hAnsi="Times New Roman" w:cs="Times New Roman"/>
          <w:b/>
          <w:sz w:val="24"/>
          <w:szCs w:val="24"/>
        </w:rPr>
        <w:t>OFIC. REGIONAL MOCA, PROV. ESPAILLAT</w:t>
      </w:r>
      <w:r w:rsidR="00996B04">
        <w:rPr>
          <w:rFonts w:ascii="Times New Roman" w:hAnsi="Times New Roman" w:cs="Times New Roman"/>
          <w:sz w:val="24"/>
          <w:szCs w:val="24"/>
        </w:rPr>
        <w:t>………</w:t>
      </w:r>
      <w:r w:rsidRPr="000E3BD8">
        <w:rPr>
          <w:rFonts w:ascii="Times New Roman" w:hAnsi="Times New Roman" w:cs="Times New Roman"/>
          <w:sz w:val="24"/>
          <w:szCs w:val="24"/>
        </w:rPr>
        <w:t>………</w:t>
      </w:r>
      <w:r w:rsidR="00996B04">
        <w:rPr>
          <w:rFonts w:ascii="Times New Roman" w:hAnsi="Times New Roman" w:cs="Times New Roman"/>
          <w:sz w:val="24"/>
          <w:szCs w:val="24"/>
        </w:rPr>
        <w:t>..</w:t>
      </w:r>
      <w:r>
        <w:rPr>
          <w:rFonts w:ascii="Times New Roman" w:hAnsi="Times New Roman" w:cs="Times New Roman"/>
          <w:sz w:val="24"/>
          <w:szCs w:val="24"/>
        </w:rPr>
        <w:t>…</w:t>
      </w:r>
      <w:r w:rsidR="00996B04">
        <w:rPr>
          <w:rFonts w:ascii="Times New Roman" w:hAnsi="Times New Roman" w:cs="Times New Roman"/>
          <w:sz w:val="24"/>
          <w:szCs w:val="24"/>
        </w:rPr>
        <w:t>…....</w:t>
      </w:r>
      <w:r w:rsidR="00641347">
        <w:rPr>
          <w:rFonts w:ascii="Times New Roman" w:hAnsi="Times New Roman" w:cs="Times New Roman"/>
          <w:sz w:val="24"/>
          <w:szCs w:val="24"/>
        </w:rPr>
        <w:t>.</w:t>
      </w:r>
      <w:r w:rsidR="0041756D">
        <w:rPr>
          <w:rFonts w:ascii="Times New Roman" w:hAnsi="Times New Roman" w:cs="Times New Roman"/>
          <w:sz w:val="24"/>
          <w:szCs w:val="24"/>
        </w:rPr>
        <w:t>67</w:t>
      </w:r>
    </w:p>
    <w:p w:rsidR="00D34D57" w:rsidRDefault="00D34D57" w:rsidP="0041756D">
      <w:pPr>
        <w:tabs>
          <w:tab w:val="left" w:pos="8222"/>
        </w:tabs>
        <w:spacing w:line="480" w:lineRule="auto"/>
        <w:rPr>
          <w:rFonts w:ascii="Times New Roman" w:hAnsi="Times New Roman" w:cs="Times New Roman"/>
          <w:sz w:val="24"/>
          <w:szCs w:val="24"/>
        </w:rPr>
      </w:pPr>
      <w:r w:rsidRPr="000E3BD8">
        <w:rPr>
          <w:rFonts w:ascii="Times New Roman" w:hAnsi="Times New Roman" w:cs="Times New Roman"/>
          <w:b/>
          <w:sz w:val="24"/>
          <w:szCs w:val="24"/>
        </w:rPr>
        <w:t>REGION NORDESTE</w:t>
      </w:r>
      <w:r>
        <w:rPr>
          <w:rFonts w:ascii="Times New Roman" w:hAnsi="Times New Roman" w:cs="Times New Roman"/>
          <w:sz w:val="24"/>
          <w:szCs w:val="24"/>
        </w:rPr>
        <w:t>……………………………………………</w:t>
      </w:r>
      <w:r w:rsidR="00996B04">
        <w:rPr>
          <w:rFonts w:ascii="Times New Roman" w:hAnsi="Times New Roman" w:cs="Times New Roman"/>
          <w:sz w:val="24"/>
          <w:szCs w:val="24"/>
        </w:rPr>
        <w:t>..</w:t>
      </w:r>
      <w:r>
        <w:rPr>
          <w:rFonts w:ascii="Times New Roman" w:hAnsi="Times New Roman" w:cs="Times New Roman"/>
          <w:sz w:val="24"/>
          <w:szCs w:val="24"/>
        </w:rPr>
        <w:t>…</w:t>
      </w:r>
      <w:r w:rsidR="0041756D">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.68</w:t>
      </w:r>
    </w:p>
    <w:p w:rsidR="00D34D57" w:rsidRDefault="00D34D57" w:rsidP="0041756D">
      <w:pPr>
        <w:tabs>
          <w:tab w:val="left" w:pos="8222"/>
        </w:tabs>
        <w:spacing w:line="480" w:lineRule="auto"/>
        <w:rPr>
          <w:rFonts w:ascii="Times New Roman" w:hAnsi="Times New Roman" w:cs="Times New Roman"/>
          <w:sz w:val="24"/>
          <w:szCs w:val="24"/>
        </w:rPr>
      </w:pPr>
      <w:r w:rsidRPr="000E3BD8">
        <w:rPr>
          <w:rFonts w:ascii="Times New Roman" w:hAnsi="Times New Roman" w:cs="Times New Roman"/>
          <w:b/>
          <w:sz w:val="24"/>
          <w:szCs w:val="24"/>
        </w:rPr>
        <w:t>REGION NOROESTE</w:t>
      </w:r>
      <w:r w:rsidR="0041756D">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70</w:t>
      </w:r>
    </w:p>
    <w:p w:rsidR="00D34D57" w:rsidRDefault="00D34D57" w:rsidP="0041756D">
      <w:pPr>
        <w:tabs>
          <w:tab w:val="left" w:pos="8222"/>
        </w:tabs>
        <w:spacing w:line="480" w:lineRule="auto"/>
        <w:rPr>
          <w:rFonts w:ascii="Times New Roman" w:hAnsi="Times New Roman" w:cs="Times New Roman"/>
          <w:sz w:val="24"/>
          <w:szCs w:val="24"/>
        </w:rPr>
      </w:pPr>
      <w:r w:rsidRPr="000E3BD8">
        <w:rPr>
          <w:rFonts w:ascii="Times New Roman" w:hAnsi="Times New Roman" w:cs="Times New Roman"/>
          <w:b/>
          <w:sz w:val="24"/>
          <w:szCs w:val="24"/>
        </w:rPr>
        <w:t>REGION ESTE</w:t>
      </w:r>
      <w:r w:rsidR="0041756D">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71</w:t>
      </w:r>
    </w:p>
    <w:p w:rsidR="00D34D57" w:rsidRDefault="00D34D57" w:rsidP="0041756D">
      <w:pPr>
        <w:tabs>
          <w:tab w:val="left" w:pos="8222"/>
        </w:tabs>
        <w:spacing w:line="480" w:lineRule="auto"/>
        <w:rPr>
          <w:rFonts w:ascii="Times New Roman" w:hAnsi="Times New Roman" w:cs="Times New Roman"/>
          <w:sz w:val="24"/>
          <w:szCs w:val="24"/>
        </w:rPr>
      </w:pPr>
      <w:r w:rsidRPr="000E3BD8">
        <w:rPr>
          <w:rFonts w:ascii="Times New Roman" w:hAnsi="Times New Roman" w:cs="Times New Roman"/>
          <w:b/>
          <w:sz w:val="24"/>
          <w:szCs w:val="24"/>
        </w:rPr>
        <w:t>REGION SUR</w:t>
      </w:r>
      <w:r w:rsidR="0041756D">
        <w:rPr>
          <w:rFonts w:ascii="Times New Roman" w:hAnsi="Times New Roman" w:cs="Times New Roman"/>
          <w:sz w:val="24"/>
          <w:szCs w:val="24"/>
        </w:rPr>
        <w:t>………………………………………………………………</w:t>
      </w:r>
      <w:r w:rsidR="00996B04">
        <w:rPr>
          <w:rFonts w:ascii="Times New Roman" w:hAnsi="Times New Roman" w:cs="Times New Roman"/>
          <w:sz w:val="24"/>
          <w:szCs w:val="24"/>
        </w:rPr>
        <w:t>...</w:t>
      </w:r>
      <w:r w:rsidR="0041756D">
        <w:rPr>
          <w:rFonts w:ascii="Times New Roman" w:hAnsi="Times New Roman" w:cs="Times New Roman"/>
          <w:sz w:val="24"/>
          <w:szCs w:val="24"/>
        </w:rPr>
        <w:t>72</w:t>
      </w:r>
    </w:p>
    <w:p w:rsidR="00D34D57" w:rsidRDefault="00D34D57" w:rsidP="00D34D57">
      <w:pPr>
        <w:jc w:val="both"/>
        <w:rPr>
          <w:rFonts w:ascii="Times New Roman" w:hAnsi="Times New Roman" w:cs="Times New Roman"/>
          <w:b/>
          <w:sz w:val="24"/>
          <w:szCs w:val="24"/>
          <w:u w:val="single"/>
        </w:rPr>
      </w:pPr>
    </w:p>
    <w:p w:rsidR="00D34D57" w:rsidRDefault="00D34D57" w:rsidP="00D34D57">
      <w:pPr>
        <w:spacing w:line="480" w:lineRule="auto"/>
        <w:rPr>
          <w:rFonts w:ascii="Times New Roman" w:hAnsi="Times New Roman" w:cs="Times New Roman"/>
          <w:b/>
          <w:sz w:val="24"/>
          <w:szCs w:val="24"/>
          <w:u w:val="single"/>
        </w:rPr>
      </w:pPr>
    </w:p>
    <w:p w:rsidR="0041756D" w:rsidRDefault="0041756D" w:rsidP="00D34D57">
      <w:pPr>
        <w:spacing w:line="480" w:lineRule="auto"/>
        <w:rPr>
          <w:rFonts w:ascii="Times New Roman" w:hAnsi="Times New Roman" w:cs="Times New Roman"/>
          <w:b/>
          <w:sz w:val="32"/>
          <w:szCs w:val="32"/>
        </w:rPr>
      </w:pPr>
    </w:p>
    <w:p w:rsidR="0041756D" w:rsidRDefault="0041756D" w:rsidP="00D34D57">
      <w:pPr>
        <w:spacing w:line="480" w:lineRule="auto"/>
        <w:rPr>
          <w:rFonts w:ascii="Times New Roman" w:hAnsi="Times New Roman" w:cs="Times New Roman"/>
          <w:b/>
          <w:sz w:val="32"/>
          <w:szCs w:val="32"/>
        </w:rPr>
      </w:pPr>
    </w:p>
    <w:p w:rsidR="00D34D57" w:rsidRDefault="00D34D57" w:rsidP="00D34D57">
      <w:pPr>
        <w:spacing w:line="480" w:lineRule="auto"/>
        <w:rPr>
          <w:rFonts w:ascii="Times New Roman" w:hAnsi="Times New Roman" w:cs="Times New Roman"/>
          <w:b/>
          <w:sz w:val="32"/>
          <w:szCs w:val="32"/>
        </w:rPr>
      </w:pPr>
      <w:r w:rsidRPr="001D1724">
        <w:rPr>
          <w:rFonts w:ascii="Times New Roman" w:hAnsi="Times New Roman" w:cs="Times New Roman"/>
          <w:b/>
          <w:sz w:val="32"/>
          <w:szCs w:val="32"/>
        </w:rPr>
        <w:lastRenderedPageBreak/>
        <w:t>PRESENTACION</w:t>
      </w:r>
    </w:p>
    <w:p w:rsidR="00D34D57" w:rsidRDefault="00D34D57" w:rsidP="00D34D5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Dirección General de Comunidad Digna destaca en este documento las memorias que recogen las ejecutorias más sobresalientes de nuestro Plan Estraté</w:t>
      </w:r>
      <w:r w:rsidR="007A4C69">
        <w:rPr>
          <w:rFonts w:ascii="Times New Roman" w:hAnsi="Times New Roman" w:cs="Times New Roman"/>
          <w:sz w:val="24"/>
          <w:szCs w:val="24"/>
        </w:rPr>
        <w:t>gico de Trabajo para el año 2017</w:t>
      </w:r>
      <w:r>
        <w:rPr>
          <w:rFonts w:ascii="Times New Roman" w:hAnsi="Times New Roman" w:cs="Times New Roman"/>
          <w:sz w:val="24"/>
          <w:szCs w:val="24"/>
        </w:rPr>
        <w:t xml:space="preserve"> que finaliza y en éstas destacamos nuestras intervenciones en la aplicación de las políticas sociales que lleva a cabo el gobierno en la incesante lucha contra la pobreza.</w:t>
      </w:r>
    </w:p>
    <w:p w:rsidR="00D34D57" w:rsidRDefault="00D34D57" w:rsidP="00D34D5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Esta Institución ha realizado en este año esfuerzos extraordinarios para incidir de alguna manera en el acompañamiento y en algunos casos la solución a determinados problemas que gravitan en los diferentes espacios donde realizamos nuestro trabajo, ya que las grandes limitaciones presupuestarias que tuvimos que enfrentar este año nos impidieron dar continuidad a programas y proyectos en carpeta, así como la expansión a nivel nacional de los operativos de acción solidaria, los que son de gran aliento para las comunidades más desprotegidas. </w:t>
      </w:r>
    </w:p>
    <w:p w:rsidR="00D34D57" w:rsidRDefault="00D34D57" w:rsidP="00D34D5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Comunidad Digna consciente de la realidad de pobreza y exclusión social en que vive un importante segmento de la sociedad y aún con las mencionadas limitaciones que impone la carencia de recursos, y gracias al equipo que la compone, comprometidos todos con el trabajo social y comunitario, ha asumido el compromiso de luchar contra la pobreza, tal como lo establece la política social del gobierno dominicano, de mejorar los niveles de salud, educación, cultura y medio ambiente, en la construcción de una sociedad más digna, justa y estable para todos (as) los (as) dominicanos (as).</w:t>
      </w:r>
    </w:p>
    <w:p w:rsidR="00D34D57" w:rsidRDefault="00D34D57" w:rsidP="00D34D5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Cabe destacar que en procura de la profesionalización de la función pública nuestro personal participó en el transcurso de este año en congresos, cursos, cumbres, talleres y seminarios que</w:t>
      </w:r>
      <w:r w:rsidR="007A4C69">
        <w:rPr>
          <w:rFonts w:ascii="Times New Roman" w:hAnsi="Times New Roman" w:cs="Times New Roman"/>
          <w:sz w:val="24"/>
          <w:szCs w:val="24"/>
        </w:rPr>
        <w:t xml:space="preserve"> les</w:t>
      </w:r>
      <w:r>
        <w:rPr>
          <w:rFonts w:ascii="Times New Roman" w:hAnsi="Times New Roman" w:cs="Times New Roman"/>
          <w:sz w:val="24"/>
          <w:szCs w:val="24"/>
        </w:rPr>
        <w:t xml:space="preserve"> permitieron mayores conocimientos en el desenvolvimiento de sus funciones y por ende mejores atenciones a los (as) ciudadanos </w:t>
      </w:r>
      <w:r>
        <w:rPr>
          <w:rFonts w:ascii="Times New Roman" w:hAnsi="Times New Roman" w:cs="Times New Roman"/>
          <w:sz w:val="24"/>
          <w:szCs w:val="24"/>
        </w:rPr>
        <w:lastRenderedPageBreak/>
        <w:t xml:space="preserve">(as) que acudieron a nuestras oficinas en busca de algún tipo de ayuda </w:t>
      </w:r>
      <w:r w:rsidR="007A4C69">
        <w:rPr>
          <w:rFonts w:ascii="Times New Roman" w:hAnsi="Times New Roman" w:cs="Times New Roman"/>
          <w:sz w:val="24"/>
          <w:szCs w:val="24"/>
        </w:rPr>
        <w:t>así como</w:t>
      </w:r>
      <w:r>
        <w:rPr>
          <w:rFonts w:ascii="Times New Roman" w:hAnsi="Times New Roman" w:cs="Times New Roman"/>
          <w:sz w:val="24"/>
          <w:szCs w:val="24"/>
        </w:rPr>
        <w:t xml:space="preserve"> las comunidades que abordamos en procura de un cambio de vida integral para sus habitantes.</w:t>
      </w:r>
    </w:p>
    <w:p w:rsidR="00D34D57" w:rsidRDefault="00D34D57" w:rsidP="00D34D5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Con el fin de aunar esfuerzos a favor de los más necesitados realizamos operativos y ayudas de acción solidaria en los sectores más deprimidos a nivel nacional con la entrega de enseres del hogar, electrodomésticos y raciones alimenticias. </w:t>
      </w:r>
    </w:p>
    <w:p w:rsidR="00D34D57" w:rsidRDefault="00D34D57" w:rsidP="00D34D5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Al concluir la presentación de estas memorias queremos agradecer al Excelentísimo Señor Presidente de la República, Lic. Danilo Medina, por el apoyo brindado; al Ministerio de Hacienda, la Dirección General de Presupuesto; Ministerio de Administración de Personal; a la Contraloría General de la República; la Tesorería Nacional y al Gabinete de Políticas Sociales por el acompañamiento que nos han brindado este año para el mejor desenvolvimiento de nuestras labores y una especial mención al equipo de trabajo que nos ha respaldado en todas las iniciativas que hemos tomado a favor de nuestros principales protagonistas: los envejecientes; las madres solteras jefas de hogar y las personas con condiciones especiales que están en pobreza extrema y esperan la mano solidaria del Gobierno.</w:t>
      </w:r>
    </w:p>
    <w:p w:rsidR="00D34D57" w:rsidRDefault="00D34D57" w:rsidP="00D34D57">
      <w:pPr>
        <w:spacing w:line="480" w:lineRule="auto"/>
        <w:jc w:val="both"/>
        <w:rPr>
          <w:rFonts w:ascii="Times New Roman" w:hAnsi="Times New Roman" w:cs="Times New Roman"/>
          <w:sz w:val="24"/>
          <w:szCs w:val="24"/>
        </w:rPr>
      </w:pPr>
      <w:r>
        <w:rPr>
          <w:rFonts w:ascii="Times New Roman" w:hAnsi="Times New Roman" w:cs="Times New Roman"/>
          <w:sz w:val="24"/>
          <w:szCs w:val="24"/>
        </w:rPr>
        <w:tab/>
        <w:t>Gracias a nuestras Enlaces Regionales, Provinciales, Promotoras (es) y personal honorífico que siempre han estado presentes en la realización de las acciones encaminadas a mejorar los niveles de condiciones de vida y exclusión social de los grupos más vulnerables, tal como se consigna en los postulados de la política social que establece el Estado Dominicano y que impulsa el Gobierno Central en la lucha contra la pobreza.</w:t>
      </w:r>
    </w:p>
    <w:p w:rsidR="00D34D57" w:rsidRPr="00CF4569" w:rsidRDefault="00D34D57" w:rsidP="00D34D57">
      <w:pPr>
        <w:spacing w:line="480" w:lineRule="auto"/>
        <w:jc w:val="both"/>
        <w:rPr>
          <w:rFonts w:ascii="Times New Roman" w:hAnsi="Times New Roman" w:cs="Times New Roman"/>
          <w:b/>
          <w:sz w:val="24"/>
          <w:szCs w:val="24"/>
        </w:rPr>
      </w:pPr>
      <w:r w:rsidRPr="00CF4569">
        <w:rPr>
          <w:rFonts w:ascii="Times New Roman" w:hAnsi="Times New Roman" w:cs="Times New Roman"/>
          <w:b/>
          <w:sz w:val="24"/>
          <w:szCs w:val="24"/>
        </w:rPr>
        <w:t>Lic. Juana Sánchez</w:t>
      </w:r>
    </w:p>
    <w:p w:rsidR="00D34D57" w:rsidRDefault="00D34D57" w:rsidP="00D34D57">
      <w:pPr>
        <w:spacing w:line="480" w:lineRule="auto"/>
        <w:jc w:val="both"/>
        <w:rPr>
          <w:rFonts w:ascii="Times New Roman" w:hAnsi="Times New Roman" w:cs="Times New Roman"/>
          <w:sz w:val="24"/>
          <w:szCs w:val="24"/>
        </w:rPr>
      </w:pPr>
      <w:r>
        <w:rPr>
          <w:rFonts w:ascii="Times New Roman" w:hAnsi="Times New Roman" w:cs="Times New Roman"/>
          <w:sz w:val="24"/>
          <w:szCs w:val="24"/>
        </w:rPr>
        <w:t>Directora General</w:t>
      </w:r>
    </w:p>
    <w:p w:rsidR="007A4C69" w:rsidRDefault="00D34D57" w:rsidP="00D34D57">
      <w:pPr>
        <w:spacing w:line="480" w:lineRule="auto"/>
        <w:jc w:val="both"/>
        <w:rPr>
          <w:rFonts w:ascii="Times New Roman" w:hAnsi="Times New Roman"/>
          <w:b/>
          <w:noProof/>
          <w:sz w:val="32"/>
          <w:szCs w:val="32"/>
        </w:rPr>
      </w:pPr>
      <w:r>
        <w:rPr>
          <w:rFonts w:ascii="Times New Roman" w:hAnsi="Times New Roman"/>
          <w:b/>
          <w:sz w:val="32"/>
          <w:szCs w:val="32"/>
        </w:rPr>
        <w:lastRenderedPageBreak/>
        <w:t>VISITAS DESTACADAS</w:t>
      </w:r>
    </w:p>
    <w:p w:rsidR="007A4C69" w:rsidRDefault="007A4C69" w:rsidP="00D34D57">
      <w:pPr>
        <w:spacing w:line="480" w:lineRule="auto"/>
        <w:jc w:val="both"/>
        <w:rPr>
          <w:rFonts w:ascii="Times New Roman" w:hAnsi="Times New Roman"/>
          <w:b/>
          <w:noProof/>
          <w:sz w:val="32"/>
          <w:szCs w:val="32"/>
        </w:rPr>
      </w:pPr>
    </w:p>
    <w:p w:rsidR="00D34D57" w:rsidRDefault="007A4C69" w:rsidP="00D34D57">
      <w:pPr>
        <w:spacing w:line="480" w:lineRule="auto"/>
        <w:jc w:val="both"/>
        <w:rPr>
          <w:rFonts w:ascii="Times New Roman" w:hAnsi="Times New Roman"/>
          <w:b/>
          <w:sz w:val="32"/>
          <w:szCs w:val="32"/>
        </w:rPr>
      </w:pPr>
      <w:r>
        <w:rPr>
          <w:rFonts w:ascii="Times New Roman" w:hAnsi="Times New Roman"/>
          <w:b/>
          <w:sz w:val="32"/>
          <w:szCs w:val="32"/>
        </w:rPr>
        <w:t xml:space="preserve">           </w:t>
      </w:r>
      <w:r>
        <w:rPr>
          <w:rFonts w:ascii="Times New Roman" w:hAnsi="Times New Roman"/>
          <w:b/>
          <w:noProof/>
          <w:sz w:val="32"/>
          <w:szCs w:val="32"/>
        </w:rPr>
        <w:drawing>
          <wp:inline distT="0" distB="0" distL="0" distR="0">
            <wp:extent cx="3965257" cy="3959051"/>
            <wp:effectExtent l="19050" t="0" r="0" b="0"/>
            <wp:docPr id="24" name="Imagen 1" descr="C:\Users\Katherine Espinosa\Desktop\danilo med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Espinosa\Desktop\danilo medina.jpg"/>
                    <pic:cNvPicPr>
                      <a:picLocks noChangeAspect="1" noChangeArrowheads="1"/>
                    </pic:cNvPicPr>
                  </pic:nvPicPr>
                  <pic:blipFill>
                    <a:blip r:embed="rId11"/>
                    <a:srcRect/>
                    <a:stretch>
                      <a:fillRect/>
                    </a:stretch>
                  </pic:blipFill>
                  <pic:spPr bwMode="auto">
                    <a:xfrm>
                      <a:off x="0" y="0"/>
                      <a:ext cx="3963891" cy="3957687"/>
                    </a:xfrm>
                    <a:prstGeom prst="rect">
                      <a:avLst/>
                    </a:prstGeom>
                    <a:noFill/>
                    <a:ln w="9525">
                      <a:noFill/>
                      <a:miter lim="800000"/>
                      <a:headEnd/>
                      <a:tailEnd/>
                    </a:ln>
                  </pic:spPr>
                </pic:pic>
              </a:graphicData>
            </a:graphic>
          </wp:inline>
        </w:drawing>
      </w:r>
    </w:p>
    <w:p w:rsidR="007A4C69" w:rsidRDefault="007A4C69" w:rsidP="007A4C69">
      <w:pPr>
        <w:pStyle w:val="Sinespaciado"/>
        <w:jc w:val="both"/>
        <w:rPr>
          <w:rFonts w:ascii="Times New Roman" w:hAnsi="Times New Roman"/>
          <w:b/>
          <w:sz w:val="32"/>
          <w:szCs w:val="32"/>
        </w:rPr>
      </w:pPr>
      <w:r w:rsidRPr="00BD72F0">
        <w:rPr>
          <w:rFonts w:ascii="Times New Roman" w:hAnsi="Times New Roman" w:cs="Times New Roman"/>
          <w:b/>
          <w:sz w:val="20"/>
          <w:szCs w:val="20"/>
        </w:rPr>
        <w:t xml:space="preserve">La Lic. Juana Sánchez, Directora de Comunidad Digna; en visita realizada </w:t>
      </w:r>
      <w:r>
        <w:rPr>
          <w:rFonts w:ascii="Times New Roman" w:hAnsi="Times New Roman" w:cs="Times New Roman"/>
          <w:b/>
          <w:sz w:val="20"/>
          <w:szCs w:val="20"/>
        </w:rPr>
        <w:t>al Señor Presidente de la República, Lic. Danilo Medina.</w:t>
      </w:r>
    </w:p>
    <w:p w:rsidR="007A4C69" w:rsidRDefault="007A4C69" w:rsidP="007A4C69">
      <w:pPr>
        <w:pStyle w:val="Sinespaciado"/>
        <w:jc w:val="both"/>
        <w:rPr>
          <w:rFonts w:ascii="Times New Roman" w:hAnsi="Times New Roman"/>
          <w:b/>
          <w:sz w:val="32"/>
          <w:szCs w:val="32"/>
        </w:rPr>
      </w:pPr>
    </w:p>
    <w:p w:rsidR="007A4C69" w:rsidRDefault="007A4C69" w:rsidP="00D34D57">
      <w:pPr>
        <w:spacing w:line="480" w:lineRule="auto"/>
        <w:jc w:val="both"/>
        <w:rPr>
          <w:rFonts w:ascii="Times New Roman" w:hAnsi="Times New Roman"/>
          <w:b/>
          <w:sz w:val="32"/>
          <w:szCs w:val="32"/>
        </w:rPr>
      </w:pPr>
    </w:p>
    <w:p w:rsidR="007A4C69" w:rsidRDefault="007A4C69" w:rsidP="00D34D57">
      <w:pPr>
        <w:spacing w:line="480" w:lineRule="auto"/>
        <w:jc w:val="both"/>
        <w:rPr>
          <w:rFonts w:ascii="Times New Roman" w:hAnsi="Times New Roman"/>
          <w:b/>
          <w:sz w:val="32"/>
          <w:szCs w:val="32"/>
        </w:rPr>
      </w:pPr>
    </w:p>
    <w:p w:rsidR="00A84095" w:rsidRDefault="00A84095"/>
    <w:p w:rsidR="007A4C69" w:rsidRDefault="007A4C69"/>
    <w:p w:rsidR="007A4C69" w:rsidRDefault="007A4C69"/>
    <w:p w:rsidR="007A4C69" w:rsidRDefault="007A4C69"/>
    <w:p w:rsidR="007A4C69" w:rsidRDefault="007A4C69"/>
    <w:p w:rsidR="00B04D19" w:rsidRDefault="00B04D19" w:rsidP="00B04D19">
      <w:pPr>
        <w:pStyle w:val="Sinespaciado"/>
        <w:jc w:val="both"/>
        <w:rPr>
          <w:rFonts w:ascii="Times New Roman" w:hAnsi="Times New Roman" w:cs="Times New Roman"/>
          <w:b/>
          <w:sz w:val="20"/>
          <w:szCs w:val="20"/>
        </w:rPr>
      </w:pPr>
      <w:r>
        <w:rPr>
          <w:rFonts w:ascii="Times New Roman" w:hAnsi="Times New Roman" w:cs="Times New Roman"/>
          <w:b/>
          <w:noProof/>
          <w:sz w:val="20"/>
          <w:szCs w:val="20"/>
          <w:lang w:val="es-ES" w:eastAsia="es-ES"/>
        </w:rPr>
        <w:lastRenderedPageBreak/>
        <w:drawing>
          <wp:anchor distT="0" distB="0" distL="114300" distR="114300" simplePos="0" relativeHeight="251671552" behindDoc="0" locked="0" layoutInCell="1" allowOverlap="1">
            <wp:simplePos x="0" y="0"/>
            <wp:positionH relativeFrom="column">
              <wp:posOffset>-449580</wp:posOffset>
            </wp:positionH>
            <wp:positionV relativeFrom="paragraph">
              <wp:posOffset>-267335</wp:posOffset>
            </wp:positionV>
            <wp:extent cx="3035300" cy="3757930"/>
            <wp:effectExtent l="19050" t="0" r="0" b="0"/>
            <wp:wrapSquare wrapText="bothSides"/>
            <wp:docPr id="9" name="Imagen 1" descr="C:\Users\admin\Desktop\IMG_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G_3699.JPG"/>
                    <pic:cNvPicPr>
                      <a:picLocks noChangeAspect="1" noChangeArrowheads="1"/>
                    </pic:cNvPicPr>
                  </pic:nvPicPr>
                  <pic:blipFill>
                    <a:blip r:embed="rId12" cstate="print"/>
                    <a:srcRect/>
                    <a:stretch>
                      <a:fillRect/>
                    </a:stretch>
                  </pic:blipFill>
                  <pic:spPr bwMode="auto">
                    <a:xfrm>
                      <a:off x="0" y="0"/>
                      <a:ext cx="3035300" cy="3757930"/>
                    </a:xfrm>
                    <a:prstGeom prst="rect">
                      <a:avLst/>
                    </a:prstGeom>
                    <a:noFill/>
                    <a:ln w="9525">
                      <a:noFill/>
                      <a:miter lim="800000"/>
                      <a:headEnd/>
                      <a:tailEnd/>
                    </a:ln>
                  </pic:spPr>
                </pic:pic>
              </a:graphicData>
            </a:graphic>
          </wp:anchor>
        </w:drawing>
      </w: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b/>
          <w:sz w:val="32"/>
          <w:szCs w:val="32"/>
        </w:rPr>
      </w:pPr>
      <w:r w:rsidRPr="00BD72F0">
        <w:rPr>
          <w:rFonts w:ascii="Times New Roman" w:hAnsi="Times New Roman" w:cs="Times New Roman"/>
          <w:b/>
          <w:sz w:val="20"/>
          <w:szCs w:val="20"/>
        </w:rPr>
        <w:t xml:space="preserve">La Lic. Juana Sánchez, Directora de Comunidad Digna; en visita realizada </w:t>
      </w:r>
      <w:r>
        <w:rPr>
          <w:rFonts w:ascii="Times New Roman" w:hAnsi="Times New Roman" w:cs="Times New Roman"/>
          <w:b/>
          <w:sz w:val="20"/>
          <w:szCs w:val="20"/>
        </w:rPr>
        <w:t>al Sr. Rubén Paulino Sem, Teniente General, ERD, Ministro de Defensa.</w:t>
      </w:r>
    </w:p>
    <w:p w:rsidR="00B04D19" w:rsidRDefault="00B04D19" w:rsidP="00B04D19">
      <w:pPr>
        <w:pStyle w:val="Sinespaciado"/>
        <w:jc w:val="both"/>
        <w:rPr>
          <w:rFonts w:ascii="Times New Roman" w:hAnsi="Times New Roman"/>
          <w:b/>
          <w:sz w:val="32"/>
          <w:szCs w:val="32"/>
        </w:rPr>
      </w:pPr>
    </w:p>
    <w:p w:rsidR="007A4C69" w:rsidRDefault="007A4C69"/>
    <w:p w:rsidR="00D34D57" w:rsidRDefault="00D34D57"/>
    <w:p w:rsidR="00D34D57" w:rsidRDefault="00D34D57"/>
    <w:p w:rsidR="00142B60" w:rsidRDefault="00757672" w:rsidP="00142B60">
      <w:pPr>
        <w:pStyle w:val="Sinespaciado"/>
        <w:jc w:val="both"/>
        <w:rPr>
          <w:rFonts w:ascii="Times New Roman" w:hAnsi="Times New Roman" w:cs="Times New Roman"/>
          <w:b/>
          <w:sz w:val="20"/>
          <w:szCs w:val="20"/>
        </w:rPr>
      </w:pPr>
      <w:r>
        <w:rPr>
          <w:rFonts w:ascii="Times New Roman" w:hAnsi="Times New Roman" w:cs="Times New Roman"/>
          <w:b/>
          <w:noProof/>
          <w:sz w:val="20"/>
          <w:szCs w:val="20"/>
          <w:lang w:val="es-ES" w:eastAsia="es-ES"/>
        </w:rPr>
        <w:drawing>
          <wp:anchor distT="0" distB="0" distL="114300" distR="114300" simplePos="0" relativeHeight="251667456" behindDoc="0" locked="0" layoutInCell="1" allowOverlap="1">
            <wp:simplePos x="0" y="0"/>
            <wp:positionH relativeFrom="column">
              <wp:posOffset>-858520</wp:posOffset>
            </wp:positionH>
            <wp:positionV relativeFrom="paragraph">
              <wp:posOffset>80010</wp:posOffset>
            </wp:positionV>
            <wp:extent cx="3121025" cy="4149725"/>
            <wp:effectExtent l="19050" t="0" r="3175" b="0"/>
            <wp:wrapSquare wrapText="bothSides"/>
            <wp:docPr id="2" name="Imagen 2" descr="C:\Users\Katherine Espinosa\Desktop\FOTOS MEMORIAS 2017\DIRECTOR DE PRESUPUES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herine Espinosa\Desktop\FOTOS MEMORIAS 2017\DIRECTOR DE PRESUPUESTO.jpeg"/>
                    <pic:cNvPicPr>
                      <a:picLocks noChangeAspect="1" noChangeArrowheads="1"/>
                    </pic:cNvPicPr>
                  </pic:nvPicPr>
                  <pic:blipFill>
                    <a:blip r:embed="rId13"/>
                    <a:srcRect/>
                    <a:stretch>
                      <a:fillRect/>
                    </a:stretch>
                  </pic:blipFill>
                  <pic:spPr bwMode="auto">
                    <a:xfrm>
                      <a:off x="0" y="0"/>
                      <a:ext cx="3121025" cy="4149725"/>
                    </a:xfrm>
                    <a:prstGeom prst="rect">
                      <a:avLst/>
                    </a:prstGeom>
                    <a:noFill/>
                    <a:ln w="9525">
                      <a:noFill/>
                      <a:miter lim="800000"/>
                      <a:headEnd/>
                      <a:tailEnd/>
                    </a:ln>
                  </pic:spPr>
                </pic:pic>
              </a:graphicData>
            </a:graphic>
          </wp:anchor>
        </w:drawing>
      </w: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142B60" w:rsidRDefault="00142B60" w:rsidP="00142B60">
      <w:pPr>
        <w:pStyle w:val="Sinespaciado"/>
        <w:jc w:val="both"/>
        <w:rPr>
          <w:rFonts w:ascii="Times New Roman" w:hAnsi="Times New Roman" w:cs="Times New Roman"/>
          <w:b/>
          <w:sz w:val="20"/>
          <w:szCs w:val="20"/>
        </w:rPr>
      </w:pPr>
    </w:p>
    <w:p w:rsidR="007A4C69" w:rsidRDefault="007A4C69" w:rsidP="00142B60">
      <w:pPr>
        <w:pStyle w:val="Sinespaciado"/>
        <w:jc w:val="both"/>
        <w:rPr>
          <w:rFonts w:ascii="Times New Roman" w:hAnsi="Times New Roman" w:cs="Times New Roman"/>
          <w:b/>
          <w:sz w:val="20"/>
          <w:szCs w:val="20"/>
        </w:rPr>
      </w:pPr>
    </w:p>
    <w:p w:rsidR="007A4C69" w:rsidRDefault="007A4C69" w:rsidP="00142B60">
      <w:pPr>
        <w:pStyle w:val="Sinespaciado"/>
        <w:jc w:val="both"/>
        <w:rPr>
          <w:rFonts w:ascii="Times New Roman" w:hAnsi="Times New Roman" w:cs="Times New Roman"/>
          <w:b/>
          <w:sz w:val="20"/>
          <w:szCs w:val="20"/>
        </w:rPr>
      </w:pPr>
    </w:p>
    <w:p w:rsidR="007A4C69" w:rsidRDefault="007A4C69" w:rsidP="00142B60">
      <w:pPr>
        <w:pStyle w:val="Sinespaciado"/>
        <w:jc w:val="both"/>
        <w:rPr>
          <w:rFonts w:ascii="Times New Roman" w:hAnsi="Times New Roman" w:cs="Times New Roman"/>
          <w:b/>
          <w:sz w:val="20"/>
          <w:szCs w:val="20"/>
        </w:rPr>
      </w:pPr>
    </w:p>
    <w:p w:rsidR="007A4C69" w:rsidRDefault="007A4C69" w:rsidP="00142B60">
      <w:pPr>
        <w:pStyle w:val="Sinespaciado"/>
        <w:jc w:val="both"/>
        <w:rPr>
          <w:rFonts w:ascii="Times New Roman" w:hAnsi="Times New Roman" w:cs="Times New Roman"/>
          <w:b/>
          <w:sz w:val="20"/>
          <w:szCs w:val="20"/>
        </w:rPr>
      </w:pPr>
    </w:p>
    <w:p w:rsidR="007A4C69" w:rsidRDefault="007A4C6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B04D19">
      <w:pPr>
        <w:pStyle w:val="Sinespaciado"/>
        <w:jc w:val="both"/>
        <w:rPr>
          <w:rFonts w:ascii="Times New Roman" w:hAnsi="Times New Roman"/>
          <w:b/>
          <w:sz w:val="32"/>
          <w:szCs w:val="32"/>
        </w:rPr>
      </w:pPr>
    </w:p>
    <w:p w:rsidR="00B04D19" w:rsidRDefault="00B04D19" w:rsidP="00142B60">
      <w:pPr>
        <w:pStyle w:val="Sinespaciado"/>
        <w:jc w:val="both"/>
        <w:rPr>
          <w:rFonts w:ascii="Times New Roman" w:hAnsi="Times New Roman" w:cs="Times New Roman"/>
          <w:b/>
          <w:sz w:val="20"/>
          <w:szCs w:val="20"/>
        </w:rPr>
      </w:pPr>
    </w:p>
    <w:p w:rsidR="00757672" w:rsidRDefault="00757672" w:rsidP="00757672">
      <w:pPr>
        <w:pStyle w:val="Sinespaciado"/>
        <w:jc w:val="both"/>
        <w:rPr>
          <w:rFonts w:ascii="Times New Roman" w:hAnsi="Times New Roman" w:cs="Times New Roman"/>
          <w:b/>
          <w:sz w:val="20"/>
          <w:szCs w:val="20"/>
        </w:rPr>
      </w:pPr>
    </w:p>
    <w:p w:rsidR="00757672" w:rsidRDefault="00757672" w:rsidP="00757672">
      <w:pPr>
        <w:pStyle w:val="Sinespaciado"/>
        <w:jc w:val="both"/>
        <w:rPr>
          <w:rFonts w:ascii="Times New Roman" w:hAnsi="Times New Roman" w:cs="Times New Roman"/>
          <w:b/>
          <w:sz w:val="20"/>
          <w:szCs w:val="20"/>
        </w:rPr>
      </w:pPr>
    </w:p>
    <w:p w:rsidR="00757672" w:rsidRDefault="00757672" w:rsidP="00757672">
      <w:pPr>
        <w:pStyle w:val="Sinespaciado"/>
        <w:jc w:val="both"/>
        <w:rPr>
          <w:rFonts w:ascii="Times New Roman" w:hAnsi="Times New Roman" w:cs="Times New Roman"/>
          <w:b/>
          <w:sz w:val="20"/>
          <w:szCs w:val="20"/>
        </w:rPr>
      </w:pPr>
    </w:p>
    <w:p w:rsidR="00757672" w:rsidRDefault="00757672" w:rsidP="00757672">
      <w:pPr>
        <w:pStyle w:val="Sinespaciado"/>
        <w:jc w:val="both"/>
        <w:rPr>
          <w:rFonts w:ascii="Times New Roman" w:hAnsi="Times New Roman" w:cs="Times New Roman"/>
          <w:b/>
          <w:sz w:val="20"/>
          <w:szCs w:val="20"/>
        </w:rPr>
      </w:pPr>
      <w:r w:rsidRPr="00BD72F0">
        <w:rPr>
          <w:rFonts w:ascii="Times New Roman" w:hAnsi="Times New Roman" w:cs="Times New Roman"/>
          <w:b/>
          <w:sz w:val="20"/>
          <w:szCs w:val="20"/>
        </w:rPr>
        <w:t xml:space="preserve">La Lic. Juana Sánchez, </w:t>
      </w:r>
    </w:p>
    <w:p w:rsidR="00757672" w:rsidRPr="00D939C6" w:rsidRDefault="00757672" w:rsidP="00757672">
      <w:pPr>
        <w:pStyle w:val="Sinespaciado"/>
        <w:jc w:val="both"/>
        <w:rPr>
          <w:rFonts w:ascii="Times New Roman" w:hAnsi="Times New Roman" w:cs="Times New Roman"/>
          <w:b/>
          <w:sz w:val="20"/>
          <w:szCs w:val="20"/>
        </w:rPr>
      </w:pPr>
      <w:r w:rsidRPr="00BD72F0">
        <w:rPr>
          <w:rFonts w:ascii="Times New Roman" w:hAnsi="Times New Roman" w:cs="Times New Roman"/>
          <w:b/>
          <w:sz w:val="20"/>
          <w:szCs w:val="20"/>
        </w:rPr>
        <w:t xml:space="preserve">Directora de Comunidad Digna; en visita realizada </w:t>
      </w:r>
      <w:r>
        <w:rPr>
          <w:rFonts w:ascii="Times New Roman" w:hAnsi="Times New Roman" w:cs="Times New Roman"/>
          <w:b/>
          <w:sz w:val="20"/>
          <w:szCs w:val="20"/>
        </w:rPr>
        <w:t>al Lic. Luís Reyes Santos, Director de Presupuesto.</w:t>
      </w: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757672" w:rsidRDefault="00757672" w:rsidP="00142B60">
      <w:pPr>
        <w:pStyle w:val="Sinespaciado"/>
        <w:jc w:val="both"/>
        <w:rPr>
          <w:rFonts w:ascii="Times New Roman" w:hAnsi="Times New Roman" w:cs="Times New Roman"/>
          <w:b/>
          <w:sz w:val="20"/>
          <w:szCs w:val="20"/>
        </w:rPr>
      </w:pPr>
      <w:r>
        <w:rPr>
          <w:rFonts w:ascii="Times New Roman" w:hAnsi="Times New Roman" w:cs="Times New Roman"/>
          <w:b/>
          <w:sz w:val="20"/>
          <w:szCs w:val="20"/>
        </w:rPr>
        <w:lastRenderedPageBreak/>
        <w:t xml:space="preserve">                                    </w:t>
      </w:r>
      <w:r>
        <w:rPr>
          <w:rFonts w:ascii="Times New Roman" w:hAnsi="Times New Roman" w:cs="Times New Roman"/>
          <w:b/>
          <w:noProof/>
          <w:sz w:val="20"/>
          <w:szCs w:val="20"/>
          <w:lang w:val="es-ES" w:eastAsia="es-ES"/>
        </w:rPr>
        <w:drawing>
          <wp:inline distT="0" distB="0" distL="0" distR="0">
            <wp:extent cx="3261184" cy="3818374"/>
            <wp:effectExtent l="19050" t="0" r="0" b="0"/>
            <wp:docPr id="42" name="Imagen 1" descr="C:\Users\Katherine Espinosa\Desktop\MEMORIAS 2017\FOTOS MEMORIAS 2017\VISITIA DIRECTOR DE ADUN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Espinosa\Desktop\MEMORIAS 2017\FOTOS MEMORIAS 2017\VISITIA DIRECTOR DE ADUNAS.jpeg"/>
                    <pic:cNvPicPr>
                      <a:picLocks noChangeAspect="1" noChangeArrowheads="1"/>
                    </pic:cNvPicPr>
                  </pic:nvPicPr>
                  <pic:blipFill>
                    <a:blip r:embed="rId14"/>
                    <a:srcRect/>
                    <a:stretch>
                      <a:fillRect/>
                    </a:stretch>
                  </pic:blipFill>
                  <pic:spPr bwMode="auto">
                    <a:xfrm>
                      <a:off x="0" y="0"/>
                      <a:ext cx="3263014" cy="3820517"/>
                    </a:xfrm>
                    <a:prstGeom prst="rect">
                      <a:avLst/>
                    </a:prstGeom>
                    <a:noFill/>
                    <a:ln w="9525">
                      <a:noFill/>
                      <a:miter lim="800000"/>
                      <a:headEnd/>
                      <a:tailEnd/>
                    </a:ln>
                  </pic:spPr>
                </pic:pic>
              </a:graphicData>
            </a:graphic>
          </wp:inline>
        </w:drawing>
      </w:r>
    </w:p>
    <w:p w:rsidR="00757672" w:rsidRDefault="00757672" w:rsidP="00142B60">
      <w:pPr>
        <w:pStyle w:val="Sinespaciado"/>
        <w:jc w:val="both"/>
        <w:rPr>
          <w:rFonts w:ascii="Times New Roman" w:hAnsi="Times New Roman" w:cs="Times New Roman"/>
          <w:b/>
          <w:sz w:val="20"/>
          <w:szCs w:val="20"/>
        </w:rPr>
      </w:pPr>
    </w:p>
    <w:p w:rsidR="00B04D19" w:rsidRDefault="00757672" w:rsidP="00757672">
      <w:pPr>
        <w:pStyle w:val="Sinespaciado"/>
        <w:jc w:val="center"/>
        <w:rPr>
          <w:rFonts w:ascii="Times New Roman" w:hAnsi="Times New Roman" w:cs="Times New Roman"/>
          <w:b/>
          <w:sz w:val="20"/>
          <w:szCs w:val="20"/>
        </w:rPr>
      </w:pPr>
      <w:r>
        <w:rPr>
          <w:rFonts w:ascii="Times New Roman" w:hAnsi="Times New Roman" w:cs="Times New Roman"/>
          <w:b/>
          <w:sz w:val="20"/>
          <w:szCs w:val="20"/>
        </w:rPr>
        <w:t xml:space="preserve">La Lic. Juana </w:t>
      </w:r>
      <w:r w:rsidR="00626CD9">
        <w:rPr>
          <w:rFonts w:ascii="Times New Roman" w:hAnsi="Times New Roman" w:cs="Times New Roman"/>
          <w:b/>
          <w:sz w:val="20"/>
          <w:szCs w:val="20"/>
        </w:rPr>
        <w:t>Sánchez</w:t>
      </w:r>
      <w:r>
        <w:rPr>
          <w:rFonts w:ascii="Times New Roman" w:hAnsi="Times New Roman" w:cs="Times New Roman"/>
          <w:b/>
          <w:sz w:val="20"/>
          <w:szCs w:val="20"/>
        </w:rPr>
        <w:t>, Directora de Comunidad Digna; en visita realizada l Lic. Enrique Ramirez Paniagua, Director General de Aduanas</w:t>
      </w:r>
    </w:p>
    <w:p w:rsidR="00142B60" w:rsidRDefault="00142B60" w:rsidP="00757672">
      <w:pPr>
        <w:pStyle w:val="Sinespaciado"/>
        <w:jc w:val="center"/>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757672" w:rsidP="00142B60">
      <w:pPr>
        <w:pStyle w:val="Sinespaciado"/>
        <w:jc w:val="both"/>
        <w:rPr>
          <w:rFonts w:ascii="Times New Roman" w:hAnsi="Times New Roman" w:cs="Times New Roman"/>
          <w:b/>
          <w:sz w:val="20"/>
          <w:szCs w:val="20"/>
        </w:rPr>
      </w:pPr>
      <w:r>
        <w:rPr>
          <w:rFonts w:ascii="Times New Roman" w:hAnsi="Times New Roman" w:cs="Times New Roman"/>
          <w:b/>
          <w:noProof/>
          <w:sz w:val="20"/>
          <w:szCs w:val="20"/>
          <w:lang w:val="es-ES" w:eastAsia="es-ES"/>
        </w:rPr>
        <w:drawing>
          <wp:anchor distT="0" distB="0" distL="114300" distR="114300" simplePos="0" relativeHeight="251669504" behindDoc="0" locked="0" layoutInCell="1" allowOverlap="1">
            <wp:simplePos x="0" y="0"/>
            <wp:positionH relativeFrom="column">
              <wp:posOffset>-418465</wp:posOffset>
            </wp:positionH>
            <wp:positionV relativeFrom="paragraph">
              <wp:posOffset>100965</wp:posOffset>
            </wp:positionV>
            <wp:extent cx="3738880" cy="3737610"/>
            <wp:effectExtent l="19050" t="0" r="0" b="0"/>
            <wp:wrapSquare wrapText="bothSides"/>
            <wp:docPr id="7" name="Imagen 2" descr="C:\Users\Katherine Espinosa\Desktop\FOTOS MEMORIAS 2017\MARIUS DE LEON DIRECTOR JUBILACION Y PENSION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herine Espinosa\Desktop\FOTOS MEMORIAS 2017\MARIUS DE LEON DIRECTOR JUBILACION Y PENSIONES.jpeg"/>
                    <pic:cNvPicPr>
                      <a:picLocks noChangeAspect="1" noChangeArrowheads="1"/>
                    </pic:cNvPicPr>
                  </pic:nvPicPr>
                  <pic:blipFill>
                    <a:blip r:embed="rId15"/>
                    <a:srcRect/>
                    <a:stretch>
                      <a:fillRect/>
                    </a:stretch>
                  </pic:blipFill>
                  <pic:spPr bwMode="auto">
                    <a:xfrm>
                      <a:off x="0" y="0"/>
                      <a:ext cx="3738880" cy="3737610"/>
                    </a:xfrm>
                    <a:prstGeom prst="rect">
                      <a:avLst/>
                    </a:prstGeom>
                    <a:noFill/>
                    <a:ln w="9525">
                      <a:noFill/>
                      <a:miter lim="800000"/>
                      <a:headEnd/>
                      <a:tailEnd/>
                    </a:ln>
                  </pic:spPr>
                </pic:pic>
              </a:graphicData>
            </a:graphic>
          </wp:anchor>
        </w:drawing>
      </w: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B04D19" w:rsidRDefault="00B04D19" w:rsidP="00142B60">
      <w:pPr>
        <w:pStyle w:val="Sinespaciado"/>
        <w:jc w:val="both"/>
        <w:rPr>
          <w:rFonts w:ascii="Times New Roman" w:hAnsi="Times New Roman" w:cs="Times New Roman"/>
          <w:b/>
          <w:sz w:val="20"/>
          <w:szCs w:val="20"/>
        </w:rPr>
      </w:pPr>
    </w:p>
    <w:p w:rsidR="00D34D57" w:rsidRDefault="00D34D57"/>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jc w:val="center"/>
        <w:rPr>
          <w:rFonts w:ascii="Times New Roman" w:hAnsi="Times New Roman" w:cs="Times New Roman"/>
          <w:b/>
          <w:sz w:val="20"/>
          <w:szCs w:val="20"/>
        </w:rPr>
      </w:pPr>
    </w:p>
    <w:p w:rsidR="00757672" w:rsidRDefault="00757672" w:rsidP="00757672">
      <w:pPr>
        <w:pStyle w:val="Sinespaciado"/>
        <w:rPr>
          <w:rFonts w:ascii="Times New Roman" w:hAnsi="Times New Roman" w:cs="Times New Roman"/>
          <w:b/>
          <w:sz w:val="20"/>
          <w:szCs w:val="20"/>
        </w:rPr>
      </w:pPr>
      <w:r w:rsidRPr="00BD72F0">
        <w:rPr>
          <w:rFonts w:ascii="Times New Roman" w:hAnsi="Times New Roman" w:cs="Times New Roman"/>
          <w:b/>
          <w:sz w:val="20"/>
          <w:szCs w:val="20"/>
        </w:rPr>
        <w:t>L</w:t>
      </w:r>
      <w:r>
        <w:rPr>
          <w:rFonts w:ascii="Times New Roman" w:hAnsi="Times New Roman" w:cs="Times New Roman"/>
          <w:b/>
          <w:sz w:val="20"/>
          <w:szCs w:val="20"/>
        </w:rPr>
        <w:t>a Lic. Juana Sánchez, Directora</w:t>
      </w:r>
    </w:p>
    <w:p w:rsidR="00757672" w:rsidRDefault="00757672" w:rsidP="00757672">
      <w:pPr>
        <w:pStyle w:val="Sinespaciado"/>
        <w:jc w:val="center"/>
        <w:rPr>
          <w:rFonts w:ascii="Times New Roman" w:hAnsi="Times New Roman"/>
          <w:b/>
          <w:sz w:val="32"/>
          <w:szCs w:val="32"/>
        </w:rPr>
      </w:pPr>
      <w:r w:rsidRPr="00BD72F0">
        <w:rPr>
          <w:rFonts w:ascii="Times New Roman" w:hAnsi="Times New Roman" w:cs="Times New Roman"/>
          <w:b/>
          <w:sz w:val="20"/>
          <w:szCs w:val="20"/>
        </w:rPr>
        <w:t xml:space="preserve">de Comunidad Digna; en visita realizada </w:t>
      </w:r>
      <w:r>
        <w:rPr>
          <w:rFonts w:ascii="Times New Roman" w:hAnsi="Times New Roman" w:cs="Times New Roman"/>
          <w:b/>
          <w:sz w:val="20"/>
          <w:szCs w:val="20"/>
        </w:rPr>
        <w:t>al Lic. Marius de León, Director  General de Jubilaciones y Pensiones.</w:t>
      </w:r>
    </w:p>
    <w:p w:rsidR="00D34D57" w:rsidRPr="00AE7314" w:rsidRDefault="00D34D57" w:rsidP="00D34D57">
      <w:pPr>
        <w:pStyle w:val="Sinespaciado"/>
        <w:jc w:val="both"/>
        <w:rPr>
          <w:rFonts w:ascii="Times New Roman" w:hAnsi="Times New Roman"/>
          <w:b/>
          <w:sz w:val="32"/>
          <w:szCs w:val="32"/>
        </w:rPr>
      </w:pPr>
      <w:r w:rsidRPr="00B13E3D">
        <w:rPr>
          <w:rFonts w:ascii="Times New Roman" w:hAnsi="Times New Roman"/>
          <w:b/>
          <w:sz w:val="32"/>
          <w:szCs w:val="32"/>
        </w:rPr>
        <w:lastRenderedPageBreak/>
        <w:t>PLANTEAMIENTOS GENERALES</w:t>
      </w:r>
    </w:p>
    <w:p w:rsidR="00D34D57" w:rsidRDefault="00D34D57" w:rsidP="00D34D57">
      <w:pPr>
        <w:spacing w:line="480" w:lineRule="auto"/>
        <w:rPr>
          <w:rFonts w:ascii="Times New Roman" w:hAnsi="Times New Roman"/>
          <w:b/>
          <w:sz w:val="28"/>
          <w:szCs w:val="28"/>
        </w:rPr>
      </w:pPr>
    </w:p>
    <w:p w:rsidR="00D34D57" w:rsidRDefault="00D34D57" w:rsidP="00D34D57">
      <w:pPr>
        <w:spacing w:line="480" w:lineRule="auto"/>
        <w:rPr>
          <w:rFonts w:ascii="Times New Roman" w:hAnsi="Times New Roman"/>
          <w:b/>
          <w:sz w:val="28"/>
          <w:szCs w:val="28"/>
        </w:rPr>
      </w:pPr>
      <w:r>
        <w:rPr>
          <w:rFonts w:ascii="Times New Roman" w:hAnsi="Times New Roman"/>
          <w:b/>
          <w:sz w:val="28"/>
          <w:szCs w:val="28"/>
        </w:rPr>
        <w:t>Fortalecimiento del Capital S</w:t>
      </w:r>
      <w:r w:rsidRPr="00B13E3D">
        <w:rPr>
          <w:rFonts w:ascii="Times New Roman" w:hAnsi="Times New Roman"/>
          <w:b/>
          <w:sz w:val="28"/>
          <w:szCs w:val="28"/>
        </w:rPr>
        <w:t>ocial</w:t>
      </w:r>
    </w:p>
    <w:p w:rsidR="00D34D57" w:rsidRDefault="00D34D57" w:rsidP="00D34D57">
      <w:pPr>
        <w:spacing w:line="480" w:lineRule="auto"/>
        <w:ind w:firstLine="284"/>
        <w:jc w:val="both"/>
        <w:rPr>
          <w:rFonts w:ascii="Times New Roman" w:hAnsi="Times New Roman"/>
          <w:sz w:val="24"/>
          <w:szCs w:val="24"/>
        </w:rPr>
      </w:pPr>
      <w:r>
        <w:rPr>
          <w:rFonts w:ascii="Times New Roman" w:hAnsi="Times New Roman"/>
          <w:sz w:val="24"/>
          <w:szCs w:val="24"/>
        </w:rPr>
        <w:t>Desde el año 2011</w:t>
      </w:r>
      <w:r w:rsidRPr="00B13E3D">
        <w:rPr>
          <w:rFonts w:ascii="Times New Roman" w:hAnsi="Times New Roman"/>
          <w:sz w:val="24"/>
          <w:szCs w:val="24"/>
        </w:rPr>
        <w:t xml:space="preserve"> Comunidad Digna ha estimulado la participación y el empoderamiento de los (as) ciudadanos (as) promoviendo, desarrollando programas y proyectos que buscan la reducción de la pobreza moderada y la eliminación de la pobreza extrema. Hemos ofrecido apo</w:t>
      </w:r>
      <w:r>
        <w:rPr>
          <w:rFonts w:ascii="Times New Roman" w:hAnsi="Times New Roman"/>
          <w:sz w:val="24"/>
          <w:szCs w:val="24"/>
        </w:rPr>
        <w:t>yo institucional a las familias</w:t>
      </w:r>
      <w:r w:rsidRPr="00B13E3D">
        <w:rPr>
          <w:rFonts w:ascii="Times New Roman" w:hAnsi="Times New Roman"/>
          <w:sz w:val="24"/>
          <w:szCs w:val="24"/>
        </w:rPr>
        <w:t xml:space="preserve"> en las diferentes comunidades que intervenimos </w:t>
      </w:r>
      <w:r>
        <w:rPr>
          <w:rFonts w:ascii="Times New Roman" w:hAnsi="Times New Roman"/>
          <w:sz w:val="24"/>
          <w:szCs w:val="24"/>
        </w:rPr>
        <w:t xml:space="preserve">creando </w:t>
      </w:r>
      <w:r w:rsidRPr="00B13E3D">
        <w:rPr>
          <w:rFonts w:ascii="Times New Roman" w:hAnsi="Times New Roman"/>
          <w:sz w:val="24"/>
          <w:szCs w:val="24"/>
        </w:rPr>
        <w:t xml:space="preserve">programas integrales de capacitación, diseño y ejecución con iniciativas orientadas al fortalecimiento de su identidad y a mejorar su calidad de vida en salud, medio ambiente, educación y alimentación, </w:t>
      </w:r>
      <w:r>
        <w:rPr>
          <w:rFonts w:ascii="Times New Roman" w:hAnsi="Times New Roman"/>
          <w:sz w:val="24"/>
          <w:szCs w:val="24"/>
        </w:rPr>
        <w:t>formando</w:t>
      </w:r>
      <w:r w:rsidRPr="00B13E3D">
        <w:rPr>
          <w:rFonts w:ascii="Times New Roman" w:hAnsi="Times New Roman"/>
          <w:sz w:val="24"/>
          <w:szCs w:val="24"/>
        </w:rPr>
        <w:t xml:space="preserve"> así ciudadanos (as) más productivos (as) para sus familias y la sociedad.</w:t>
      </w:r>
    </w:p>
    <w:p w:rsidR="00D34D57" w:rsidRDefault="00D34D57" w:rsidP="00D34D57">
      <w:pPr>
        <w:spacing w:line="480" w:lineRule="auto"/>
        <w:ind w:firstLine="284"/>
        <w:jc w:val="both"/>
        <w:rPr>
          <w:rFonts w:ascii="Times New Roman" w:hAnsi="Times New Roman"/>
          <w:sz w:val="24"/>
          <w:szCs w:val="24"/>
        </w:rPr>
      </w:pPr>
    </w:p>
    <w:p w:rsidR="00D34D57" w:rsidRPr="00B13E3D" w:rsidRDefault="00D34D57" w:rsidP="00D34D57">
      <w:pPr>
        <w:spacing w:line="480" w:lineRule="auto"/>
        <w:rPr>
          <w:rFonts w:ascii="Times New Roman" w:hAnsi="Times New Roman"/>
          <w:b/>
          <w:sz w:val="32"/>
          <w:szCs w:val="32"/>
        </w:rPr>
      </w:pPr>
      <w:r w:rsidRPr="00B13E3D">
        <w:rPr>
          <w:rFonts w:ascii="Times New Roman" w:hAnsi="Times New Roman"/>
          <w:b/>
          <w:sz w:val="32"/>
          <w:szCs w:val="32"/>
        </w:rPr>
        <w:t>DEFINICIONES INSTITUCIONALES</w:t>
      </w:r>
    </w:p>
    <w:p w:rsidR="00D34D57" w:rsidRPr="00B13E3D" w:rsidRDefault="00D34D57" w:rsidP="00D34D57">
      <w:pPr>
        <w:spacing w:line="480" w:lineRule="auto"/>
        <w:jc w:val="both"/>
        <w:rPr>
          <w:rFonts w:ascii="Times New Roman" w:hAnsi="Times New Roman"/>
          <w:b/>
          <w:sz w:val="28"/>
          <w:szCs w:val="28"/>
        </w:rPr>
      </w:pPr>
      <w:r w:rsidRPr="00B13E3D">
        <w:rPr>
          <w:rFonts w:ascii="Times New Roman" w:hAnsi="Times New Roman"/>
          <w:b/>
          <w:sz w:val="28"/>
          <w:szCs w:val="28"/>
        </w:rPr>
        <w:t>Marco Conceptual:</w:t>
      </w:r>
    </w:p>
    <w:p w:rsidR="00D34D57" w:rsidRPr="00DB0415" w:rsidRDefault="00D34D57" w:rsidP="00D34D57">
      <w:pPr>
        <w:spacing w:line="480" w:lineRule="auto"/>
        <w:ind w:firstLine="284"/>
        <w:jc w:val="both"/>
        <w:rPr>
          <w:rFonts w:ascii="Times New Roman" w:hAnsi="Times New Roman"/>
          <w:sz w:val="24"/>
          <w:szCs w:val="24"/>
        </w:rPr>
      </w:pPr>
      <w:r w:rsidRPr="00DB0415">
        <w:rPr>
          <w:rFonts w:ascii="Times New Roman" w:hAnsi="Times New Roman"/>
          <w:sz w:val="24"/>
          <w:szCs w:val="24"/>
        </w:rPr>
        <w:t>El 7 de Marzo de 1999 Comunidad Digna fue creada como un Plan de Acción para la Reducción de la Pobreza siendo su fuente de inspiración las conclusiones de la Cumbre Mundial sobre Desarrollo Social celebrada en 1995 en Dinamarca, así como las propuestas emanadas de otras cumbres no menos importantes efectuadas a nivel internacional bajo la rectoría de organismos especializados de las Naciones Unidas. Asimismo, sirvió de base para la creación de Comunidad Digna el documento elaborado por ONAPLAN, en 1997 denominado Focalización de la Pobreza en la República Dominicana, en el  que se incluyó el mapa sobre la pobreza. Por primera vez</w:t>
      </w:r>
      <w:r>
        <w:rPr>
          <w:rFonts w:ascii="Times New Roman" w:hAnsi="Times New Roman"/>
          <w:sz w:val="24"/>
          <w:szCs w:val="24"/>
        </w:rPr>
        <w:t>,</w:t>
      </w:r>
      <w:r w:rsidRPr="00DB0415">
        <w:rPr>
          <w:rFonts w:ascii="Times New Roman" w:hAnsi="Times New Roman"/>
          <w:sz w:val="24"/>
          <w:szCs w:val="24"/>
        </w:rPr>
        <w:t xml:space="preserve"> se contaba con un instrumento estadístico que</w:t>
      </w:r>
      <w:r>
        <w:rPr>
          <w:rFonts w:ascii="Times New Roman" w:hAnsi="Times New Roman"/>
          <w:sz w:val="24"/>
          <w:szCs w:val="24"/>
        </w:rPr>
        <w:t xml:space="preserve"> </w:t>
      </w:r>
      <w:r w:rsidRPr="00DB0415">
        <w:rPr>
          <w:rFonts w:ascii="Times New Roman" w:hAnsi="Times New Roman"/>
          <w:sz w:val="24"/>
          <w:szCs w:val="24"/>
        </w:rPr>
        <w:t xml:space="preserve">ubicaba las áreas geográficas y los grupos humanos </w:t>
      </w:r>
      <w:r w:rsidRPr="00DB0415">
        <w:rPr>
          <w:rFonts w:ascii="Times New Roman" w:hAnsi="Times New Roman"/>
          <w:sz w:val="24"/>
          <w:szCs w:val="24"/>
        </w:rPr>
        <w:lastRenderedPageBreak/>
        <w:t>con mayor incidencia del fenómeno de la pobreza y a los que prioritariamente debían dirigirse las acciones para combatir la exclusión social de importantes segmentos de la sociedad.</w:t>
      </w:r>
    </w:p>
    <w:p w:rsidR="00D34D57" w:rsidRPr="00DB0415" w:rsidRDefault="00D34D57" w:rsidP="00D34D57">
      <w:pPr>
        <w:spacing w:line="480" w:lineRule="auto"/>
        <w:ind w:firstLine="284"/>
        <w:jc w:val="both"/>
        <w:rPr>
          <w:rFonts w:ascii="Times New Roman" w:hAnsi="Times New Roman"/>
          <w:sz w:val="24"/>
          <w:szCs w:val="24"/>
        </w:rPr>
      </w:pPr>
      <w:r w:rsidRPr="00DB0415">
        <w:rPr>
          <w:rFonts w:ascii="Times New Roman" w:hAnsi="Times New Roman"/>
          <w:sz w:val="24"/>
          <w:szCs w:val="24"/>
        </w:rPr>
        <w:t xml:space="preserve">  En el 2001 se creó el Gabinete Social mediante el Decreto 28-01. Posteriormente, el 18 de marzo de ese mismo año fue conformada la Comisión de Seguimiento y Coordinación de la Política Social cuyo mandato era el de poner en funcionamiento el Gabinete Social, organismo pensado para ocupar el lugar para el que se había creado Comunidad Digna. Muestra de ello es la emisión del Decreto 822-01 que derogó el Decreto 100-99 que dió origen a Comunidad Digna.</w:t>
      </w:r>
    </w:p>
    <w:p w:rsidR="00D34D57" w:rsidRPr="00DB0415" w:rsidRDefault="00D34D57" w:rsidP="00D34D57">
      <w:pPr>
        <w:spacing w:line="480" w:lineRule="auto"/>
        <w:ind w:firstLine="284"/>
        <w:jc w:val="both"/>
        <w:rPr>
          <w:rFonts w:ascii="Times New Roman" w:hAnsi="Times New Roman"/>
          <w:sz w:val="24"/>
          <w:szCs w:val="24"/>
        </w:rPr>
      </w:pPr>
      <w:r w:rsidRPr="00DB0415">
        <w:rPr>
          <w:rFonts w:ascii="Times New Roman" w:hAnsi="Times New Roman"/>
          <w:sz w:val="24"/>
          <w:szCs w:val="24"/>
        </w:rPr>
        <w:t xml:space="preserve">  Las políticas sociales constituyen el conjunto de intervenciones que el Estado desarrolla a fin de mejorar la calidad de vida de todos los ciudadanos</w:t>
      </w:r>
      <w:r>
        <w:rPr>
          <w:rFonts w:ascii="Times New Roman" w:hAnsi="Times New Roman"/>
          <w:sz w:val="24"/>
          <w:szCs w:val="24"/>
        </w:rPr>
        <w:t>,</w:t>
      </w:r>
      <w:r w:rsidRPr="00DB0415">
        <w:rPr>
          <w:rFonts w:ascii="Times New Roman" w:hAnsi="Times New Roman"/>
          <w:sz w:val="24"/>
          <w:szCs w:val="24"/>
        </w:rPr>
        <w:t xml:space="preserve"> sobretodo, aquellos segmentos históricamente excluidos y que viven en situación de vulnerabilidad. Se trata de extender los espacios de inclusión social que hagan posible el ejercicio pleno de la ciudadanía económica, política, social y cultural por parte de los dominicanos y dominicanas desarrollando capacidades para la participación y habilitando oportunidades que la hagan viable. Es un proceso que supone empoderamiento ciudadano de tal manera que los diversos actores sociales puedan asumir el rol que les corresponde en la construcción de una sociedad más democrática, participativa y equitativa. </w:t>
      </w: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r w:rsidRPr="00484249">
        <w:rPr>
          <w:rFonts w:ascii="Times New Roman" w:hAnsi="Times New Roman" w:cs="Times New Roman"/>
          <w:b/>
          <w:noProof/>
          <w:sz w:val="24"/>
          <w:szCs w:val="24"/>
          <w:u w:val="single"/>
        </w:rPr>
        <w:drawing>
          <wp:inline distT="0" distB="0" distL="0" distR="0">
            <wp:extent cx="5400040" cy="6286500"/>
            <wp:effectExtent l="19050" t="0" r="29210" b="0"/>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Default="00D34D57" w:rsidP="00D34D57">
      <w:pPr>
        <w:jc w:val="both"/>
        <w:rPr>
          <w:rFonts w:ascii="Times New Roman" w:hAnsi="Times New Roman" w:cs="Times New Roman"/>
          <w:b/>
          <w:sz w:val="24"/>
          <w:szCs w:val="24"/>
          <w:u w:val="single"/>
        </w:rPr>
      </w:pPr>
    </w:p>
    <w:p w:rsidR="00D34D57" w:rsidRPr="006F0B49" w:rsidRDefault="00D34D57" w:rsidP="00D34D57">
      <w:pPr>
        <w:spacing w:line="480" w:lineRule="auto"/>
        <w:jc w:val="both"/>
        <w:rPr>
          <w:rFonts w:ascii="Times New Roman" w:hAnsi="Times New Roman"/>
          <w:b/>
          <w:sz w:val="32"/>
          <w:szCs w:val="32"/>
        </w:rPr>
      </w:pPr>
      <w:r w:rsidRPr="006F0B49">
        <w:rPr>
          <w:rFonts w:ascii="Times New Roman" w:hAnsi="Times New Roman"/>
          <w:b/>
          <w:sz w:val="32"/>
          <w:szCs w:val="32"/>
        </w:rPr>
        <w:lastRenderedPageBreak/>
        <w:t>MARCO TEORICO</w:t>
      </w:r>
    </w:p>
    <w:p w:rsidR="00D34D57" w:rsidRDefault="00D34D57" w:rsidP="00D34D57">
      <w:pPr>
        <w:spacing w:line="480" w:lineRule="auto"/>
        <w:jc w:val="both"/>
        <w:rPr>
          <w:rFonts w:ascii="Times New Roman" w:hAnsi="Times New Roman"/>
          <w:sz w:val="24"/>
          <w:szCs w:val="24"/>
        </w:rPr>
      </w:pPr>
      <w:r>
        <w:rPr>
          <w:rFonts w:ascii="Times New Roman" w:hAnsi="Times New Roman"/>
          <w:sz w:val="24"/>
          <w:szCs w:val="24"/>
        </w:rPr>
        <w:t>La</w:t>
      </w:r>
      <w:r w:rsidRPr="006F0B49">
        <w:rPr>
          <w:rFonts w:ascii="Times New Roman" w:hAnsi="Times New Roman"/>
          <w:sz w:val="24"/>
          <w:szCs w:val="24"/>
        </w:rPr>
        <w:t xml:space="preserve"> Dirección General de Comunidad Digna </w:t>
      </w:r>
      <w:r>
        <w:rPr>
          <w:rFonts w:ascii="Times New Roman" w:hAnsi="Times New Roman"/>
          <w:sz w:val="24"/>
          <w:szCs w:val="24"/>
        </w:rPr>
        <w:t>actúa en consonancia y lealtad a la responsabilidad, los compromisos y las metas que nos hemos propuesto como Institución. R</w:t>
      </w:r>
      <w:r w:rsidRPr="006F0B49">
        <w:rPr>
          <w:rFonts w:ascii="Times New Roman" w:hAnsi="Times New Roman"/>
          <w:sz w:val="24"/>
          <w:szCs w:val="24"/>
        </w:rPr>
        <w:t>econocemos que</w:t>
      </w:r>
      <w:r>
        <w:rPr>
          <w:rFonts w:ascii="Times New Roman" w:hAnsi="Times New Roman"/>
          <w:sz w:val="24"/>
          <w:szCs w:val="24"/>
        </w:rPr>
        <w:t xml:space="preserve"> nuestro trabajo</w:t>
      </w:r>
      <w:r w:rsidRPr="006F0B49">
        <w:rPr>
          <w:rFonts w:ascii="Times New Roman" w:hAnsi="Times New Roman"/>
          <w:sz w:val="24"/>
          <w:szCs w:val="24"/>
        </w:rPr>
        <w:t xml:space="preserve"> está concebido como un instrumento para establecer, </w:t>
      </w:r>
      <w:r>
        <w:rPr>
          <w:rFonts w:ascii="Times New Roman" w:hAnsi="Times New Roman"/>
          <w:sz w:val="24"/>
          <w:szCs w:val="24"/>
        </w:rPr>
        <w:t xml:space="preserve">planificar, monitorear y </w:t>
      </w:r>
      <w:r w:rsidRPr="006F0B49">
        <w:rPr>
          <w:rFonts w:ascii="Times New Roman" w:hAnsi="Times New Roman"/>
          <w:sz w:val="24"/>
          <w:szCs w:val="24"/>
        </w:rPr>
        <w:t xml:space="preserve">revisar el cumplimiento de los programas y proyectos de las comunidades enmarcadas dentro del mapa de pobreza de nuestro país. El conjunto de las perspectivas y de los objetivos se representan en la </w:t>
      </w:r>
      <w:r>
        <w:rPr>
          <w:rFonts w:ascii="Times New Roman" w:hAnsi="Times New Roman"/>
          <w:sz w:val="24"/>
          <w:szCs w:val="24"/>
        </w:rPr>
        <w:t xml:space="preserve">transparencia </w:t>
      </w:r>
      <w:r w:rsidRPr="006F0B49">
        <w:rPr>
          <w:rFonts w:ascii="Times New Roman" w:hAnsi="Times New Roman"/>
          <w:sz w:val="24"/>
          <w:szCs w:val="24"/>
        </w:rPr>
        <w:t>misión, visión y valores de la misma donde se visualiza claramente la estrategia instituciona</w:t>
      </w:r>
      <w:r>
        <w:rPr>
          <w:rFonts w:ascii="Times New Roman" w:hAnsi="Times New Roman"/>
          <w:sz w:val="24"/>
          <w:szCs w:val="24"/>
        </w:rPr>
        <w:t>l.</w:t>
      </w:r>
    </w:p>
    <w:p w:rsidR="00D34D57" w:rsidRDefault="00D34D57" w:rsidP="00D34D57">
      <w:pPr>
        <w:jc w:val="both"/>
        <w:rPr>
          <w:rFonts w:ascii="Times New Roman" w:hAnsi="Times New Roman"/>
          <w:b/>
          <w:sz w:val="32"/>
          <w:szCs w:val="32"/>
        </w:rPr>
      </w:pPr>
      <w:r w:rsidRPr="002D56F4">
        <w:rPr>
          <w:rFonts w:ascii="Times New Roman" w:hAnsi="Times New Roman"/>
          <w:b/>
          <w:noProof/>
          <w:sz w:val="32"/>
          <w:szCs w:val="32"/>
        </w:rPr>
        <w:drawing>
          <wp:inline distT="0" distB="0" distL="0" distR="0">
            <wp:extent cx="5229225" cy="4486275"/>
            <wp:effectExtent l="0" t="0" r="0" b="0"/>
            <wp:docPr id="26"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D34D57" w:rsidRDefault="00D34D57" w:rsidP="00D34D57">
      <w:pPr>
        <w:jc w:val="both"/>
        <w:rPr>
          <w:rFonts w:ascii="Times New Roman" w:hAnsi="Times New Roman"/>
          <w:b/>
          <w:sz w:val="32"/>
          <w:szCs w:val="32"/>
        </w:rPr>
      </w:pPr>
    </w:p>
    <w:p w:rsidR="00D34D57" w:rsidRDefault="00D34D57" w:rsidP="00D34D57">
      <w:pPr>
        <w:jc w:val="both"/>
        <w:rPr>
          <w:rFonts w:ascii="Times New Roman" w:hAnsi="Times New Roman"/>
          <w:b/>
          <w:sz w:val="32"/>
          <w:szCs w:val="32"/>
        </w:rPr>
      </w:pPr>
    </w:p>
    <w:p w:rsidR="00D34D57" w:rsidRPr="00CC257C" w:rsidRDefault="00D34D57" w:rsidP="00D34D57">
      <w:pPr>
        <w:jc w:val="both"/>
        <w:rPr>
          <w:rFonts w:ascii="Times New Roman" w:hAnsi="Times New Roman"/>
          <w:b/>
          <w:sz w:val="32"/>
          <w:szCs w:val="32"/>
        </w:rPr>
      </w:pPr>
      <w:r w:rsidRPr="00EC13A4">
        <w:rPr>
          <w:rFonts w:ascii="Times New Roman" w:hAnsi="Times New Roman"/>
          <w:b/>
          <w:sz w:val="32"/>
          <w:szCs w:val="32"/>
        </w:rPr>
        <w:lastRenderedPageBreak/>
        <w:t>VALORES ORGANIZACIONALES</w:t>
      </w:r>
    </w:p>
    <w:p w:rsidR="00D34D57" w:rsidRDefault="00D34D57" w:rsidP="00D34D57">
      <w:pPr>
        <w:spacing w:line="480" w:lineRule="auto"/>
        <w:ind w:firstLine="284"/>
        <w:jc w:val="both"/>
        <w:rPr>
          <w:rFonts w:ascii="Times New Roman" w:hAnsi="Times New Roman"/>
          <w:sz w:val="24"/>
          <w:szCs w:val="24"/>
        </w:rPr>
      </w:pPr>
      <w:r w:rsidRPr="006F0B49">
        <w:rPr>
          <w:rFonts w:ascii="Times New Roman" w:hAnsi="Times New Roman"/>
          <w:sz w:val="24"/>
          <w:szCs w:val="24"/>
        </w:rPr>
        <w:t>Con el propósito de conocer, discuti</w:t>
      </w:r>
      <w:r>
        <w:rPr>
          <w:rFonts w:ascii="Times New Roman" w:hAnsi="Times New Roman"/>
          <w:sz w:val="24"/>
          <w:szCs w:val="24"/>
        </w:rPr>
        <w:t xml:space="preserve">r y elaborar el conjunto de </w:t>
      </w:r>
      <w:r w:rsidRPr="006F0B49">
        <w:rPr>
          <w:rFonts w:ascii="Times New Roman" w:hAnsi="Times New Roman"/>
          <w:sz w:val="24"/>
          <w:szCs w:val="24"/>
        </w:rPr>
        <w:t>perspectivas</w:t>
      </w:r>
      <w:r>
        <w:rPr>
          <w:rFonts w:ascii="Times New Roman" w:hAnsi="Times New Roman"/>
          <w:sz w:val="24"/>
          <w:szCs w:val="24"/>
        </w:rPr>
        <w:t>,</w:t>
      </w:r>
      <w:r w:rsidRPr="006F0B49">
        <w:rPr>
          <w:rFonts w:ascii="Times New Roman" w:hAnsi="Times New Roman"/>
          <w:sz w:val="24"/>
          <w:szCs w:val="24"/>
        </w:rPr>
        <w:t xml:space="preserve"> objetivos </w:t>
      </w:r>
      <w:r>
        <w:rPr>
          <w:rFonts w:ascii="Times New Roman" w:hAnsi="Times New Roman"/>
          <w:sz w:val="24"/>
          <w:szCs w:val="24"/>
        </w:rPr>
        <w:t xml:space="preserve">y estrategias de intervención </w:t>
      </w:r>
      <w:r w:rsidRPr="006F0B49">
        <w:rPr>
          <w:rFonts w:ascii="Times New Roman" w:hAnsi="Times New Roman"/>
          <w:sz w:val="24"/>
          <w:szCs w:val="24"/>
        </w:rPr>
        <w:t>de Comunidad Digna por disposición de la Dirección General, a fin de evaluar los factores tanto externos como internos de la Institución indicando los puntos claves que han condicionado un mejor desempeño; las fortalezas y debilidades con que contamos, determinando que existe</w:t>
      </w:r>
      <w:r>
        <w:rPr>
          <w:rFonts w:ascii="Times New Roman" w:hAnsi="Times New Roman"/>
          <w:sz w:val="24"/>
          <w:szCs w:val="24"/>
        </w:rPr>
        <w:t>n</w:t>
      </w:r>
      <w:r w:rsidRPr="006F0B49">
        <w:rPr>
          <w:rFonts w:ascii="Times New Roman" w:hAnsi="Times New Roman"/>
          <w:sz w:val="24"/>
          <w:szCs w:val="24"/>
        </w:rPr>
        <w:t xml:space="preserve"> en nuestro equipo</w:t>
      </w:r>
      <w:r>
        <w:rPr>
          <w:rFonts w:ascii="Times New Roman" w:hAnsi="Times New Roman"/>
          <w:sz w:val="24"/>
          <w:szCs w:val="24"/>
        </w:rPr>
        <w:t xml:space="preserve"> de trabajo</w:t>
      </w:r>
      <w:r w:rsidRPr="006F0B49">
        <w:rPr>
          <w:rFonts w:ascii="Times New Roman" w:hAnsi="Times New Roman"/>
          <w:sz w:val="24"/>
          <w:szCs w:val="24"/>
        </w:rPr>
        <w:t xml:space="preserve"> valores fundamentales de compromiso, interés por la problemática social y disposición de servicio, por</w:t>
      </w:r>
      <w:r>
        <w:rPr>
          <w:rFonts w:ascii="Times New Roman" w:hAnsi="Times New Roman"/>
          <w:sz w:val="24"/>
          <w:szCs w:val="24"/>
        </w:rPr>
        <w:t xml:space="preserve"> lo que en el transcurso de este</w:t>
      </w:r>
      <w:r w:rsidRPr="006F0B49">
        <w:rPr>
          <w:rFonts w:ascii="Times New Roman" w:hAnsi="Times New Roman"/>
          <w:sz w:val="24"/>
          <w:szCs w:val="24"/>
        </w:rPr>
        <w:t xml:space="preserve"> año se han alcanzado metas en el aspecto organizacional, </w:t>
      </w:r>
      <w:r>
        <w:rPr>
          <w:rFonts w:ascii="Times New Roman" w:hAnsi="Times New Roman"/>
          <w:sz w:val="24"/>
          <w:szCs w:val="24"/>
        </w:rPr>
        <w:t>con</w:t>
      </w:r>
      <w:r w:rsidRPr="006F0B49">
        <w:rPr>
          <w:rFonts w:ascii="Times New Roman" w:hAnsi="Times New Roman"/>
          <w:sz w:val="24"/>
          <w:szCs w:val="24"/>
        </w:rPr>
        <w:t xml:space="preserve"> la capacitación necesaria </w:t>
      </w:r>
      <w:r>
        <w:rPr>
          <w:rFonts w:ascii="Times New Roman" w:hAnsi="Times New Roman"/>
          <w:sz w:val="24"/>
          <w:szCs w:val="24"/>
        </w:rPr>
        <w:t xml:space="preserve">a nuestro personal </w:t>
      </w:r>
      <w:r w:rsidRPr="006F0B49">
        <w:rPr>
          <w:rFonts w:ascii="Times New Roman" w:hAnsi="Times New Roman"/>
          <w:sz w:val="24"/>
          <w:szCs w:val="24"/>
        </w:rPr>
        <w:t>para el plan de reforzamiento a la calidad de los servicios que ofrecemos a la comunidad.</w:t>
      </w:r>
    </w:p>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p w:rsidR="00D34D57" w:rsidRDefault="00D34D57">
      <w:r w:rsidRPr="00D34D57">
        <w:rPr>
          <w:noProof/>
        </w:rPr>
        <w:lastRenderedPageBreak/>
        <w:drawing>
          <wp:anchor distT="0" distB="0" distL="114300" distR="114300" simplePos="0" relativeHeight="251663360" behindDoc="0" locked="0" layoutInCell="1" allowOverlap="1">
            <wp:simplePos x="0" y="0"/>
            <wp:positionH relativeFrom="column">
              <wp:posOffset>100965</wp:posOffset>
            </wp:positionH>
            <wp:positionV relativeFrom="paragraph">
              <wp:posOffset>-280035</wp:posOffset>
            </wp:positionV>
            <wp:extent cx="5153025" cy="7324725"/>
            <wp:effectExtent l="0" t="0" r="9525" b="952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27"/>
                    <a:stretch/>
                  </pic:blipFill>
                  <pic:spPr bwMode="auto">
                    <a:xfrm>
                      <a:off x="0" y="0"/>
                      <a:ext cx="5153025" cy="7324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34D57" w:rsidRDefault="00D34D57" w:rsidP="00D34D57"/>
    <w:p w:rsidR="00D34D57" w:rsidRDefault="00D34D57" w:rsidP="00D34D57">
      <w:pPr>
        <w:jc w:val="center"/>
      </w:pPr>
    </w:p>
    <w:p w:rsidR="00D34D57" w:rsidRDefault="00D34D57" w:rsidP="00D34D57">
      <w:pPr>
        <w:jc w:val="center"/>
      </w:pPr>
    </w:p>
    <w:p w:rsidR="00D34D57" w:rsidRDefault="00D34D57" w:rsidP="00D34D57">
      <w:pPr>
        <w:jc w:val="center"/>
      </w:pPr>
      <w:r w:rsidRPr="00D34D57">
        <w:rPr>
          <w:noProof/>
        </w:rPr>
        <w:lastRenderedPageBreak/>
        <w:drawing>
          <wp:anchor distT="0" distB="0" distL="114300" distR="114300" simplePos="0" relativeHeight="251665408" behindDoc="0" locked="0" layoutInCell="1" allowOverlap="1">
            <wp:simplePos x="0" y="0"/>
            <wp:positionH relativeFrom="column">
              <wp:posOffset>-80010</wp:posOffset>
            </wp:positionH>
            <wp:positionV relativeFrom="paragraph">
              <wp:posOffset>-137795</wp:posOffset>
            </wp:positionV>
            <wp:extent cx="5562600" cy="4067175"/>
            <wp:effectExtent l="1905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24" r="849" b="1800"/>
                    <a:stretch/>
                  </pic:blipFill>
                  <pic:spPr bwMode="auto">
                    <a:xfrm rot="10800000">
                      <a:off x="0" y="0"/>
                      <a:ext cx="5562600" cy="4067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34D57" w:rsidRDefault="00D34D57" w:rsidP="00D34D57">
      <w:pPr>
        <w:jc w:val="center"/>
      </w:pPr>
    </w:p>
    <w:p w:rsidR="00D34D57" w:rsidRDefault="00D34D57" w:rsidP="00D34D57">
      <w:pPr>
        <w:rPr>
          <w:rFonts w:ascii="Times New Roman" w:hAnsi="Times New Roman"/>
          <w:b/>
          <w:sz w:val="32"/>
          <w:szCs w:val="32"/>
        </w:rPr>
      </w:pPr>
      <w:r w:rsidRPr="00ED267A">
        <w:rPr>
          <w:rFonts w:ascii="Times New Roman" w:hAnsi="Times New Roman"/>
          <w:b/>
          <w:sz w:val="32"/>
          <w:szCs w:val="32"/>
        </w:rPr>
        <w:t>PROGRAMAS Y PROYECTOS COMUNIDAD DIGNA</w:t>
      </w:r>
    </w:p>
    <w:p w:rsidR="00D34D57" w:rsidRPr="005D2983" w:rsidRDefault="00D34D57" w:rsidP="00D34D57">
      <w:pPr>
        <w:rPr>
          <w:rFonts w:ascii="Times New Roman" w:hAnsi="Times New Roman"/>
          <w:b/>
          <w:sz w:val="32"/>
          <w:szCs w:val="32"/>
        </w:rPr>
      </w:pPr>
    </w:p>
    <w:tbl>
      <w:tblPr>
        <w:tblStyle w:val="Listaclara-nfasis11"/>
        <w:tblW w:w="0" w:type="auto"/>
        <w:tblLook w:val="04A0"/>
      </w:tblPr>
      <w:tblGrid>
        <w:gridCol w:w="4354"/>
        <w:gridCol w:w="4366"/>
      </w:tblGrid>
      <w:tr w:rsidR="00D34D57" w:rsidRPr="00420E76" w:rsidTr="00A84095">
        <w:trPr>
          <w:cnfStyle w:val="100000000000"/>
        </w:trPr>
        <w:tc>
          <w:tcPr>
            <w:cnfStyle w:val="001000000000"/>
            <w:tcW w:w="4489" w:type="dxa"/>
          </w:tcPr>
          <w:p w:rsidR="00D34D57" w:rsidRPr="00420E76" w:rsidRDefault="00D34D57" w:rsidP="00A84095">
            <w:pPr>
              <w:jc w:val="both"/>
              <w:rPr>
                <w:rFonts w:ascii="Times New Roman" w:hAnsi="Times New Roman"/>
                <w:sz w:val="24"/>
                <w:szCs w:val="24"/>
              </w:rPr>
            </w:pPr>
            <w:r w:rsidRPr="00420E76">
              <w:rPr>
                <w:rFonts w:ascii="Times New Roman" w:hAnsi="Times New Roman"/>
                <w:sz w:val="24"/>
                <w:szCs w:val="24"/>
              </w:rPr>
              <w:t>Proyecto de Letrinización</w:t>
            </w:r>
          </w:p>
        </w:tc>
        <w:tc>
          <w:tcPr>
            <w:tcW w:w="4489" w:type="dxa"/>
          </w:tcPr>
          <w:p w:rsidR="00D34D57" w:rsidRPr="009061AD" w:rsidRDefault="00D34D57" w:rsidP="00A84095">
            <w:pPr>
              <w:jc w:val="both"/>
              <w:cnfStyle w:val="100000000000"/>
              <w:rPr>
                <w:rFonts w:ascii="Times New Roman" w:hAnsi="Times New Roman"/>
                <w:sz w:val="24"/>
                <w:szCs w:val="24"/>
              </w:rPr>
            </w:pPr>
            <w:r w:rsidRPr="009061AD">
              <w:rPr>
                <w:rFonts w:ascii="Times New Roman" w:hAnsi="Times New Roman"/>
                <w:sz w:val="24"/>
                <w:szCs w:val="24"/>
              </w:rPr>
              <w:t>Dotar de soluciones sanitarias a familias en zonas vulnerables</w:t>
            </w:r>
          </w:p>
        </w:tc>
      </w:tr>
      <w:tr w:rsidR="00D34D57" w:rsidRPr="00420E76" w:rsidTr="00A84095">
        <w:trPr>
          <w:cnfStyle w:val="000000100000"/>
        </w:trPr>
        <w:tc>
          <w:tcPr>
            <w:cnfStyle w:val="001000000000"/>
            <w:tcW w:w="4489" w:type="dxa"/>
          </w:tcPr>
          <w:p w:rsidR="00D34D57" w:rsidRPr="00420E76" w:rsidRDefault="00D34D57" w:rsidP="00A84095">
            <w:pPr>
              <w:jc w:val="both"/>
              <w:rPr>
                <w:rFonts w:ascii="Times New Roman" w:hAnsi="Times New Roman"/>
                <w:sz w:val="24"/>
                <w:szCs w:val="24"/>
              </w:rPr>
            </w:pPr>
            <w:r w:rsidRPr="00420E76">
              <w:rPr>
                <w:rFonts w:ascii="Times New Roman" w:hAnsi="Times New Roman"/>
                <w:sz w:val="24"/>
                <w:szCs w:val="24"/>
              </w:rPr>
              <w:t>Programa de Acción Solidaria</w:t>
            </w:r>
          </w:p>
        </w:tc>
        <w:tc>
          <w:tcPr>
            <w:tcW w:w="4489" w:type="dxa"/>
          </w:tcPr>
          <w:p w:rsidR="00D34D57" w:rsidRPr="00420E76" w:rsidRDefault="00D34D57" w:rsidP="00A84095">
            <w:pPr>
              <w:pStyle w:val="Sinespaciado"/>
              <w:spacing w:after="200" w:line="276" w:lineRule="auto"/>
              <w:jc w:val="both"/>
              <w:cnfStyle w:val="000000100000"/>
              <w:rPr>
                <w:rFonts w:ascii="Times New Roman" w:hAnsi="Times New Roman"/>
                <w:b/>
                <w:sz w:val="24"/>
                <w:szCs w:val="24"/>
              </w:rPr>
            </w:pPr>
            <w:r w:rsidRPr="00420E76">
              <w:rPr>
                <w:rFonts w:ascii="Times New Roman" w:hAnsi="Times New Roman"/>
                <w:b/>
                <w:sz w:val="24"/>
                <w:szCs w:val="24"/>
              </w:rPr>
              <w:t>Promover la solidaridad individual y colectiva para ofrecer asistencia a personas que viven e</w:t>
            </w:r>
            <w:r>
              <w:rPr>
                <w:rFonts w:ascii="Times New Roman" w:hAnsi="Times New Roman"/>
                <w:b/>
                <w:sz w:val="24"/>
                <w:szCs w:val="24"/>
              </w:rPr>
              <w:t>n condiciones de vulnerabilidad</w:t>
            </w:r>
          </w:p>
          <w:p w:rsidR="00D34D57" w:rsidRPr="00420E76" w:rsidRDefault="00D34D57" w:rsidP="00A84095">
            <w:pPr>
              <w:jc w:val="both"/>
              <w:cnfStyle w:val="000000100000"/>
              <w:rPr>
                <w:rFonts w:ascii="Times New Roman" w:hAnsi="Times New Roman"/>
                <w:b/>
                <w:sz w:val="24"/>
                <w:szCs w:val="24"/>
              </w:rPr>
            </w:pPr>
          </w:p>
        </w:tc>
      </w:tr>
      <w:tr w:rsidR="00D34D57" w:rsidRPr="00420E76" w:rsidTr="00A84095">
        <w:tc>
          <w:tcPr>
            <w:cnfStyle w:val="001000000000"/>
            <w:tcW w:w="4489" w:type="dxa"/>
          </w:tcPr>
          <w:p w:rsidR="00D34D57" w:rsidRPr="00420E76" w:rsidRDefault="00D34D57" w:rsidP="00A84095">
            <w:pPr>
              <w:jc w:val="both"/>
              <w:rPr>
                <w:rFonts w:ascii="Times New Roman" w:hAnsi="Times New Roman"/>
                <w:sz w:val="24"/>
                <w:szCs w:val="24"/>
              </w:rPr>
            </w:pPr>
            <w:r w:rsidRPr="00420E76">
              <w:rPr>
                <w:rFonts w:ascii="Times New Roman" w:hAnsi="Times New Roman"/>
                <w:sz w:val="24"/>
                <w:szCs w:val="24"/>
              </w:rPr>
              <w:t>Programa de Viviendas y Saneamientos</w:t>
            </w:r>
          </w:p>
        </w:tc>
        <w:tc>
          <w:tcPr>
            <w:tcW w:w="4489" w:type="dxa"/>
          </w:tcPr>
          <w:p w:rsidR="00D34D57" w:rsidRPr="00420E76" w:rsidRDefault="00D34D57" w:rsidP="00A84095">
            <w:pPr>
              <w:pStyle w:val="Sinespaciado"/>
              <w:spacing w:after="200" w:line="276" w:lineRule="auto"/>
              <w:jc w:val="both"/>
              <w:cnfStyle w:val="000000000000"/>
              <w:rPr>
                <w:rFonts w:ascii="Times New Roman" w:hAnsi="Times New Roman"/>
                <w:b/>
                <w:sz w:val="24"/>
                <w:szCs w:val="24"/>
              </w:rPr>
            </w:pPr>
            <w:r w:rsidRPr="00420E76">
              <w:rPr>
                <w:rFonts w:ascii="Times New Roman" w:hAnsi="Times New Roman"/>
                <w:b/>
                <w:sz w:val="24"/>
                <w:szCs w:val="24"/>
              </w:rPr>
              <w:t>Mejorar las condiciones habitacionales y</w:t>
            </w:r>
            <w:r>
              <w:rPr>
                <w:rFonts w:ascii="Times New Roman" w:hAnsi="Times New Roman"/>
                <w:b/>
                <w:sz w:val="24"/>
                <w:szCs w:val="24"/>
              </w:rPr>
              <w:t xml:space="preserve"> ambientales de las comunidades</w:t>
            </w:r>
          </w:p>
          <w:p w:rsidR="00D34D57" w:rsidRPr="00420E76" w:rsidRDefault="00D34D57" w:rsidP="00A84095">
            <w:pPr>
              <w:pStyle w:val="Sinespaciado"/>
              <w:spacing w:after="200" w:line="276" w:lineRule="auto"/>
              <w:jc w:val="both"/>
              <w:cnfStyle w:val="000000000000"/>
              <w:rPr>
                <w:rFonts w:ascii="Times New Roman" w:hAnsi="Times New Roman"/>
                <w:b/>
                <w:sz w:val="24"/>
                <w:szCs w:val="24"/>
              </w:rPr>
            </w:pPr>
          </w:p>
        </w:tc>
      </w:tr>
      <w:tr w:rsidR="00D34D57" w:rsidRPr="00420E76" w:rsidTr="00A84095">
        <w:trPr>
          <w:cnfStyle w:val="000000100000"/>
          <w:trHeight w:val="910"/>
        </w:trPr>
        <w:tc>
          <w:tcPr>
            <w:cnfStyle w:val="001000000000"/>
            <w:tcW w:w="4489" w:type="dxa"/>
          </w:tcPr>
          <w:p w:rsidR="00D34D57" w:rsidRPr="00420E76" w:rsidRDefault="00D34D57" w:rsidP="00A84095">
            <w:pPr>
              <w:jc w:val="both"/>
              <w:rPr>
                <w:rFonts w:ascii="Times New Roman" w:hAnsi="Times New Roman"/>
                <w:sz w:val="24"/>
                <w:szCs w:val="24"/>
              </w:rPr>
            </w:pPr>
            <w:r w:rsidRPr="00420E76">
              <w:rPr>
                <w:rFonts w:ascii="Times New Roman" w:hAnsi="Times New Roman"/>
                <w:sz w:val="24"/>
                <w:szCs w:val="24"/>
              </w:rPr>
              <w:t>Programa de Generación de Ingresos</w:t>
            </w:r>
          </w:p>
        </w:tc>
        <w:tc>
          <w:tcPr>
            <w:tcW w:w="4489" w:type="dxa"/>
          </w:tcPr>
          <w:p w:rsidR="00D34D57" w:rsidRPr="00420E76" w:rsidRDefault="00D34D57" w:rsidP="00A84095">
            <w:pPr>
              <w:jc w:val="both"/>
              <w:cnfStyle w:val="000000100000"/>
              <w:rPr>
                <w:rFonts w:ascii="Times New Roman" w:hAnsi="Times New Roman"/>
                <w:b/>
                <w:sz w:val="24"/>
                <w:szCs w:val="24"/>
              </w:rPr>
            </w:pPr>
            <w:r w:rsidRPr="00420E76">
              <w:rPr>
                <w:rFonts w:ascii="Times New Roman" w:hAnsi="Times New Roman"/>
                <w:b/>
                <w:sz w:val="24"/>
                <w:szCs w:val="24"/>
              </w:rPr>
              <w:t>Elevar la capacidad de generación de ingresos de la población pobre e indigente</w:t>
            </w:r>
          </w:p>
        </w:tc>
      </w:tr>
      <w:tr w:rsidR="00D34D57" w:rsidRPr="00420E76" w:rsidTr="00A84095">
        <w:trPr>
          <w:trHeight w:val="967"/>
        </w:trPr>
        <w:tc>
          <w:tcPr>
            <w:cnfStyle w:val="001000000000"/>
            <w:tcW w:w="4489" w:type="dxa"/>
          </w:tcPr>
          <w:p w:rsidR="00D34D57" w:rsidRPr="00420E76" w:rsidRDefault="00D34D57" w:rsidP="00A84095">
            <w:pPr>
              <w:jc w:val="both"/>
              <w:rPr>
                <w:rFonts w:ascii="Times New Roman" w:hAnsi="Times New Roman"/>
                <w:sz w:val="24"/>
                <w:szCs w:val="24"/>
              </w:rPr>
            </w:pPr>
            <w:r>
              <w:rPr>
                <w:rFonts w:ascii="Times New Roman" w:hAnsi="Times New Roman"/>
                <w:sz w:val="24"/>
                <w:szCs w:val="24"/>
              </w:rPr>
              <w:lastRenderedPageBreak/>
              <w:t>Proyectos Filtros de Arena</w:t>
            </w:r>
          </w:p>
        </w:tc>
        <w:tc>
          <w:tcPr>
            <w:tcW w:w="4489" w:type="dxa"/>
          </w:tcPr>
          <w:p w:rsidR="00D34D57" w:rsidRPr="00420E76" w:rsidRDefault="00D34D57" w:rsidP="00A84095">
            <w:pPr>
              <w:jc w:val="both"/>
              <w:cnfStyle w:val="000000000000"/>
              <w:rPr>
                <w:rFonts w:ascii="Times New Roman" w:hAnsi="Times New Roman"/>
                <w:b/>
                <w:sz w:val="24"/>
                <w:szCs w:val="24"/>
              </w:rPr>
            </w:pPr>
            <w:r>
              <w:rPr>
                <w:rFonts w:ascii="Times New Roman" w:hAnsi="Times New Roman"/>
                <w:b/>
                <w:sz w:val="24"/>
                <w:szCs w:val="24"/>
              </w:rPr>
              <w:t>Construcción de filtros para la potabilización del agua en comunidades vulnerables</w:t>
            </w:r>
          </w:p>
        </w:tc>
      </w:tr>
      <w:tr w:rsidR="00D34D57" w:rsidRPr="00420E76" w:rsidTr="00A84095">
        <w:trPr>
          <w:cnfStyle w:val="000000100000"/>
        </w:trPr>
        <w:tc>
          <w:tcPr>
            <w:cnfStyle w:val="001000000000"/>
            <w:tcW w:w="4489" w:type="dxa"/>
          </w:tcPr>
          <w:p w:rsidR="00D34D57" w:rsidRPr="00420E76" w:rsidRDefault="00D34D57" w:rsidP="00A84095">
            <w:pPr>
              <w:jc w:val="both"/>
              <w:rPr>
                <w:rFonts w:ascii="Times New Roman" w:hAnsi="Times New Roman"/>
                <w:sz w:val="24"/>
                <w:szCs w:val="24"/>
              </w:rPr>
            </w:pPr>
            <w:r w:rsidRPr="00420E76">
              <w:rPr>
                <w:rFonts w:ascii="Times New Roman" w:hAnsi="Times New Roman"/>
                <w:sz w:val="24"/>
                <w:szCs w:val="24"/>
              </w:rPr>
              <w:t>Programa de Ayuda Digna Inmediata  (PADI)</w:t>
            </w:r>
          </w:p>
        </w:tc>
        <w:tc>
          <w:tcPr>
            <w:tcW w:w="4489" w:type="dxa"/>
          </w:tcPr>
          <w:p w:rsidR="00D34D57" w:rsidRPr="00420E76" w:rsidRDefault="00D34D57" w:rsidP="00A84095">
            <w:pPr>
              <w:jc w:val="both"/>
              <w:cnfStyle w:val="000000100000"/>
              <w:rPr>
                <w:rFonts w:ascii="Times New Roman" w:hAnsi="Times New Roman"/>
                <w:b/>
                <w:sz w:val="24"/>
                <w:szCs w:val="24"/>
              </w:rPr>
            </w:pPr>
            <w:r w:rsidRPr="00420E76">
              <w:rPr>
                <w:rFonts w:ascii="Times New Roman" w:hAnsi="Times New Roman"/>
                <w:b/>
                <w:sz w:val="24"/>
                <w:szCs w:val="24"/>
              </w:rPr>
              <w:t>Asistencia a la pobla</w:t>
            </w:r>
            <w:r>
              <w:rPr>
                <w:rFonts w:ascii="Times New Roman" w:hAnsi="Times New Roman"/>
                <w:b/>
                <w:sz w:val="24"/>
                <w:szCs w:val="24"/>
              </w:rPr>
              <w:t>ción en situación de emergencia</w:t>
            </w:r>
          </w:p>
        </w:tc>
      </w:tr>
      <w:tr w:rsidR="00D34D57" w:rsidRPr="00420E76" w:rsidTr="00A84095">
        <w:tc>
          <w:tcPr>
            <w:cnfStyle w:val="001000000000"/>
            <w:tcW w:w="4489" w:type="dxa"/>
          </w:tcPr>
          <w:p w:rsidR="00D34D57" w:rsidRPr="00420E76" w:rsidRDefault="00D34D57" w:rsidP="00A84095">
            <w:pPr>
              <w:jc w:val="both"/>
              <w:rPr>
                <w:rFonts w:ascii="Times New Roman" w:hAnsi="Times New Roman"/>
                <w:sz w:val="24"/>
                <w:szCs w:val="24"/>
              </w:rPr>
            </w:pPr>
            <w:r w:rsidRPr="00420E76">
              <w:rPr>
                <w:rFonts w:ascii="Times New Roman" w:hAnsi="Times New Roman"/>
                <w:sz w:val="24"/>
                <w:szCs w:val="24"/>
              </w:rPr>
              <w:t>Programa Ecología y Desarrollo Sostenible</w:t>
            </w:r>
          </w:p>
        </w:tc>
        <w:tc>
          <w:tcPr>
            <w:tcW w:w="4489" w:type="dxa"/>
          </w:tcPr>
          <w:p w:rsidR="00D34D57" w:rsidRPr="00420E76" w:rsidRDefault="00D34D57" w:rsidP="00A84095">
            <w:pPr>
              <w:pStyle w:val="Sinespaciado"/>
              <w:spacing w:after="200" w:line="276" w:lineRule="auto"/>
              <w:jc w:val="both"/>
              <w:cnfStyle w:val="000000000000"/>
              <w:rPr>
                <w:rFonts w:ascii="Times New Roman" w:hAnsi="Times New Roman"/>
                <w:b/>
                <w:sz w:val="24"/>
                <w:szCs w:val="24"/>
              </w:rPr>
            </w:pPr>
            <w:r w:rsidRPr="00420E76">
              <w:rPr>
                <w:rFonts w:ascii="Times New Roman" w:hAnsi="Times New Roman"/>
                <w:b/>
                <w:sz w:val="24"/>
                <w:szCs w:val="24"/>
              </w:rPr>
              <w:t>Contribuir al desarrollo de una conciencia social para la defensa   y protección del medio ambiente como activo fundamental para la sostenibilidad de las p</w:t>
            </w:r>
            <w:r>
              <w:rPr>
                <w:rFonts w:ascii="Times New Roman" w:hAnsi="Times New Roman"/>
                <w:b/>
                <w:sz w:val="24"/>
                <w:szCs w:val="24"/>
              </w:rPr>
              <w:t>resentes y futuras generaciones</w:t>
            </w:r>
          </w:p>
          <w:p w:rsidR="00D34D57" w:rsidRPr="00420E76" w:rsidRDefault="00D34D57" w:rsidP="00A84095">
            <w:pPr>
              <w:jc w:val="both"/>
              <w:cnfStyle w:val="000000000000"/>
              <w:rPr>
                <w:rFonts w:ascii="Times New Roman" w:hAnsi="Times New Roman"/>
                <w:b/>
                <w:sz w:val="24"/>
                <w:szCs w:val="24"/>
              </w:rPr>
            </w:pPr>
          </w:p>
        </w:tc>
      </w:tr>
      <w:tr w:rsidR="00D34D57" w:rsidRPr="00420E76" w:rsidTr="00A84095">
        <w:trPr>
          <w:cnfStyle w:val="000000100000"/>
        </w:trPr>
        <w:tc>
          <w:tcPr>
            <w:cnfStyle w:val="001000000000"/>
            <w:tcW w:w="4489" w:type="dxa"/>
          </w:tcPr>
          <w:p w:rsidR="00D34D57" w:rsidRPr="00420E76" w:rsidRDefault="00D34D57" w:rsidP="00A84095">
            <w:pPr>
              <w:jc w:val="both"/>
              <w:rPr>
                <w:rFonts w:ascii="Times New Roman" w:hAnsi="Times New Roman"/>
                <w:sz w:val="24"/>
                <w:szCs w:val="24"/>
              </w:rPr>
            </w:pPr>
            <w:r>
              <w:rPr>
                <w:rFonts w:ascii="Times New Roman" w:hAnsi="Times New Roman"/>
                <w:sz w:val="24"/>
                <w:szCs w:val="24"/>
              </w:rPr>
              <w:t>Construcción de Viviendas</w:t>
            </w:r>
          </w:p>
        </w:tc>
        <w:tc>
          <w:tcPr>
            <w:tcW w:w="4489" w:type="dxa"/>
          </w:tcPr>
          <w:p w:rsidR="00D34D57" w:rsidRPr="00420E76" w:rsidRDefault="00D34D57" w:rsidP="00A84095">
            <w:pPr>
              <w:pStyle w:val="Sinespaciado"/>
              <w:spacing w:after="200" w:line="276" w:lineRule="auto"/>
              <w:jc w:val="both"/>
              <w:cnfStyle w:val="000000100000"/>
              <w:rPr>
                <w:rFonts w:ascii="Times New Roman" w:hAnsi="Times New Roman"/>
                <w:b/>
                <w:sz w:val="24"/>
                <w:szCs w:val="24"/>
              </w:rPr>
            </w:pPr>
            <w:r>
              <w:rPr>
                <w:rFonts w:ascii="Times New Roman" w:hAnsi="Times New Roman"/>
                <w:b/>
                <w:sz w:val="24"/>
                <w:szCs w:val="24"/>
              </w:rPr>
              <w:t>Construcción de viviendas económicas , resistentes y ambientalmente sustentables para hogares de bajos ingresos</w:t>
            </w:r>
          </w:p>
        </w:tc>
      </w:tr>
      <w:tr w:rsidR="00D34D57" w:rsidRPr="00420E76" w:rsidTr="00A84095">
        <w:tc>
          <w:tcPr>
            <w:cnfStyle w:val="001000000000"/>
            <w:tcW w:w="4489" w:type="dxa"/>
          </w:tcPr>
          <w:p w:rsidR="00D34D57" w:rsidRDefault="00D34D57" w:rsidP="00A84095">
            <w:pPr>
              <w:jc w:val="both"/>
              <w:rPr>
                <w:rFonts w:ascii="Times New Roman" w:hAnsi="Times New Roman"/>
                <w:sz w:val="24"/>
                <w:szCs w:val="24"/>
              </w:rPr>
            </w:pPr>
            <w:r>
              <w:rPr>
                <w:rFonts w:ascii="Times New Roman" w:hAnsi="Times New Roman"/>
                <w:sz w:val="24"/>
                <w:szCs w:val="24"/>
              </w:rPr>
              <w:t>Baños Dignos</w:t>
            </w:r>
          </w:p>
        </w:tc>
        <w:tc>
          <w:tcPr>
            <w:tcW w:w="4489" w:type="dxa"/>
          </w:tcPr>
          <w:p w:rsidR="00D34D57" w:rsidRDefault="00D34D57" w:rsidP="00A84095">
            <w:pPr>
              <w:pStyle w:val="Sinespaciado"/>
              <w:spacing w:after="200" w:line="276" w:lineRule="auto"/>
              <w:jc w:val="both"/>
              <w:cnfStyle w:val="000000000000"/>
              <w:rPr>
                <w:rFonts w:ascii="Times New Roman" w:hAnsi="Times New Roman"/>
                <w:b/>
                <w:sz w:val="24"/>
                <w:szCs w:val="24"/>
              </w:rPr>
            </w:pPr>
            <w:r>
              <w:rPr>
                <w:rFonts w:ascii="Times New Roman" w:hAnsi="Times New Roman"/>
                <w:b/>
                <w:sz w:val="24"/>
                <w:szCs w:val="24"/>
              </w:rPr>
              <w:t>Reducir los niveles de contaminación medio ambiental mediante la instalación de una infraestructura básica para la disposición de excretas</w:t>
            </w:r>
          </w:p>
        </w:tc>
      </w:tr>
    </w:tbl>
    <w:p w:rsidR="00D34D57" w:rsidRDefault="00D34D57" w:rsidP="00D34D57"/>
    <w:p w:rsidR="00D34D57" w:rsidRPr="004F743C" w:rsidRDefault="00D34D57" w:rsidP="00D34D57">
      <w:pPr>
        <w:spacing w:line="480" w:lineRule="auto"/>
        <w:jc w:val="both"/>
        <w:rPr>
          <w:rFonts w:ascii="Times New Roman" w:hAnsi="Times New Roman" w:cs="Times New Roman"/>
          <w:sz w:val="24"/>
          <w:szCs w:val="24"/>
        </w:rPr>
      </w:pPr>
      <w:r>
        <w:rPr>
          <w:rFonts w:ascii="Times New Roman" w:hAnsi="Times New Roman" w:cs="Times New Roman"/>
          <w:sz w:val="24"/>
          <w:szCs w:val="24"/>
        </w:rPr>
        <w:tab/>
        <w:t>Debemos señalar que de estos pr</w:t>
      </w:r>
      <w:r w:rsidR="00626CD9">
        <w:rPr>
          <w:rFonts w:ascii="Times New Roman" w:hAnsi="Times New Roman" w:cs="Times New Roman"/>
          <w:sz w:val="24"/>
          <w:szCs w:val="24"/>
        </w:rPr>
        <w:t>ogramas y proyectos en este 2017</w:t>
      </w:r>
      <w:r>
        <w:rPr>
          <w:rFonts w:ascii="Times New Roman" w:hAnsi="Times New Roman" w:cs="Times New Roman"/>
          <w:sz w:val="24"/>
          <w:szCs w:val="24"/>
        </w:rPr>
        <w:t>, nos enfocamos solo en programas de Acción So</w:t>
      </w:r>
      <w:r w:rsidR="00626CD9">
        <w:rPr>
          <w:rFonts w:ascii="Times New Roman" w:hAnsi="Times New Roman" w:cs="Times New Roman"/>
          <w:sz w:val="24"/>
          <w:szCs w:val="24"/>
        </w:rPr>
        <w:t>lidaria; Generación de Ingresos y</w:t>
      </w:r>
      <w:r>
        <w:rPr>
          <w:rFonts w:ascii="Times New Roman" w:hAnsi="Times New Roman" w:cs="Times New Roman"/>
          <w:sz w:val="24"/>
          <w:szCs w:val="24"/>
        </w:rPr>
        <w:t xml:space="preserve"> Ayuda Digna y Inmediata (PADI), ya que los demás no nos fueron asignados recursos para su ejecución.</w:t>
      </w:r>
    </w:p>
    <w:p w:rsidR="00D34D57" w:rsidRDefault="00D34D57" w:rsidP="00D34D57">
      <w:pPr>
        <w:spacing w:line="480" w:lineRule="auto"/>
        <w:rPr>
          <w:rFonts w:ascii="Times New Roman" w:hAnsi="Times New Roman" w:cs="Times New Roman"/>
          <w:b/>
          <w:sz w:val="32"/>
          <w:szCs w:val="32"/>
        </w:rPr>
      </w:pPr>
      <w:r w:rsidRPr="0036215D">
        <w:rPr>
          <w:rFonts w:ascii="Times New Roman" w:hAnsi="Times New Roman" w:cs="Times New Roman"/>
          <w:b/>
          <w:sz w:val="32"/>
          <w:szCs w:val="32"/>
        </w:rPr>
        <w:t>MARCO LEGAL</w:t>
      </w:r>
    </w:p>
    <w:p w:rsidR="00D34D57" w:rsidRDefault="00D34D57" w:rsidP="00D34D57">
      <w:pPr>
        <w:spacing w:line="480" w:lineRule="auto"/>
        <w:jc w:val="both"/>
        <w:rPr>
          <w:rFonts w:ascii="Times New Roman" w:hAnsi="Times New Roman" w:cs="Times New Roman"/>
          <w:sz w:val="24"/>
          <w:szCs w:val="24"/>
        </w:rPr>
      </w:pPr>
      <w:r>
        <w:rPr>
          <w:rFonts w:ascii="Times New Roman" w:hAnsi="Times New Roman" w:cs="Times New Roman"/>
          <w:sz w:val="24"/>
          <w:szCs w:val="24"/>
        </w:rPr>
        <w:tab/>
        <w:t>El Plan Comunidad Digna se instituye amparado en el Decreto 100-99, de fecha 04 de Marzo del 1999, con el propósito de realizar acciones tendentes a reducir la pobreza desarrollando acciones y programas en las comunidades más emblemáticas del territorio nacional.</w:t>
      </w:r>
    </w:p>
    <w:p w:rsidR="00D34D57" w:rsidRDefault="00D34D57" w:rsidP="00D34D5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Mediante Decreto 822-00 es derogado el Decreto 100-99 y se crea el Programa Comunidad Digna, traspasando todos sus recursos y bienes al Plan de Asistencia Social de la Presidencia de la República.</w:t>
      </w:r>
    </w:p>
    <w:p w:rsidR="00D34D57" w:rsidRDefault="00D34D57" w:rsidP="00D34D5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Con el objetivo de garantizar e incrementar la coordinación gubernamental y el adecuado funcionamiento de las instituciones públicas se crean 4 gabinetes sectoriales y Comunidad Digna quedó adscrita mediante el Decreto 1082-04 al Gabinete de Política Social; pasando a formar parte de la Dirección Administrativa y Financiera (DAF) y del Sistema Integrado de Gestión Financiera (SIGEF).</w:t>
      </w:r>
    </w:p>
    <w:p w:rsidR="00D34D57" w:rsidRDefault="00D34D57" w:rsidP="00D34D5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En fecha 23 de Septiembre del 2004 se designa una Directora General y es mediante el Decreto 1554-04, cuando se establece el Programa de Protección Social con el propósito de proteger de riesgos a la población en pobreza extrema y a la población en situación de vulnerabilidad social, al cual pasa Comunidad Digna como Sub-Programa de Asistencia Social.</w:t>
      </w:r>
    </w:p>
    <w:p w:rsidR="00D34D57" w:rsidRDefault="00D34D57" w:rsidP="00D34D57">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Mediante Resolución No. 109, de fecha 26 de Noviembre del año 2009, dictada por el Ministerio de Administración Pública (MAP) y considerando que la Dirección General de Comunidad Digna ha estado inmersa en un proceso de institucionalización y desarrollo de los subsistemas de gestión, implantando la Ley de Función Pública No. 41-08, con una estructura organizativa orientada en la función de misión, visión, objetivos y estrategias institucionales y tomando en cuenta las modernas corrientes de gestión, de forma tal que se racionalicen los recursos disponibles y cumpla con eficiencia su rol dentro del Plan General de Desarrollo, se establece la nueva estructura organizativa de la Dirección General de Comunidad Digna, con la puesta en ejecución de su nuevo Organigrama.</w:t>
      </w:r>
    </w:p>
    <w:p w:rsidR="00D34D57" w:rsidRDefault="00D34D57" w:rsidP="00D34D57">
      <w:pPr>
        <w:spacing w:line="480" w:lineRule="auto"/>
        <w:ind w:firstLine="708"/>
        <w:jc w:val="both"/>
        <w:rPr>
          <w:rFonts w:ascii="Times New Roman" w:hAnsi="Times New Roman" w:cs="Times New Roman"/>
          <w:sz w:val="24"/>
          <w:szCs w:val="24"/>
        </w:rPr>
      </w:pPr>
    </w:p>
    <w:p w:rsidR="00D34D57" w:rsidRDefault="00D34D57" w:rsidP="00D34D57">
      <w:pPr>
        <w:spacing w:line="480" w:lineRule="auto"/>
        <w:ind w:firstLine="708"/>
        <w:jc w:val="both"/>
        <w:rPr>
          <w:rFonts w:ascii="Times New Roman" w:hAnsi="Times New Roman" w:cs="Times New Roman"/>
          <w:sz w:val="24"/>
          <w:szCs w:val="24"/>
        </w:rPr>
        <w:sectPr w:rsidR="00D34D57" w:rsidSect="00D0325E">
          <w:footerReference w:type="default" r:id="rId26"/>
          <w:pgSz w:w="11906" w:h="16838"/>
          <w:pgMar w:top="1417" w:right="1701" w:bottom="1417" w:left="1701" w:header="708" w:footer="708" w:gutter="0"/>
          <w:cols w:space="708"/>
          <w:docGrid w:linePitch="360"/>
        </w:sectPr>
      </w:pPr>
    </w:p>
    <w:p w:rsidR="005F1A3F" w:rsidRPr="00F81C0F" w:rsidRDefault="005F1A3F" w:rsidP="005F1A3F">
      <w:pPr>
        <w:spacing w:line="480" w:lineRule="auto"/>
        <w:rPr>
          <w:rFonts w:ascii="Times New Roman" w:eastAsia="Times New Roman" w:hAnsi="Times New Roman" w:cs="Times New Roman"/>
          <w:b/>
          <w:sz w:val="32"/>
          <w:szCs w:val="32"/>
        </w:rPr>
      </w:pPr>
      <w:r w:rsidRPr="00F81C0F">
        <w:rPr>
          <w:rFonts w:ascii="Times New Roman" w:eastAsia="Times New Roman" w:hAnsi="Times New Roman" w:cs="Times New Roman"/>
          <w:b/>
          <w:sz w:val="32"/>
          <w:szCs w:val="32"/>
        </w:rPr>
        <w:lastRenderedPageBreak/>
        <w:t xml:space="preserve">DEPARTAMENTO DE RECURSOS HUMANOS </w:t>
      </w:r>
    </w:p>
    <w:p w:rsidR="005F1A3F" w:rsidRPr="000A3DED"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b/>
          <w:sz w:val="24"/>
          <w:szCs w:val="24"/>
        </w:rPr>
        <w:t xml:space="preserve">Planificación 100%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Al inicio de año elaboramos la planificación y Actividades del Departamento Recursos Humanos. </w:t>
      </w:r>
    </w:p>
    <w:p w:rsidR="005F1A3F" w:rsidRPr="000A3DED"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b/>
          <w:sz w:val="24"/>
          <w:szCs w:val="24"/>
        </w:rPr>
        <w:t xml:space="preserve">Organización del Trabajo 100% </w:t>
      </w:r>
    </w:p>
    <w:p w:rsidR="005F1A3F" w:rsidRPr="000A3DED"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Estructura de cargos aprobada por el MAP.</w:t>
      </w:r>
    </w:p>
    <w:p w:rsidR="005F1A3F" w:rsidRPr="000A3DED"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Organigrama aprobado por el MAP.</w:t>
      </w:r>
    </w:p>
    <w:p w:rsidR="005F1A3F" w:rsidRPr="000A3DED"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Manual de Funciones aprobado del MAP.</w:t>
      </w:r>
    </w:p>
    <w:p w:rsidR="005F1A3F"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Reglamento y Política de Recursos Humanos y Código de Vestimentas. </w:t>
      </w:r>
    </w:p>
    <w:p w:rsidR="005F1A3F" w:rsidRPr="001464E6"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b/>
          <w:sz w:val="24"/>
          <w:szCs w:val="24"/>
        </w:rPr>
        <w:t xml:space="preserve">Gestión del Empleo 67%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Este año no tuvimos empleados, para ser Incorporados al Sistema de Carrera Administrativa Interna.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Digitamos en el Sistema SASP (MAP), desde marzo 2014 hasta la fecha, todos los empleados nuevos.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Enviamos al Ministerio de Administración Pública (MAP), la cantidad de absentismo y de Rotación de personal con el sistema SASP.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 No realizamos Concursos Públicos en vista de que no tuvimos vacantes para los cargos de Carreras del grupo 111, IV Y V. </w:t>
      </w:r>
    </w:p>
    <w:p w:rsidR="005F1A3F"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Hemos sido  capacitados con el Taller de Reclutamiento y Selección que impartió el MAP. </w:t>
      </w:r>
    </w:p>
    <w:p w:rsidR="005F1A3F" w:rsidRPr="001464E6"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b/>
          <w:sz w:val="24"/>
          <w:szCs w:val="24"/>
        </w:rPr>
        <w:lastRenderedPageBreak/>
        <w:t xml:space="preserve">Gestión del Rendimiento. ó7%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Enviamos al MAP las evidencias de que este año si tenemos empleados que tengan 25 años laborados en la Administración Pública.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Premiamos a los empleados con calificaciones altas en sus evaluaciones de desempeño. </w:t>
      </w:r>
    </w:p>
    <w:p w:rsidR="005F1A3F" w:rsidRDefault="005F1A3F" w:rsidP="005F1A3F">
      <w:pPr>
        <w:spacing w:line="480" w:lineRule="auto"/>
        <w:rPr>
          <w:rFonts w:ascii="Times New Roman" w:hAnsi="Times New Roman"/>
          <w:sz w:val="24"/>
          <w:szCs w:val="24"/>
        </w:rPr>
      </w:pPr>
      <w:r w:rsidRPr="000A3DED">
        <w:rPr>
          <w:rFonts w:ascii="Times New Roman" w:eastAsia="Times New Roman" w:hAnsi="Times New Roman" w:cs="Times New Roman"/>
          <w:sz w:val="24"/>
          <w:szCs w:val="24"/>
        </w:rPr>
        <w:t>Recibimos la capacitación del taller  de función Pública.</w:t>
      </w:r>
    </w:p>
    <w:p w:rsidR="005F1A3F" w:rsidRPr="000A3DED"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Todo el personal de nuestra Institución fue evaluado en su desempeño satisfactoriamente. </w:t>
      </w:r>
    </w:p>
    <w:p w:rsidR="005F1A3F" w:rsidRPr="000A3DED"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b/>
          <w:sz w:val="24"/>
          <w:szCs w:val="24"/>
        </w:rPr>
        <w:t xml:space="preserve">Gestión de la Compensación 100% </w:t>
      </w:r>
      <w:r w:rsidRPr="000A3DED">
        <w:rPr>
          <w:rFonts w:ascii="Times New Roman" w:eastAsia="Times New Roman" w:hAnsi="Times New Roman" w:cs="Times New Roman"/>
          <w:sz w:val="24"/>
          <w:szCs w:val="24"/>
        </w:rPr>
        <w:t xml:space="preserve"> </w:t>
      </w:r>
    </w:p>
    <w:p w:rsidR="005F1A3F" w:rsidRPr="005F1A3F"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Mantenemos nuestra Escala Salarial, en espera aprobación para el 2018 por el MAP.</w:t>
      </w:r>
    </w:p>
    <w:p w:rsidR="005F1A3F" w:rsidRPr="000A3DED"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b/>
          <w:sz w:val="24"/>
          <w:szCs w:val="24"/>
        </w:rPr>
        <w:t xml:space="preserve">Gestión del Desarrollo 100%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Tenemos  15  empleados incorporados al Sistema de Carrera Adminis</w:t>
      </w:r>
      <w:r>
        <w:rPr>
          <w:rFonts w:ascii="Times New Roman" w:eastAsia="Times New Roman" w:hAnsi="Times New Roman" w:cs="Times New Roman"/>
          <w:sz w:val="24"/>
          <w:szCs w:val="24"/>
        </w:rPr>
        <w:t xml:space="preserve">trativa por Evaluación Interna y hemos estado formando continuamente a nuestros empleados en sus áreas. </w:t>
      </w:r>
    </w:p>
    <w:p w:rsidR="005F1A3F" w:rsidRPr="000A3DED"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sz w:val="24"/>
          <w:szCs w:val="24"/>
        </w:rPr>
        <w:t xml:space="preserve">  </w:t>
      </w:r>
      <w:r w:rsidRPr="000A3DED">
        <w:rPr>
          <w:rFonts w:ascii="Times New Roman" w:eastAsia="Times New Roman" w:hAnsi="Times New Roman" w:cs="Times New Roman"/>
          <w:b/>
          <w:sz w:val="24"/>
          <w:szCs w:val="24"/>
        </w:rPr>
        <w:t xml:space="preserve">Gestión de Relaciones Humanas y Sociales 75%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Tenemos un representante designado oficialmente ante las comisiones de personal y en coordinación con el MAP, nuestra Encargada del Departamento Legal.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No hemos iniciado el proceso de formar la asociación de empleados pero estará contemplado en la planificación del año 2018.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lastRenderedPageBreak/>
        <w:t xml:space="preserve">Todos los años trabajamos el pago de los beneficios laborales a los empleados conforme a la ley 41-08. </w:t>
      </w:r>
    </w:p>
    <w:p w:rsidR="005F1A3F" w:rsidRPr="000A3DED" w:rsidRDefault="005F1A3F" w:rsidP="005F1A3F">
      <w:pPr>
        <w:spacing w:line="480" w:lineRule="auto"/>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Todo el personal participó en el taller de Relaciones Laborales. </w:t>
      </w:r>
    </w:p>
    <w:p w:rsidR="005F1A3F" w:rsidRPr="005F1A3F"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b/>
          <w:sz w:val="24"/>
          <w:szCs w:val="24"/>
        </w:rPr>
        <w:t xml:space="preserve">Organización de la función de RRHH 100%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Los técnicos del MAP estuvieron aquí haciendo la Auditoria al Departamento de Recursos Humanos.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Todos nuestros empleados han recibido el taller de Función Pública. </w:t>
      </w:r>
    </w:p>
    <w:p w:rsidR="005F1A3F" w:rsidRPr="005F1A3F" w:rsidRDefault="005F1A3F" w:rsidP="005F1A3F">
      <w:pPr>
        <w:spacing w:line="480" w:lineRule="auto"/>
        <w:rPr>
          <w:rFonts w:ascii="Times New Roman" w:eastAsia="Times New Roman" w:hAnsi="Times New Roman" w:cs="Times New Roman"/>
          <w:b/>
          <w:sz w:val="24"/>
          <w:szCs w:val="24"/>
        </w:rPr>
      </w:pPr>
      <w:r w:rsidRPr="000A3DED">
        <w:rPr>
          <w:rFonts w:ascii="Times New Roman" w:eastAsia="Times New Roman" w:hAnsi="Times New Roman" w:cs="Times New Roman"/>
          <w:b/>
          <w:sz w:val="24"/>
          <w:szCs w:val="24"/>
        </w:rPr>
        <w:t xml:space="preserve">Gestión de Calidad 50%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Recibimos los talleres de la carta Compromiso al Ciudadano. Para el próximo año estaremos elaborando nuestra Carta Compromiso con el acompañamiento del  MAP. </w:t>
      </w:r>
    </w:p>
    <w:p w:rsidR="005F1A3F" w:rsidRPr="000A3DED" w:rsidRDefault="005F1A3F" w:rsidP="005F1A3F">
      <w:pPr>
        <w:spacing w:line="480" w:lineRule="auto"/>
        <w:ind w:firstLine="708"/>
        <w:rPr>
          <w:rFonts w:ascii="Times New Roman" w:eastAsia="Times New Roman" w:hAnsi="Times New Roman" w:cs="Times New Roman"/>
          <w:sz w:val="24"/>
          <w:szCs w:val="24"/>
        </w:rPr>
      </w:pPr>
      <w:r w:rsidRPr="000A3DED">
        <w:rPr>
          <w:rFonts w:ascii="Times New Roman" w:eastAsia="Times New Roman" w:hAnsi="Times New Roman" w:cs="Times New Roman"/>
          <w:sz w:val="24"/>
          <w:szCs w:val="24"/>
        </w:rPr>
        <w:t xml:space="preserve"> Todos los empleados que pertenecen al Sistema de Carrera Administrativa han recibido los talleres </w:t>
      </w:r>
      <w:r>
        <w:rPr>
          <w:rFonts w:ascii="Times New Roman" w:eastAsia="Times New Roman" w:hAnsi="Times New Roman" w:cs="Times New Roman"/>
          <w:sz w:val="24"/>
          <w:szCs w:val="24"/>
        </w:rPr>
        <w:t>de metodología CAF. Así mismo contamos con el Comité de Calidad de nuestra Institución.</w:t>
      </w:r>
    </w:p>
    <w:p w:rsidR="005F1A3F" w:rsidRPr="000A3DED" w:rsidRDefault="005F1A3F" w:rsidP="005F1A3F">
      <w:pPr>
        <w:spacing w:line="480" w:lineRule="auto"/>
        <w:rPr>
          <w:rFonts w:ascii="Times New Roman" w:eastAsia="Times New Roman" w:hAnsi="Times New Roman" w:cs="Times New Roman"/>
          <w:sz w:val="24"/>
          <w:szCs w:val="24"/>
        </w:rPr>
      </w:pPr>
    </w:p>
    <w:p w:rsidR="00D34D57" w:rsidRDefault="00D34D57" w:rsidP="00D34D57">
      <w:pPr>
        <w:spacing w:line="480" w:lineRule="auto"/>
        <w:ind w:firstLine="708"/>
        <w:jc w:val="both"/>
        <w:rPr>
          <w:rFonts w:ascii="Times New Roman" w:hAnsi="Times New Roman" w:cs="Times New Roman"/>
          <w:sz w:val="24"/>
          <w:szCs w:val="24"/>
        </w:rPr>
      </w:pPr>
    </w:p>
    <w:p w:rsidR="005F1A3F" w:rsidRDefault="005F1A3F" w:rsidP="00D34D57">
      <w:pPr>
        <w:spacing w:line="480" w:lineRule="auto"/>
        <w:ind w:firstLine="708"/>
        <w:jc w:val="both"/>
        <w:rPr>
          <w:rFonts w:ascii="Times New Roman" w:hAnsi="Times New Roman" w:cs="Times New Roman"/>
          <w:sz w:val="24"/>
          <w:szCs w:val="24"/>
        </w:rPr>
        <w:sectPr w:rsidR="005F1A3F" w:rsidSect="00D34D57">
          <w:pgSz w:w="11906" w:h="16838"/>
          <w:pgMar w:top="1418" w:right="1701" w:bottom="1418" w:left="1701" w:header="709" w:footer="709" w:gutter="0"/>
          <w:cols w:space="708"/>
          <w:docGrid w:linePitch="360"/>
        </w:sectPr>
      </w:pPr>
    </w:p>
    <w:p w:rsidR="00D34D57" w:rsidRDefault="005F1A3F" w:rsidP="00D34D57">
      <w:pPr>
        <w:spacing w:line="480" w:lineRule="auto"/>
        <w:ind w:firstLine="708"/>
        <w:jc w:val="both"/>
        <w:rPr>
          <w:rFonts w:ascii="Times New Roman" w:hAnsi="Times New Roman" w:cs="Times New Roman"/>
          <w:sz w:val="24"/>
          <w:szCs w:val="24"/>
        </w:rPr>
        <w:sectPr w:rsidR="00D34D57" w:rsidSect="005F1A3F">
          <w:pgSz w:w="16838" w:h="11906" w:orient="landscape"/>
          <w:pgMar w:top="1701" w:right="1418" w:bottom="1701" w:left="1418" w:header="709" w:footer="709" w:gutter="0"/>
          <w:cols w:space="708"/>
          <w:docGrid w:linePitch="360"/>
        </w:sectPr>
      </w:pPr>
      <w:r>
        <w:rPr>
          <w:rFonts w:ascii="Times New Roman" w:hAnsi="Times New Roman" w:cs="Times New Roman"/>
          <w:noProof/>
          <w:sz w:val="24"/>
          <w:szCs w:val="24"/>
        </w:rPr>
        <w:lastRenderedPageBreak/>
        <w:drawing>
          <wp:anchor distT="0" distB="0" distL="114300" distR="114300" simplePos="0" relativeHeight="251668480" behindDoc="0" locked="0" layoutInCell="1" allowOverlap="1">
            <wp:simplePos x="0" y="0"/>
            <wp:positionH relativeFrom="column">
              <wp:posOffset>52070</wp:posOffset>
            </wp:positionH>
            <wp:positionV relativeFrom="paragraph">
              <wp:posOffset>100965</wp:posOffset>
            </wp:positionV>
            <wp:extent cx="9137015" cy="4057650"/>
            <wp:effectExtent l="19050" t="0" r="6985" b="0"/>
            <wp:wrapSquare wrapText="bothSides"/>
            <wp:docPr id="6" name="Imagen 1" descr="C:\Users\Katherine Espinosa\Desktop\FOTOS MEMORIAS 2017\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Espinosa\Desktop\FOTOS MEMORIAS 2017\escanear0001.jpg"/>
                    <pic:cNvPicPr>
                      <a:picLocks noChangeAspect="1" noChangeArrowheads="1"/>
                    </pic:cNvPicPr>
                  </pic:nvPicPr>
                  <pic:blipFill>
                    <a:blip r:embed="rId27"/>
                    <a:srcRect/>
                    <a:stretch>
                      <a:fillRect/>
                    </a:stretch>
                  </pic:blipFill>
                  <pic:spPr bwMode="auto">
                    <a:xfrm>
                      <a:off x="0" y="0"/>
                      <a:ext cx="9137015" cy="4057650"/>
                    </a:xfrm>
                    <a:prstGeom prst="rect">
                      <a:avLst/>
                    </a:prstGeom>
                    <a:noFill/>
                    <a:ln w="9525">
                      <a:noFill/>
                      <a:miter lim="800000"/>
                      <a:headEnd/>
                      <a:tailEnd/>
                    </a:ln>
                  </pic:spPr>
                </pic:pic>
              </a:graphicData>
            </a:graphic>
          </wp:anchor>
        </w:drawing>
      </w:r>
    </w:p>
    <w:p w:rsidR="00D34D57" w:rsidRDefault="00A00362" w:rsidP="00D34D57">
      <w:pPr>
        <w:spacing w:line="480" w:lineRule="auto"/>
        <w:ind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2576" behindDoc="0" locked="0" layoutInCell="1" allowOverlap="1">
            <wp:simplePos x="0" y="0"/>
            <wp:positionH relativeFrom="column">
              <wp:posOffset>481965</wp:posOffset>
            </wp:positionH>
            <wp:positionV relativeFrom="paragraph">
              <wp:posOffset>-90805</wp:posOffset>
            </wp:positionV>
            <wp:extent cx="4667250" cy="3495675"/>
            <wp:effectExtent l="19050" t="0" r="0" b="0"/>
            <wp:wrapSquare wrapText="bothSides"/>
            <wp:docPr id="11" name="Imagen 1" descr="C:\Users\admin\Desktop\FOTOS 2017\OFRENDA FLORAL 2017\IMG-2017021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S 2017\OFRENDA FLORAL 2017\IMG-20170215-WA0002.jpg"/>
                    <pic:cNvPicPr>
                      <a:picLocks noChangeAspect="1" noChangeArrowheads="1"/>
                    </pic:cNvPicPr>
                  </pic:nvPicPr>
                  <pic:blipFill>
                    <a:blip r:embed="rId28"/>
                    <a:srcRect/>
                    <a:stretch>
                      <a:fillRect/>
                    </a:stretch>
                  </pic:blipFill>
                  <pic:spPr bwMode="auto">
                    <a:xfrm>
                      <a:off x="0" y="0"/>
                      <a:ext cx="4667250" cy="3495675"/>
                    </a:xfrm>
                    <a:prstGeom prst="rect">
                      <a:avLst/>
                    </a:prstGeom>
                    <a:noFill/>
                    <a:ln w="9525">
                      <a:noFill/>
                      <a:miter lim="800000"/>
                      <a:headEnd/>
                      <a:tailEnd/>
                    </a:ln>
                  </pic:spPr>
                </pic:pic>
              </a:graphicData>
            </a:graphic>
          </wp:anchor>
        </w:drawing>
      </w:r>
    </w:p>
    <w:p w:rsidR="00D34D57" w:rsidRDefault="00D34D57" w:rsidP="00D34D57">
      <w:pPr>
        <w:jc w:val="center"/>
      </w:pPr>
    </w:p>
    <w:p w:rsidR="005F1A3F" w:rsidRDefault="005F1A3F" w:rsidP="00D34D57">
      <w:pPr>
        <w:jc w:val="center"/>
      </w:pPr>
    </w:p>
    <w:p w:rsidR="00A00362" w:rsidRDefault="00A00362" w:rsidP="00D34D57">
      <w:pPr>
        <w:jc w:val="center"/>
      </w:pPr>
    </w:p>
    <w:p w:rsidR="00A00362" w:rsidRDefault="00A00362" w:rsidP="00D34D57">
      <w:pPr>
        <w:jc w:val="center"/>
      </w:pPr>
    </w:p>
    <w:p w:rsidR="00A00362" w:rsidRDefault="00A00362" w:rsidP="00D34D57">
      <w:pPr>
        <w:jc w:val="center"/>
      </w:pPr>
    </w:p>
    <w:p w:rsidR="00A00362" w:rsidRDefault="00A00362" w:rsidP="00D34D57">
      <w:pPr>
        <w:jc w:val="center"/>
      </w:pPr>
    </w:p>
    <w:p w:rsidR="00A00362" w:rsidRDefault="00A00362" w:rsidP="00D34D57">
      <w:pPr>
        <w:jc w:val="center"/>
      </w:pPr>
    </w:p>
    <w:p w:rsidR="00A00362" w:rsidRDefault="00A00362" w:rsidP="00D34D57">
      <w:pPr>
        <w:jc w:val="center"/>
      </w:pPr>
    </w:p>
    <w:p w:rsidR="00A00362" w:rsidRDefault="00A00362" w:rsidP="0066423B"/>
    <w:p w:rsidR="0066423B" w:rsidRDefault="0066423B" w:rsidP="00D34D57">
      <w:pPr>
        <w:jc w:val="center"/>
        <w:rPr>
          <w:rFonts w:ascii="Times New Roman" w:hAnsi="Times New Roman" w:cs="Times New Roman"/>
          <w:b/>
          <w:sz w:val="20"/>
          <w:szCs w:val="20"/>
        </w:rPr>
      </w:pPr>
    </w:p>
    <w:p w:rsidR="00A00362" w:rsidRDefault="00A00362" w:rsidP="00D34D57">
      <w:pPr>
        <w:jc w:val="center"/>
        <w:rPr>
          <w:rFonts w:ascii="Times New Roman" w:hAnsi="Times New Roman" w:cs="Times New Roman"/>
          <w:b/>
          <w:sz w:val="20"/>
          <w:szCs w:val="20"/>
        </w:rPr>
      </w:pPr>
      <w:r w:rsidRPr="0066423B">
        <w:rPr>
          <w:rFonts w:ascii="Times New Roman" w:hAnsi="Times New Roman" w:cs="Times New Roman"/>
          <w:b/>
          <w:sz w:val="20"/>
          <w:szCs w:val="20"/>
        </w:rPr>
        <w:t>Ofrenda Floral Altar de la Patria.</w:t>
      </w:r>
    </w:p>
    <w:p w:rsidR="0066423B" w:rsidRPr="0066423B" w:rsidRDefault="0066423B" w:rsidP="0066423B">
      <w:pPr>
        <w:jc w:val="center"/>
        <w:rPr>
          <w:rFonts w:ascii="Times New Roman" w:hAnsi="Times New Roman" w:cs="Times New Roman"/>
          <w:b/>
          <w:sz w:val="20"/>
          <w:szCs w:val="20"/>
        </w:rPr>
      </w:pPr>
      <w:r>
        <w:rPr>
          <w:rFonts w:ascii="Times New Roman" w:hAnsi="Times New Roman" w:cs="Times New Roman"/>
          <w:b/>
          <w:noProof/>
          <w:sz w:val="20"/>
          <w:szCs w:val="20"/>
        </w:rPr>
        <w:drawing>
          <wp:anchor distT="0" distB="0" distL="114300" distR="114300" simplePos="0" relativeHeight="251673600" behindDoc="0" locked="0" layoutInCell="1" allowOverlap="1">
            <wp:simplePos x="0" y="0"/>
            <wp:positionH relativeFrom="column">
              <wp:posOffset>310515</wp:posOffset>
            </wp:positionH>
            <wp:positionV relativeFrom="paragraph">
              <wp:posOffset>77470</wp:posOffset>
            </wp:positionV>
            <wp:extent cx="5105400" cy="3838575"/>
            <wp:effectExtent l="19050" t="0" r="0" b="0"/>
            <wp:wrapSquare wrapText="bothSides"/>
            <wp:docPr id="12" name="Imagen 4" descr="C:\Users\admin\Desktop\DSCN1075p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SCN1075psd.jpg"/>
                    <pic:cNvPicPr>
                      <a:picLocks noChangeAspect="1" noChangeArrowheads="1"/>
                    </pic:cNvPicPr>
                  </pic:nvPicPr>
                  <pic:blipFill>
                    <a:blip r:embed="rId29" cstate="print"/>
                    <a:srcRect/>
                    <a:stretch>
                      <a:fillRect/>
                    </a:stretch>
                  </pic:blipFill>
                  <pic:spPr bwMode="auto">
                    <a:xfrm>
                      <a:off x="0" y="0"/>
                      <a:ext cx="5105400" cy="3838575"/>
                    </a:xfrm>
                    <a:prstGeom prst="rect">
                      <a:avLst/>
                    </a:prstGeom>
                    <a:noFill/>
                    <a:ln w="9525">
                      <a:noFill/>
                      <a:miter lim="800000"/>
                      <a:headEnd/>
                      <a:tailEnd/>
                    </a:ln>
                  </pic:spPr>
                </pic:pic>
              </a:graphicData>
            </a:graphic>
          </wp:anchor>
        </w:drawing>
      </w:r>
      <w:r>
        <w:rPr>
          <w:rFonts w:ascii="Times New Roman" w:hAnsi="Times New Roman" w:cs="Times New Roman"/>
          <w:b/>
          <w:sz w:val="20"/>
          <w:szCs w:val="20"/>
        </w:rPr>
        <w:t>Encuentro con representantes del Gabinete de Política Social.</w:t>
      </w:r>
    </w:p>
    <w:p w:rsidR="0066423B" w:rsidRDefault="0066423B" w:rsidP="0066423B">
      <w:pPr>
        <w:tabs>
          <w:tab w:val="left" w:pos="1905"/>
        </w:tabs>
        <w:ind w:left="426"/>
      </w:pPr>
      <w:r>
        <w:t xml:space="preserve"> </w:t>
      </w:r>
    </w:p>
    <w:p w:rsidR="0066423B" w:rsidRPr="0066423B" w:rsidRDefault="0066423B" w:rsidP="00D34D57">
      <w:pPr>
        <w:jc w:val="center"/>
        <w:rPr>
          <w:rFonts w:ascii="Times New Roman" w:hAnsi="Times New Roman" w:cs="Times New Roman"/>
          <w:b/>
          <w:sz w:val="20"/>
          <w:szCs w:val="20"/>
        </w:rPr>
        <w:sectPr w:rsidR="0066423B" w:rsidRPr="0066423B" w:rsidSect="005F1A3F">
          <w:pgSz w:w="11906" w:h="16838"/>
          <w:pgMar w:top="1418" w:right="1701" w:bottom="1418" w:left="1701" w:header="709" w:footer="709" w:gutter="0"/>
          <w:cols w:space="708"/>
          <w:docGrid w:linePitch="360"/>
        </w:sectPr>
      </w:pPr>
    </w:p>
    <w:p w:rsidR="00D34D57" w:rsidRPr="009F650C" w:rsidRDefault="009F650C" w:rsidP="00D34D57">
      <w:pPr>
        <w:jc w:val="center"/>
        <w:rPr>
          <w:rFonts w:ascii="Times New Roman" w:hAnsi="Times New Roman" w:cs="Times New Roman"/>
          <w:b/>
          <w:sz w:val="20"/>
          <w:szCs w:val="20"/>
        </w:rPr>
      </w:pPr>
      <w:r>
        <w:rPr>
          <w:rFonts w:ascii="Times New Roman" w:hAnsi="Times New Roman" w:cs="Times New Roman"/>
          <w:b/>
          <w:noProof/>
          <w:sz w:val="20"/>
          <w:szCs w:val="20"/>
        </w:rPr>
        <w:lastRenderedPageBreak/>
        <w:drawing>
          <wp:anchor distT="0" distB="0" distL="114300" distR="114300" simplePos="0" relativeHeight="251675648" behindDoc="0" locked="0" layoutInCell="1" allowOverlap="1">
            <wp:simplePos x="0" y="0"/>
            <wp:positionH relativeFrom="column">
              <wp:posOffset>255905</wp:posOffset>
            </wp:positionH>
            <wp:positionV relativeFrom="paragraph">
              <wp:posOffset>4147820</wp:posOffset>
            </wp:positionV>
            <wp:extent cx="4895850" cy="3667125"/>
            <wp:effectExtent l="19050" t="0" r="0" b="0"/>
            <wp:wrapSquare wrapText="bothSides"/>
            <wp:docPr id="14" name="Imagen 1" descr="http://www.comunidad-digna.gov.do/images/DSCN15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unidad-digna.gov.do/images/DSCN1536_2.jpg"/>
                    <pic:cNvPicPr>
                      <a:picLocks noChangeAspect="1" noChangeArrowheads="1"/>
                    </pic:cNvPicPr>
                  </pic:nvPicPr>
                  <pic:blipFill>
                    <a:blip r:embed="rId30" cstate="print"/>
                    <a:srcRect/>
                    <a:stretch>
                      <a:fillRect/>
                    </a:stretch>
                  </pic:blipFill>
                  <pic:spPr bwMode="auto">
                    <a:xfrm>
                      <a:off x="0" y="0"/>
                      <a:ext cx="4895850" cy="3667125"/>
                    </a:xfrm>
                    <a:prstGeom prst="rect">
                      <a:avLst/>
                    </a:prstGeom>
                    <a:noFill/>
                    <a:ln w="9525">
                      <a:noFill/>
                      <a:miter lim="800000"/>
                      <a:headEnd/>
                      <a:tailEnd/>
                    </a:ln>
                  </pic:spPr>
                </pic:pic>
              </a:graphicData>
            </a:graphic>
          </wp:anchor>
        </w:drawing>
      </w:r>
      <w:r w:rsidRPr="009F650C">
        <w:rPr>
          <w:rFonts w:ascii="Times New Roman" w:hAnsi="Times New Roman" w:cs="Times New Roman"/>
          <w:b/>
          <w:noProof/>
          <w:sz w:val="20"/>
          <w:szCs w:val="20"/>
        </w:rPr>
        <w:drawing>
          <wp:anchor distT="0" distB="0" distL="114300" distR="114300" simplePos="0" relativeHeight="251674624" behindDoc="0" locked="0" layoutInCell="1" allowOverlap="1">
            <wp:simplePos x="0" y="0"/>
            <wp:positionH relativeFrom="column">
              <wp:posOffset>339090</wp:posOffset>
            </wp:positionH>
            <wp:positionV relativeFrom="paragraph">
              <wp:posOffset>4445</wp:posOffset>
            </wp:positionV>
            <wp:extent cx="4733925" cy="3609975"/>
            <wp:effectExtent l="19050" t="0" r="9525" b="0"/>
            <wp:wrapSquare wrapText="bothSides"/>
            <wp:docPr id="13" name="Imagen 2" descr="C:\Users\admin\Desktop\FOTOS DIRECTORA Y REPRESENTANTE DEL GABINETE\DSCN1723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OTOS DIRECTORA Y REPRESENTANTE DEL GABINETE\DSCN17232 (4).jpg"/>
                    <pic:cNvPicPr>
                      <a:picLocks noChangeAspect="1" noChangeArrowheads="1"/>
                    </pic:cNvPicPr>
                  </pic:nvPicPr>
                  <pic:blipFill>
                    <a:blip r:embed="rId31"/>
                    <a:srcRect/>
                    <a:stretch>
                      <a:fillRect/>
                    </a:stretch>
                  </pic:blipFill>
                  <pic:spPr bwMode="auto">
                    <a:xfrm>
                      <a:off x="0" y="0"/>
                      <a:ext cx="4733925" cy="3609975"/>
                    </a:xfrm>
                    <a:prstGeom prst="rect">
                      <a:avLst/>
                    </a:prstGeom>
                    <a:noFill/>
                    <a:ln w="9525">
                      <a:noFill/>
                      <a:miter lim="800000"/>
                      <a:headEnd/>
                      <a:tailEnd/>
                    </a:ln>
                  </pic:spPr>
                </pic:pic>
              </a:graphicData>
            </a:graphic>
          </wp:anchor>
        </w:drawing>
      </w:r>
      <w:r w:rsidRPr="009F650C">
        <w:rPr>
          <w:rFonts w:ascii="Times New Roman" w:hAnsi="Times New Roman" w:cs="Times New Roman"/>
          <w:b/>
          <w:sz w:val="20"/>
          <w:szCs w:val="20"/>
        </w:rPr>
        <w:t>Entrega Manu</w:t>
      </w:r>
      <w:r>
        <w:rPr>
          <w:rFonts w:ascii="Times New Roman" w:hAnsi="Times New Roman" w:cs="Times New Roman"/>
          <w:b/>
          <w:sz w:val="20"/>
          <w:szCs w:val="20"/>
        </w:rPr>
        <w:t>a</w:t>
      </w:r>
      <w:r w:rsidRPr="009F650C">
        <w:rPr>
          <w:rFonts w:ascii="Times New Roman" w:hAnsi="Times New Roman" w:cs="Times New Roman"/>
          <w:b/>
          <w:sz w:val="20"/>
          <w:szCs w:val="20"/>
        </w:rPr>
        <w:t>l de Procedimientos de Comunidad D</w:t>
      </w:r>
      <w:r w:rsidR="00626CD9">
        <w:rPr>
          <w:rFonts w:ascii="Times New Roman" w:hAnsi="Times New Roman" w:cs="Times New Roman"/>
          <w:b/>
          <w:sz w:val="20"/>
          <w:szCs w:val="20"/>
        </w:rPr>
        <w:t xml:space="preserve">igna, por la Ing. Carolin Alcántara </w:t>
      </w:r>
      <w:r w:rsidRPr="009F650C">
        <w:rPr>
          <w:rFonts w:ascii="Times New Roman" w:hAnsi="Times New Roman" w:cs="Times New Roman"/>
          <w:b/>
          <w:sz w:val="20"/>
          <w:szCs w:val="20"/>
        </w:rPr>
        <w:t>del Gabinete de Política Social</w:t>
      </w:r>
      <w:r>
        <w:rPr>
          <w:rFonts w:ascii="Times New Roman" w:hAnsi="Times New Roman" w:cs="Times New Roman"/>
          <w:b/>
          <w:sz w:val="20"/>
          <w:szCs w:val="20"/>
        </w:rPr>
        <w:t>.</w:t>
      </w:r>
    </w:p>
    <w:p w:rsidR="005F1A3F" w:rsidRDefault="009F650C" w:rsidP="009F650C">
      <w:pPr>
        <w:jc w:val="center"/>
        <w:rPr>
          <w:rFonts w:ascii="Times New Roman" w:hAnsi="Times New Roman" w:cs="Times New Roman"/>
          <w:b/>
          <w:sz w:val="20"/>
          <w:szCs w:val="20"/>
        </w:rPr>
      </w:pPr>
      <w:r w:rsidRPr="009F650C">
        <w:rPr>
          <w:rFonts w:ascii="Times New Roman" w:hAnsi="Times New Roman" w:cs="Times New Roman"/>
          <w:b/>
          <w:sz w:val="20"/>
          <w:szCs w:val="20"/>
        </w:rPr>
        <w:t>Miembros de la Comisión de Ética de nuestra Institución.</w:t>
      </w:r>
    </w:p>
    <w:p w:rsidR="009F650C" w:rsidRDefault="009F650C" w:rsidP="009F650C">
      <w:pPr>
        <w:jc w:val="center"/>
        <w:rPr>
          <w:rFonts w:ascii="Times New Roman" w:hAnsi="Times New Roman" w:cs="Times New Roman"/>
          <w:b/>
          <w:sz w:val="20"/>
          <w:szCs w:val="20"/>
        </w:rPr>
      </w:pPr>
    </w:p>
    <w:p w:rsidR="00BD2F5E" w:rsidRDefault="00BD2F5E" w:rsidP="009F650C">
      <w:pPr>
        <w:jc w:val="center"/>
        <w:rPr>
          <w:rFonts w:ascii="Times New Roman" w:hAnsi="Times New Roman" w:cs="Times New Roman"/>
          <w:b/>
          <w:sz w:val="20"/>
          <w:szCs w:val="20"/>
        </w:rPr>
      </w:pPr>
    </w:p>
    <w:p w:rsidR="00BD2F5E" w:rsidRDefault="00BD2F5E" w:rsidP="009F650C">
      <w:pPr>
        <w:jc w:val="center"/>
        <w:rPr>
          <w:rFonts w:ascii="Times New Roman" w:hAnsi="Times New Roman" w:cs="Times New Roman"/>
          <w:b/>
          <w:sz w:val="20"/>
          <w:szCs w:val="20"/>
        </w:rPr>
      </w:pPr>
    </w:p>
    <w:p w:rsidR="00BD2F5E" w:rsidRDefault="00BD2F5E" w:rsidP="00BD2F5E">
      <w:pPr>
        <w:jc w:val="center"/>
        <w:rPr>
          <w:rFonts w:ascii="Times New Roman" w:hAnsi="Times New Roman" w:cs="Times New Roman"/>
          <w:b/>
          <w:sz w:val="20"/>
          <w:szCs w:val="20"/>
        </w:rPr>
      </w:pPr>
      <w:r>
        <w:rPr>
          <w:rFonts w:ascii="Times New Roman" w:hAnsi="Times New Roman" w:cs="Times New Roman"/>
          <w:b/>
          <w:noProof/>
          <w:sz w:val="20"/>
          <w:szCs w:val="20"/>
        </w:rPr>
        <w:lastRenderedPageBreak/>
        <w:drawing>
          <wp:anchor distT="0" distB="0" distL="114300" distR="114300" simplePos="0" relativeHeight="251677696" behindDoc="0" locked="0" layoutInCell="1" allowOverlap="1">
            <wp:simplePos x="0" y="0"/>
            <wp:positionH relativeFrom="column">
              <wp:posOffset>170180</wp:posOffset>
            </wp:positionH>
            <wp:positionV relativeFrom="paragraph">
              <wp:posOffset>3957320</wp:posOffset>
            </wp:positionV>
            <wp:extent cx="5248275" cy="3933825"/>
            <wp:effectExtent l="19050" t="0" r="9525" b="0"/>
            <wp:wrapSquare wrapText="bothSides"/>
            <wp:docPr id="16" name="Imagen 1" descr="C:\Users\admin\Desktop\vocach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ocachica.jpg"/>
                    <pic:cNvPicPr>
                      <a:picLocks noChangeAspect="1" noChangeArrowheads="1"/>
                    </pic:cNvPicPr>
                  </pic:nvPicPr>
                  <pic:blipFill>
                    <a:blip r:embed="rId32"/>
                    <a:srcRect/>
                    <a:stretch>
                      <a:fillRect/>
                    </a:stretch>
                  </pic:blipFill>
                  <pic:spPr bwMode="auto">
                    <a:xfrm>
                      <a:off x="0" y="0"/>
                      <a:ext cx="5248275" cy="3933825"/>
                    </a:xfrm>
                    <a:prstGeom prst="rect">
                      <a:avLst/>
                    </a:prstGeom>
                    <a:noFill/>
                    <a:ln w="9525">
                      <a:noFill/>
                      <a:miter lim="800000"/>
                      <a:headEnd/>
                      <a:tailEnd/>
                    </a:ln>
                  </pic:spPr>
                </pic:pic>
              </a:graphicData>
            </a:graphic>
          </wp:anchor>
        </w:drawing>
      </w:r>
      <w:r>
        <w:rPr>
          <w:rFonts w:ascii="Times New Roman" w:hAnsi="Times New Roman" w:cs="Times New Roman"/>
          <w:b/>
          <w:noProof/>
          <w:sz w:val="20"/>
          <w:szCs w:val="20"/>
        </w:rPr>
        <w:drawing>
          <wp:anchor distT="0" distB="0" distL="114300" distR="114300" simplePos="0" relativeHeight="251676672" behindDoc="0" locked="0" layoutInCell="1" allowOverlap="1">
            <wp:simplePos x="0" y="0"/>
            <wp:positionH relativeFrom="column">
              <wp:posOffset>167640</wp:posOffset>
            </wp:positionH>
            <wp:positionV relativeFrom="paragraph">
              <wp:posOffset>4445</wp:posOffset>
            </wp:positionV>
            <wp:extent cx="5248275" cy="3495675"/>
            <wp:effectExtent l="19050" t="0" r="9525" b="0"/>
            <wp:wrapSquare wrapText="bothSides"/>
            <wp:docPr id="15" name="Imagen 1" descr="C:\Users\admin\Desktop\FOTOS CHARLA ANTI CORRUPCION\IMG_7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OTOS CHARLA ANTI CORRUPCION\IMG_7760.JPG"/>
                    <pic:cNvPicPr>
                      <a:picLocks noChangeAspect="1" noChangeArrowheads="1"/>
                    </pic:cNvPicPr>
                  </pic:nvPicPr>
                  <pic:blipFill>
                    <a:blip r:embed="rId33" cstate="print"/>
                    <a:srcRect/>
                    <a:stretch>
                      <a:fillRect/>
                    </a:stretch>
                  </pic:blipFill>
                  <pic:spPr bwMode="auto">
                    <a:xfrm>
                      <a:off x="0" y="0"/>
                      <a:ext cx="5248275" cy="3495675"/>
                    </a:xfrm>
                    <a:prstGeom prst="rect">
                      <a:avLst/>
                    </a:prstGeom>
                    <a:noFill/>
                    <a:ln w="9525">
                      <a:noFill/>
                      <a:miter lim="800000"/>
                      <a:headEnd/>
                      <a:tailEnd/>
                    </a:ln>
                  </pic:spPr>
                </pic:pic>
              </a:graphicData>
            </a:graphic>
          </wp:anchor>
        </w:drawing>
      </w:r>
      <w:r>
        <w:rPr>
          <w:rFonts w:ascii="Times New Roman" w:hAnsi="Times New Roman" w:cs="Times New Roman"/>
          <w:b/>
          <w:sz w:val="20"/>
          <w:szCs w:val="20"/>
        </w:rPr>
        <w:t>Charla contra la Corrupción, impartida a nuestro personal.</w:t>
      </w:r>
    </w:p>
    <w:p w:rsidR="00BD2F5E" w:rsidRDefault="00BD2F5E" w:rsidP="00BD2F5E">
      <w:pPr>
        <w:jc w:val="center"/>
        <w:rPr>
          <w:rFonts w:ascii="Times New Roman" w:hAnsi="Times New Roman" w:cs="Times New Roman"/>
          <w:b/>
          <w:sz w:val="20"/>
          <w:szCs w:val="20"/>
        </w:rPr>
      </w:pPr>
      <w:r>
        <w:rPr>
          <w:rFonts w:ascii="Times New Roman" w:hAnsi="Times New Roman" w:cs="Times New Roman"/>
          <w:b/>
          <w:sz w:val="20"/>
          <w:szCs w:val="20"/>
        </w:rPr>
        <w:t>Reconocimiento entregado a la Lic. Juana Sánchez, Directora de Comunidad Digna, por la Asociación de Mujeres Progresistas de Boca Chica.</w:t>
      </w:r>
    </w:p>
    <w:p w:rsidR="00BD2F5E" w:rsidRDefault="00BD2F5E" w:rsidP="009F650C">
      <w:pPr>
        <w:jc w:val="center"/>
        <w:rPr>
          <w:rFonts w:ascii="Times New Roman" w:hAnsi="Times New Roman" w:cs="Times New Roman"/>
          <w:b/>
          <w:sz w:val="20"/>
          <w:szCs w:val="20"/>
        </w:rPr>
      </w:pPr>
    </w:p>
    <w:p w:rsidR="00BD2F5E" w:rsidRDefault="00BD2F5E" w:rsidP="009F650C">
      <w:pPr>
        <w:jc w:val="center"/>
        <w:rPr>
          <w:rFonts w:ascii="Times New Roman" w:hAnsi="Times New Roman" w:cs="Times New Roman"/>
          <w:b/>
          <w:sz w:val="20"/>
          <w:szCs w:val="20"/>
        </w:rPr>
      </w:pPr>
    </w:p>
    <w:p w:rsidR="00BD2F5E" w:rsidRPr="00650F44" w:rsidRDefault="003661FC" w:rsidP="00650F44">
      <w:pPr>
        <w:jc w:val="both"/>
        <w:rPr>
          <w:rFonts w:ascii="Times New Roman" w:hAnsi="Times New Roman" w:cs="Times New Roman"/>
          <w:b/>
          <w:sz w:val="28"/>
          <w:szCs w:val="28"/>
        </w:rPr>
      </w:pPr>
      <w:r w:rsidRPr="00650F44">
        <w:rPr>
          <w:rFonts w:ascii="Times New Roman" w:hAnsi="Times New Roman" w:cs="Times New Roman"/>
          <w:b/>
          <w:sz w:val="28"/>
          <w:szCs w:val="28"/>
        </w:rPr>
        <w:lastRenderedPageBreak/>
        <w:t>PARTICIPACION DE NUESTRO PERSONAL</w:t>
      </w:r>
      <w:r w:rsidR="00650F44" w:rsidRPr="00650F44">
        <w:rPr>
          <w:rFonts w:ascii="Times New Roman" w:hAnsi="Times New Roman" w:cs="Times New Roman"/>
          <w:b/>
          <w:sz w:val="28"/>
          <w:szCs w:val="28"/>
        </w:rPr>
        <w:t xml:space="preserve"> EN LA MARCHA NO VIOLENCIA CONTRA LA MUJER.</w:t>
      </w:r>
    </w:p>
    <w:p w:rsidR="00BD2F5E" w:rsidRDefault="00650F44" w:rsidP="009F650C">
      <w:pPr>
        <w:jc w:val="center"/>
        <w:rPr>
          <w:rFonts w:ascii="Times New Roman" w:hAnsi="Times New Roman" w:cs="Times New Roman"/>
          <w:b/>
          <w:sz w:val="20"/>
          <w:szCs w:val="20"/>
        </w:rPr>
      </w:pPr>
      <w:r>
        <w:rPr>
          <w:rFonts w:ascii="Times New Roman" w:hAnsi="Times New Roman" w:cs="Times New Roman"/>
          <w:b/>
          <w:noProof/>
          <w:sz w:val="20"/>
          <w:szCs w:val="20"/>
        </w:rPr>
        <w:drawing>
          <wp:anchor distT="0" distB="0" distL="114300" distR="114300" simplePos="0" relativeHeight="251679744" behindDoc="0" locked="0" layoutInCell="1" allowOverlap="1">
            <wp:simplePos x="0" y="0"/>
            <wp:positionH relativeFrom="column">
              <wp:posOffset>281305</wp:posOffset>
            </wp:positionH>
            <wp:positionV relativeFrom="paragraph">
              <wp:posOffset>3896360</wp:posOffset>
            </wp:positionV>
            <wp:extent cx="4981575" cy="3321050"/>
            <wp:effectExtent l="19050" t="0" r="9525" b="0"/>
            <wp:wrapSquare wrapText="bothSides"/>
            <wp:docPr id="18" name="Imagen 2" descr="C:\Users\admin\Desktop\MARCHA NO VIOLENCIA CONTRA LA MUJER 01-11-17\IMG_8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MARCHA NO VIOLENCIA CONTRA LA MUJER 01-11-17\IMG_8805.jpg"/>
                    <pic:cNvPicPr>
                      <a:picLocks noChangeAspect="1" noChangeArrowheads="1"/>
                    </pic:cNvPicPr>
                  </pic:nvPicPr>
                  <pic:blipFill>
                    <a:blip r:embed="rId34" cstate="print"/>
                    <a:srcRect/>
                    <a:stretch>
                      <a:fillRect/>
                    </a:stretch>
                  </pic:blipFill>
                  <pic:spPr bwMode="auto">
                    <a:xfrm>
                      <a:off x="0" y="0"/>
                      <a:ext cx="4981575" cy="3321050"/>
                    </a:xfrm>
                    <a:prstGeom prst="rect">
                      <a:avLst/>
                    </a:prstGeom>
                    <a:noFill/>
                    <a:ln w="9525">
                      <a:noFill/>
                      <a:miter lim="800000"/>
                      <a:headEnd/>
                      <a:tailEnd/>
                    </a:ln>
                  </pic:spPr>
                </pic:pic>
              </a:graphicData>
            </a:graphic>
          </wp:anchor>
        </w:drawing>
      </w:r>
      <w:r>
        <w:rPr>
          <w:rFonts w:ascii="Times New Roman" w:hAnsi="Times New Roman" w:cs="Times New Roman"/>
          <w:b/>
          <w:noProof/>
          <w:sz w:val="20"/>
          <w:szCs w:val="20"/>
        </w:rPr>
        <w:drawing>
          <wp:anchor distT="0" distB="0" distL="114300" distR="114300" simplePos="0" relativeHeight="251678720" behindDoc="0" locked="0" layoutInCell="1" allowOverlap="1">
            <wp:simplePos x="0" y="0"/>
            <wp:positionH relativeFrom="column">
              <wp:posOffset>253365</wp:posOffset>
            </wp:positionH>
            <wp:positionV relativeFrom="paragraph">
              <wp:posOffset>197485</wp:posOffset>
            </wp:positionV>
            <wp:extent cx="5010150" cy="3333750"/>
            <wp:effectExtent l="19050" t="0" r="0" b="0"/>
            <wp:wrapSquare wrapText="bothSides"/>
            <wp:docPr id="17" name="Imagen 3" descr="C:\Users\admin\Desktop\MARCHA NO VIOLENCIA CONTRA LA MUJER 01-11-17\IMG_8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MARCHA NO VIOLENCIA CONTRA LA MUJER 01-11-17\IMG_8771.jpg"/>
                    <pic:cNvPicPr>
                      <a:picLocks noChangeAspect="1" noChangeArrowheads="1"/>
                    </pic:cNvPicPr>
                  </pic:nvPicPr>
                  <pic:blipFill>
                    <a:blip r:embed="rId35" cstate="print"/>
                    <a:srcRect/>
                    <a:stretch>
                      <a:fillRect/>
                    </a:stretch>
                  </pic:blipFill>
                  <pic:spPr bwMode="auto">
                    <a:xfrm>
                      <a:off x="0" y="0"/>
                      <a:ext cx="5010150" cy="3333750"/>
                    </a:xfrm>
                    <a:prstGeom prst="rect">
                      <a:avLst/>
                    </a:prstGeom>
                    <a:noFill/>
                    <a:ln w="9525">
                      <a:noFill/>
                      <a:miter lim="800000"/>
                      <a:headEnd/>
                      <a:tailEnd/>
                    </a:ln>
                  </pic:spPr>
                </pic:pic>
              </a:graphicData>
            </a:graphic>
          </wp:anchor>
        </w:drawing>
      </w:r>
    </w:p>
    <w:p w:rsidR="00BD2F5E" w:rsidRDefault="00BD2F5E" w:rsidP="009F650C">
      <w:pPr>
        <w:jc w:val="center"/>
        <w:rPr>
          <w:rFonts w:ascii="Times New Roman" w:hAnsi="Times New Roman" w:cs="Times New Roman"/>
          <w:b/>
          <w:sz w:val="20"/>
          <w:szCs w:val="20"/>
        </w:rPr>
      </w:pPr>
    </w:p>
    <w:p w:rsidR="00BD2F5E" w:rsidRDefault="00BD2F5E" w:rsidP="009F650C">
      <w:pPr>
        <w:jc w:val="center"/>
        <w:rPr>
          <w:rFonts w:ascii="Times New Roman" w:hAnsi="Times New Roman" w:cs="Times New Roman"/>
          <w:b/>
          <w:sz w:val="20"/>
          <w:szCs w:val="20"/>
        </w:rPr>
      </w:pPr>
    </w:p>
    <w:p w:rsidR="00BD2F5E" w:rsidRDefault="00BD2F5E" w:rsidP="009F650C">
      <w:pPr>
        <w:jc w:val="center"/>
        <w:rPr>
          <w:rFonts w:ascii="Times New Roman" w:hAnsi="Times New Roman" w:cs="Times New Roman"/>
          <w:b/>
          <w:sz w:val="20"/>
          <w:szCs w:val="20"/>
        </w:rPr>
      </w:pPr>
    </w:p>
    <w:p w:rsidR="00BD2F5E" w:rsidRDefault="00BD2F5E" w:rsidP="009F650C">
      <w:pPr>
        <w:jc w:val="center"/>
        <w:rPr>
          <w:rFonts w:ascii="Times New Roman" w:hAnsi="Times New Roman" w:cs="Times New Roman"/>
          <w:b/>
          <w:sz w:val="20"/>
          <w:szCs w:val="20"/>
        </w:rPr>
      </w:pPr>
    </w:p>
    <w:p w:rsidR="00BD2F5E" w:rsidRPr="009F650C" w:rsidRDefault="00BD2F5E" w:rsidP="009F650C">
      <w:pPr>
        <w:jc w:val="center"/>
        <w:rPr>
          <w:rFonts w:ascii="Times New Roman" w:hAnsi="Times New Roman" w:cs="Times New Roman"/>
          <w:b/>
          <w:sz w:val="20"/>
          <w:szCs w:val="20"/>
        </w:rPr>
        <w:sectPr w:rsidR="00BD2F5E" w:rsidRPr="009F650C" w:rsidSect="005F1A3F">
          <w:pgSz w:w="11906" w:h="16838"/>
          <w:pgMar w:top="1418" w:right="1701" w:bottom="1418" w:left="1701" w:header="709" w:footer="709" w:gutter="0"/>
          <w:cols w:space="708"/>
          <w:docGrid w:linePitch="360"/>
        </w:sectPr>
      </w:pPr>
    </w:p>
    <w:p w:rsidR="00D34D57" w:rsidRDefault="00D34D57" w:rsidP="00D34D57">
      <w:pPr>
        <w:jc w:val="center"/>
      </w:pPr>
    </w:p>
    <w:p w:rsidR="005665C7" w:rsidRDefault="005665C7" w:rsidP="005665C7">
      <w:pPr>
        <w:spacing w:line="480" w:lineRule="auto"/>
        <w:jc w:val="both"/>
        <w:rPr>
          <w:rFonts w:ascii="Times New Roman" w:hAnsi="Times New Roman" w:cs="Times New Roman"/>
          <w:b/>
          <w:sz w:val="32"/>
          <w:szCs w:val="32"/>
        </w:rPr>
      </w:pPr>
      <w:r>
        <w:rPr>
          <w:rFonts w:ascii="Times New Roman" w:hAnsi="Times New Roman" w:cs="Times New Roman"/>
          <w:b/>
          <w:sz w:val="32"/>
          <w:szCs w:val="32"/>
        </w:rPr>
        <w:t>SUB-DIRECCION ADMINISTRATIVA Y FINANCIERA</w:t>
      </w:r>
    </w:p>
    <w:p w:rsidR="00D4185A" w:rsidRDefault="00D4185A" w:rsidP="00D4185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Como forma de garantizar y eficientizar las operaciones financieras que ejecuta Comunidad Digna, esta Sub-Dirección se encargó durante todo este año que finaliza de monitorear, controlar y evaluar el sistema de control administrativo y financiero de la Institución, cumpliendo con todas las normas y procedimientos técnicos y financieros que emanan de los organismos superiores como rectores y fiscalizadores de nuestras operaciones. El equipo que compone esta Sub-Dirección se actualiza permanentemente participando en los talleres, seminarios, cursos y conferencias que imparten la Contraloría General, la Dirección General de Presupuesto; Compras y Contrataciones y el SIGEF, entre otros.</w:t>
      </w:r>
    </w:p>
    <w:p w:rsidR="00D4185A" w:rsidRDefault="00D4185A" w:rsidP="00D4185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Como entes fiscalizadores participamos y asesoramos los demás departamentos que componen a Comunidad Digna en la formulación de programas y proyectos que realicen. Formamos parte asimismo del Comité de la Comisión Nacional de Ética asistiendo a los talleres y reuniones en que fue requerida nuestra participación.</w:t>
      </w:r>
    </w:p>
    <w:p w:rsidR="00D4185A" w:rsidRDefault="00D4185A" w:rsidP="00D4185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Supervisamos los procesos administrativos, contables, de recursos humanos, servicios generales, así como almacén y compras, a los fines de que todas las acciones por ellos ejecutadas se enmarquen en los procedimientos y requisitos requeridos.</w:t>
      </w:r>
    </w:p>
    <w:p w:rsidR="00D4185A" w:rsidRDefault="00D4185A" w:rsidP="00D4185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Para mayor control de nuestras actividades y operaciones financieras funciona en nuestra Institución la Unidad de Auditoría de la Contraloría General de la República, la que nos aporta acompañamiento, revisión y supervisión en todas las operaciones financieras realizadas.</w:t>
      </w:r>
    </w:p>
    <w:p w:rsidR="00D4185A" w:rsidRDefault="00D4185A" w:rsidP="00D4185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 continuación gráfico de nuestro trabajo en el año 2017:</w:t>
      </w:r>
    </w:p>
    <w:tbl>
      <w:tblPr>
        <w:tblW w:w="10600" w:type="dxa"/>
        <w:tblInd w:w="-1043" w:type="dxa"/>
        <w:tblCellMar>
          <w:left w:w="70" w:type="dxa"/>
          <w:right w:w="70" w:type="dxa"/>
        </w:tblCellMar>
        <w:tblLook w:val="04A0"/>
      </w:tblPr>
      <w:tblGrid>
        <w:gridCol w:w="6160"/>
        <w:gridCol w:w="1780"/>
        <w:gridCol w:w="1460"/>
        <w:gridCol w:w="1200"/>
      </w:tblGrid>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r>
      <w:tr w:rsidR="00D4185A" w:rsidRPr="00D4185A" w:rsidTr="00D4185A">
        <w:trPr>
          <w:trHeight w:val="375"/>
        </w:trPr>
        <w:tc>
          <w:tcPr>
            <w:tcW w:w="106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28"/>
                <w:szCs w:val="28"/>
              </w:rPr>
            </w:pPr>
            <w:r w:rsidRPr="00D4185A">
              <w:rPr>
                <w:rFonts w:ascii="Calibri" w:eastAsia="Times New Roman" w:hAnsi="Calibri" w:cs="Times New Roman"/>
                <w:b/>
                <w:bCs/>
                <w:color w:val="000000"/>
                <w:sz w:val="28"/>
                <w:szCs w:val="28"/>
              </w:rPr>
              <w:t>DIRECCION GENERAL COMUNIDAD DIGNA</w:t>
            </w:r>
          </w:p>
        </w:tc>
      </w:tr>
      <w:tr w:rsidR="00D4185A" w:rsidRPr="00D4185A" w:rsidTr="00D4185A">
        <w:trPr>
          <w:trHeight w:val="315"/>
        </w:trPr>
        <w:tc>
          <w:tcPr>
            <w:tcW w:w="106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24"/>
                <w:szCs w:val="24"/>
              </w:rPr>
            </w:pPr>
            <w:r w:rsidRPr="00D4185A">
              <w:rPr>
                <w:rFonts w:ascii="Calibri" w:eastAsia="Times New Roman" w:hAnsi="Calibri" w:cs="Times New Roman"/>
                <w:b/>
                <w:bCs/>
                <w:color w:val="000000"/>
                <w:sz w:val="24"/>
                <w:szCs w:val="24"/>
              </w:rPr>
              <w:t>SINTESIS FINANCIERA DE LA INSTITUCION</w:t>
            </w:r>
          </w:p>
        </w:tc>
      </w:tr>
      <w:tr w:rsidR="00D4185A" w:rsidRPr="00D4185A" w:rsidTr="00D4185A">
        <w:trPr>
          <w:trHeight w:val="315"/>
        </w:trPr>
        <w:tc>
          <w:tcPr>
            <w:tcW w:w="106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24"/>
                <w:szCs w:val="24"/>
              </w:rPr>
            </w:pPr>
            <w:r w:rsidRPr="00D4185A">
              <w:rPr>
                <w:rFonts w:ascii="Arial" w:eastAsia="Times New Roman" w:hAnsi="Arial" w:cs="Arial"/>
                <w:b/>
                <w:bCs/>
                <w:sz w:val="24"/>
                <w:szCs w:val="24"/>
              </w:rPr>
              <w:t>PRESUPUESTO DE GASTOS DE LA INSTITUCION</w:t>
            </w:r>
          </w:p>
        </w:tc>
      </w:tr>
      <w:tr w:rsidR="00D4185A" w:rsidRPr="00D4185A" w:rsidTr="00D4185A">
        <w:trPr>
          <w:trHeight w:val="300"/>
        </w:trPr>
        <w:tc>
          <w:tcPr>
            <w:tcW w:w="106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rPr>
            </w:pPr>
            <w:r w:rsidRPr="00D4185A">
              <w:rPr>
                <w:rFonts w:ascii="Calibri" w:eastAsia="Times New Roman" w:hAnsi="Calibri" w:cs="Times New Roman"/>
                <w:b/>
                <w:bCs/>
                <w:color w:val="000000"/>
              </w:rPr>
              <w:t xml:space="preserve">Del 01/01/2017 Al 30/11/2017 </w:t>
            </w:r>
          </w:p>
        </w:tc>
      </w:tr>
      <w:tr w:rsidR="00D4185A" w:rsidRPr="00D4185A" w:rsidTr="00D4185A">
        <w:trPr>
          <w:trHeight w:val="300"/>
        </w:trPr>
        <w:tc>
          <w:tcPr>
            <w:tcW w:w="106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rPr>
            </w:pPr>
            <w:r w:rsidRPr="00D4185A">
              <w:rPr>
                <w:rFonts w:ascii="Calibri" w:eastAsia="Times New Roman" w:hAnsi="Calibri" w:cs="Times New Roman"/>
                <w:b/>
                <w:bCs/>
                <w:color w:val="000000"/>
              </w:rPr>
              <w:t>VALORES EN RD$</w:t>
            </w:r>
          </w:p>
        </w:tc>
      </w:tr>
      <w:tr w:rsidR="00D4185A" w:rsidRPr="00D4185A" w:rsidTr="00D4185A">
        <w:trPr>
          <w:trHeight w:val="315"/>
        </w:trPr>
        <w:tc>
          <w:tcPr>
            <w:tcW w:w="10600" w:type="dxa"/>
            <w:gridSpan w:val="4"/>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20"/>
                <w:szCs w:val="20"/>
              </w:rPr>
            </w:pPr>
            <w:r w:rsidRPr="00D4185A">
              <w:rPr>
                <w:rFonts w:ascii="Calibri" w:eastAsia="Times New Roman" w:hAnsi="Calibri" w:cs="Times New Roman"/>
                <w:b/>
                <w:bCs/>
                <w:color w:val="000000"/>
                <w:sz w:val="20"/>
                <w:szCs w:val="20"/>
              </w:rPr>
              <w:t> </w:t>
            </w: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4"/>
                <w:szCs w:val="24"/>
              </w:rPr>
            </w:pPr>
            <w:r w:rsidRPr="00D4185A">
              <w:rPr>
                <w:rFonts w:ascii="Arial" w:eastAsia="Times New Roman" w:hAnsi="Arial" w:cs="Arial"/>
                <w:b/>
                <w:bCs/>
                <w:sz w:val="24"/>
                <w:szCs w:val="24"/>
              </w:rPr>
              <w:t>Presupuesto Gastos Corrientes y de Capital</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73.406.822.00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100%</w:t>
            </w: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r w:rsidRPr="00D4185A">
              <w:rPr>
                <w:rFonts w:ascii="Arial" w:eastAsia="Times New Roman" w:hAnsi="Arial" w:cs="Arial"/>
                <w:sz w:val="20"/>
                <w:szCs w:val="20"/>
              </w:rPr>
              <w:t>Ejecución Presupuestaria de los Gastos Corrientes</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56.011.961.09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r w:rsidRPr="00D4185A">
              <w:rPr>
                <w:rFonts w:ascii="Arial" w:eastAsia="Times New Roman" w:hAnsi="Arial" w:cs="Arial"/>
                <w:sz w:val="20"/>
                <w:szCs w:val="20"/>
              </w:rPr>
              <w:t>Mas: Libramientos en Proceso de Pago al 30/11/2017</w:t>
            </w:r>
          </w:p>
        </w:tc>
        <w:tc>
          <w:tcPr>
            <w:tcW w:w="178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4.428.020.61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r w:rsidRPr="00D4185A">
              <w:rPr>
                <w:rFonts w:ascii="Arial" w:eastAsia="Times New Roman" w:hAnsi="Arial" w:cs="Arial"/>
                <w:sz w:val="20"/>
                <w:szCs w:val="20"/>
              </w:rPr>
              <w:t>Total Ejecutado y en proceso de ejecución</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60.439.981.70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82%</w:t>
            </w: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Disponibilidad para Gastos Corrientes y de Capital</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single" w:sz="4" w:space="0" w:color="auto"/>
              <w:left w:val="nil"/>
              <w:bottom w:val="double" w:sz="6"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12.966.840.30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18%</w:t>
            </w: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20"/>
                <w:szCs w:val="20"/>
              </w:rPr>
            </w:pPr>
          </w:p>
        </w:tc>
      </w:tr>
      <w:tr w:rsidR="00D4185A" w:rsidRPr="00D4185A" w:rsidTr="00D4185A">
        <w:trPr>
          <w:trHeight w:val="315"/>
        </w:trPr>
        <w:tc>
          <w:tcPr>
            <w:tcW w:w="7940" w:type="dxa"/>
            <w:gridSpan w:val="2"/>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4"/>
                <w:szCs w:val="24"/>
              </w:rPr>
            </w:pPr>
            <w:r w:rsidRPr="00D4185A">
              <w:rPr>
                <w:rFonts w:ascii="Arial" w:eastAsia="Times New Roman" w:hAnsi="Arial" w:cs="Arial"/>
                <w:b/>
                <w:bCs/>
                <w:sz w:val="24"/>
                <w:szCs w:val="24"/>
              </w:rPr>
              <w:t>Presupuesto Gastos de Capital (Proyectos de Inversión)</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20"/>
                <w:szCs w:val="20"/>
              </w:rPr>
            </w:pP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Total Presupuestado y Vigente</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20.000.000.00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100%</w:t>
            </w:r>
          </w:p>
        </w:tc>
      </w:tr>
      <w:tr w:rsidR="00D4185A" w:rsidRPr="00D4185A" w:rsidTr="00D4185A">
        <w:trPr>
          <w:trHeight w:val="315"/>
        </w:trPr>
        <w:tc>
          <w:tcPr>
            <w:tcW w:w="6160" w:type="dxa"/>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 xml:space="preserve">Ejecución Presupuestaria de los Proyectos de Inversión </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Rehabilitación de viviendas</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20.000.000.00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Soluciones Ambientales</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Rehabilitación de Pisos</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p>
        </w:tc>
        <w:tc>
          <w:tcPr>
            <w:tcW w:w="1780" w:type="dxa"/>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Ejecución Presupuestaria de los  Proyectos de Inversión</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rPr>
            </w:pPr>
            <w:r w:rsidRPr="00D4185A">
              <w:rPr>
                <w:rFonts w:ascii="Calibri" w:eastAsia="Times New Roman" w:hAnsi="Calibri" w:cs="Times New Roman"/>
                <w:b/>
                <w:bCs/>
                <w:color w:val="000000"/>
              </w:rPr>
              <w:t xml:space="preserve">         3.731.097.84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Mas: Libramiento en proceso de Pago</w:t>
            </w:r>
          </w:p>
        </w:tc>
        <w:tc>
          <w:tcPr>
            <w:tcW w:w="178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rPr>
            </w:pPr>
            <w:r w:rsidRPr="00D4185A">
              <w:rPr>
                <w:rFonts w:ascii="Calibri" w:eastAsia="Times New Roman" w:hAnsi="Calibri" w:cs="Times New Roman"/>
                <w:b/>
                <w:bCs/>
                <w:color w:val="000000"/>
              </w:rPr>
              <w:t xml:space="preserve">                               -     </w:t>
            </w: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Total Ejecutado y en Proceso de Ejecución</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rPr>
            </w:pPr>
          </w:p>
        </w:tc>
        <w:tc>
          <w:tcPr>
            <w:tcW w:w="146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3.731.097.84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19%</w:t>
            </w: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DISPONIBILIDAD PRESUPUESTARIA DE LOS  PROYECTOS</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double" w:sz="6"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16.268.902.16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15"/>
        </w:trPr>
        <w:tc>
          <w:tcPr>
            <w:tcW w:w="6160" w:type="dxa"/>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rPr>
            </w:pPr>
            <w:r w:rsidRPr="00D4185A">
              <w:rPr>
                <w:rFonts w:ascii="Arial" w:eastAsia="Times New Roman" w:hAnsi="Arial" w:cs="Arial"/>
                <w:b/>
                <w:bCs/>
              </w:rPr>
              <w:t>PRESUPUESTOS Y DISPONIBILIDAD PRESUPUESTARIA</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Disponibilidad para Gastos Corrientes y de Capital</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12.966.840.30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18%</w:t>
            </w: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Disponibilidad para Proyectos de Inversión</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16.268.902.16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81%</w:t>
            </w: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DISPONIBILIDAD PRESUPUESTARIA TOTAL</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double" w:sz="6"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 xml:space="preserve"> 29.235.742.46 </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15"/>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p>
        </w:tc>
      </w:tr>
      <w:tr w:rsidR="00D4185A" w:rsidRPr="00D4185A" w:rsidTr="00D4185A">
        <w:trPr>
          <w:trHeight w:val="315"/>
        </w:trPr>
        <w:tc>
          <w:tcPr>
            <w:tcW w:w="6160" w:type="dxa"/>
            <w:tcBorders>
              <w:top w:val="nil"/>
              <w:left w:val="nil"/>
              <w:bottom w:val="single" w:sz="8"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r w:rsidRPr="00D4185A">
              <w:rPr>
                <w:rFonts w:ascii="Arial" w:eastAsia="Times New Roman" w:hAnsi="Arial" w:cs="Arial"/>
                <w:b/>
                <w:bCs/>
                <w:sz w:val="20"/>
                <w:szCs w:val="20"/>
              </w:rPr>
              <w:t>DEUDA ADMINISTRATIVA AL 30/11/2017</w:t>
            </w: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20"/>
                <w:szCs w:val="20"/>
              </w:rPr>
            </w:pPr>
            <w:r w:rsidRPr="00D4185A">
              <w:rPr>
                <w:rFonts w:ascii="Arial" w:eastAsia="Times New Roman" w:hAnsi="Arial" w:cs="Arial"/>
                <w:b/>
                <w:bCs/>
                <w:sz w:val="20"/>
                <w:szCs w:val="20"/>
              </w:rPr>
              <w:t>3.809.870.34</w:t>
            </w: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r>
      <w:tr w:rsidR="00D4185A" w:rsidRPr="00D4185A" w:rsidTr="00D4185A">
        <w:trPr>
          <w:trHeight w:val="300"/>
        </w:trPr>
        <w:tc>
          <w:tcPr>
            <w:tcW w:w="61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78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20"/>
                <w:szCs w:val="20"/>
              </w:rPr>
            </w:pPr>
          </w:p>
        </w:tc>
        <w:tc>
          <w:tcPr>
            <w:tcW w:w="14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c>
          <w:tcPr>
            <w:tcW w:w="12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20"/>
                <w:szCs w:val="20"/>
              </w:rPr>
            </w:pPr>
          </w:p>
        </w:tc>
      </w:tr>
    </w:tbl>
    <w:p w:rsidR="005665C7" w:rsidRDefault="005665C7" w:rsidP="005665C7">
      <w:pPr>
        <w:spacing w:line="480" w:lineRule="auto"/>
        <w:jc w:val="both"/>
        <w:rPr>
          <w:rFonts w:ascii="Times New Roman" w:hAnsi="Times New Roman" w:cs="Times New Roman"/>
          <w:b/>
          <w:sz w:val="32"/>
          <w:szCs w:val="32"/>
        </w:rPr>
      </w:pPr>
    </w:p>
    <w:p w:rsidR="005665C7" w:rsidRDefault="005665C7" w:rsidP="005665C7">
      <w:pPr>
        <w:spacing w:line="480" w:lineRule="auto"/>
        <w:jc w:val="both"/>
        <w:rPr>
          <w:rFonts w:ascii="Times New Roman" w:hAnsi="Times New Roman" w:cs="Times New Roman"/>
          <w:b/>
          <w:sz w:val="32"/>
          <w:szCs w:val="32"/>
        </w:rPr>
      </w:pPr>
    </w:p>
    <w:p w:rsidR="00D4185A" w:rsidRDefault="00D4185A" w:rsidP="005665C7">
      <w:pPr>
        <w:spacing w:line="480" w:lineRule="auto"/>
        <w:jc w:val="both"/>
        <w:rPr>
          <w:rFonts w:ascii="Times New Roman" w:hAnsi="Times New Roman" w:cs="Times New Roman"/>
          <w:b/>
          <w:sz w:val="32"/>
          <w:szCs w:val="32"/>
        </w:rPr>
        <w:sectPr w:rsidR="00D4185A" w:rsidSect="005F1A3F">
          <w:pgSz w:w="11906" w:h="16838"/>
          <w:pgMar w:top="1418" w:right="1701" w:bottom="1418" w:left="1701" w:header="709" w:footer="709" w:gutter="0"/>
          <w:cols w:space="708"/>
          <w:docGrid w:linePitch="360"/>
        </w:sectPr>
      </w:pPr>
    </w:p>
    <w:tbl>
      <w:tblPr>
        <w:tblW w:w="13580" w:type="dxa"/>
        <w:tblInd w:w="55" w:type="dxa"/>
        <w:tblCellMar>
          <w:left w:w="70" w:type="dxa"/>
          <w:right w:w="70" w:type="dxa"/>
        </w:tblCellMar>
        <w:tblLook w:val="04A0"/>
      </w:tblPr>
      <w:tblGrid>
        <w:gridCol w:w="789"/>
        <w:gridCol w:w="1963"/>
        <w:gridCol w:w="1232"/>
        <w:gridCol w:w="3276"/>
        <w:gridCol w:w="1187"/>
        <w:gridCol w:w="1409"/>
        <w:gridCol w:w="1320"/>
        <w:gridCol w:w="1543"/>
        <w:gridCol w:w="905"/>
      </w:tblGrid>
      <w:tr w:rsidR="00D4185A" w:rsidRPr="00D4185A" w:rsidTr="00D4185A">
        <w:trPr>
          <w:trHeight w:val="300"/>
        </w:trPr>
        <w:tc>
          <w:tcPr>
            <w:tcW w:w="12719" w:type="dxa"/>
            <w:gridSpan w:val="8"/>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lastRenderedPageBreak/>
              <w:t>DIRECCION GENERAL COMUNIDAD DIGNA</w:t>
            </w:r>
          </w:p>
        </w:tc>
        <w:tc>
          <w:tcPr>
            <w:tcW w:w="861" w:type="dxa"/>
            <w:tcBorders>
              <w:top w:val="nil"/>
              <w:left w:val="nil"/>
              <w:bottom w:val="nil"/>
              <w:right w:val="nil"/>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r>
      <w:tr w:rsidR="00D4185A" w:rsidRPr="00D4185A" w:rsidTr="00D4185A">
        <w:trPr>
          <w:trHeight w:val="300"/>
        </w:trPr>
        <w:tc>
          <w:tcPr>
            <w:tcW w:w="12719" w:type="dxa"/>
            <w:gridSpan w:val="8"/>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ESTADO DE APROPIACION Y EJECUCION PRESUPUESTARIA</w:t>
            </w:r>
          </w:p>
        </w:tc>
        <w:tc>
          <w:tcPr>
            <w:tcW w:w="861" w:type="dxa"/>
            <w:tcBorders>
              <w:top w:val="nil"/>
              <w:left w:val="nil"/>
              <w:bottom w:val="nil"/>
              <w:right w:val="nil"/>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r>
      <w:tr w:rsidR="00D4185A" w:rsidRPr="00D4185A" w:rsidTr="00D4185A">
        <w:trPr>
          <w:trHeight w:val="315"/>
        </w:trPr>
        <w:tc>
          <w:tcPr>
            <w:tcW w:w="12719" w:type="dxa"/>
            <w:gridSpan w:val="8"/>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DESDE 01/01/2017 HASTA 30/11/2017</w:t>
            </w:r>
          </w:p>
        </w:tc>
        <w:tc>
          <w:tcPr>
            <w:tcW w:w="861" w:type="dxa"/>
            <w:tcBorders>
              <w:top w:val="nil"/>
              <w:left w:val="nil"/>
              <w:bottom w:val="nil"/>
              <w:right w:val="nil"/>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r>
      <w:tr w:rsidR="00D4185A" w:rsidRPr="00D4185A" w:rsidTr="00D4185A">
        <w:trPr>
          <w:trHeight w:val="300"/>
        </w:trPr>
        <w:tc>
          <w:tcPr>
            <w:tcW w:w="679" w:type="dxa"/>
            <w:tcBorders>
              <w:top w:val="single" w:sz="8" w:space="0" w:color="auto"/>
              <w:left w:val="single" w:sz="8" w:space="0" w:color="auto"/>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w:t>
            </w:r>
          </w:p>
        </w:tc>
        <w:tc>
          <w:tcPr>
            <w:tcW w:w="2073" w:type="dxa"/>
            <w:tcBorders>
              <w:top w:val="single" w:sz="8" w:space="0" w:color="auto"/>
              <w:left w:val="single" w:sz="4" w:space="0" w:color="auto"/>
              <w:bottom w:val="nil"/>
              <w:right w:val="single" w:sz="4" w:space="0" w:color="auto"/>
            </w:tcBorders>
            <w:shd w:val="clear" w:color="000000" w:fill="C0C0C0"/>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w:t>
            </w:r>
          </w:p>
        </w:tc>
        <w:tc>
          <w:tcPr>
            <w:tcW w:w="1232" w:type="dxa"/>
            <w:tcBorders>
              <w:top w:val="single" w:sz="8" w:space="0" w:color="auto"/>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Presupuesto</w:t>
            </w:r>
          </w:p>
        </w:tc>
        <w:tc>
          <w:tcPr>
            <w:tcW w:w="3276" w:type="dxa"/>
            <w:tcBorders>
              <w:top w:val="single" w:sz="8" w:space="0" w:color="auto"/>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xml:space="preserve">                        Modificación Presupuestaria</w:t>
            </w:r>
          </w:p>
        </w:tc>
        <w:tc>
          <w:tcPr>
            <w:tcW w:w="1187" w:type="dxa"/>
            <w:tcBorders>
              <w:top w:val="single" w:sz="8" w:space="0" w:color="auto"/>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w:t>
            </w:r>
          </w:p>
        </w:tc>
        <w:tc>
          <w:tcPr>
            <w:tcW w:w="1409" w:type="dxa"/>
            <w:tcBorders>
              <w:top w:val="single" w:sz="8" w:space="0" w:color="auto"/>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Presupuesto</w:t>
            </w:r>
          </w:p>
        </w:tc>
        <w:tc>
          <w:tcPr>
            <w:tcW w:w="1320" w:type="dxa"/>
            <w:tcBorders>
              <w:top w:val="single" w:sz="8" w:space="0" w:color="auto"/>
              <w:left w:val="single" w:sz="4" w:space="0" w:color="auto"/>
              <w:bottom w:val="nil"/>
              <w:right w:val="single" w:sz="4" w:space="0" w:color="auto"/>
            </w:tcBorders>
            <w:shd w:val="clear" w:color="000000" w:fill="BFBFBF"/>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Ejecución</w:t>
            </w:r>
          </w:p>
        </w:tc>
        <w:tc>
          <w:tcPr>
            <w:tcW w:w="1543" w:type="dxa"/>
            <w:tcBorders>
              <w:top w:val="single" w:sz="8" w:space="0" w:color="auto"/>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Disponibilidad</w:t>
            </w:r>
          </w:p>
        </w:tc>
        <w:tc>
          <w:tcPr>
            <w:tcW w:w="861" w:type="dxa"/>
            <w:tcBorders>
              <w:top w:val="single" w:sz="4" w:space="0" w:color="auto"/>
              <w:left w:val="single" w:sz="4" w:space="0" w:color="auto"/>
              <w:bottom w:val="single" w:sz="4" w:space="0" w:color="auto"/>
              <w:right w:val="single" w:sz="4" w:space="0" w:color="auto"/>
            </w:tcBorders>
            <w:shd w:val="clear" w:color="000000" w:fill="C0C0C0"/>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Porciento</w:t>
            </w:r>
          </w:p>
        </w:tc>
      </w:tr>
      <w:tr w:rsidR="00D4185A" w:rsidRPr="00D4185A" w:rsidTr="00D4185A">
        <w:trPr>
          <w:trHeight w:val="300"/>
        </w:trPr>
        <w:tc>
          <w:tcPr>
            <w:tcW w:w="679" w:type="dxa"/>
            <w:tcBorders>
              <w:top w:val="nil"/>
              <w:left w:val="single" w:sz="8" w:space="0" w:color="auto"/>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Cuenta</w:t>
            </w:r>
          </w:p>
        </w:tc>
        <w:tc>
          <w:tcPr>
            <w:tcW w:w="2073" w:type="dxa"/>
            <w:tcBorders>
              <w:top w:val="nil"/>
              <w:left w:val="single" w:sz="4" w:space="0" w:color="auto"/>
              <w:bottom w:val="nil"/>
              <w:right w:val="single" w:sz="4" w:space="0" w:color="auto"/>
            </w:tcBorders>
            <w:shd w:val="clear" w:color="000000" w:fill="C0C0C0"/>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DESCRIPCION</w:t>
            </w:r>
          </w:p>
        </w:tc>
        <w:tc>
          <w:tcPr>
            <w:tcW w:w="1232" w:type="dxa"/>
            <w:tcBorders>
              <w:top w:val="nil"/>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Original</w:t>
            </w:r>
          </w:p>
        </w:tc>
        <w:tc>
          <w:tcPr>
            <w:tcW w:w="3276" w:type="dxa"/>
            <w:tcBorders>
              <w:top w:val="nil"/>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Aumento</w:t>
            </w:r>
          </w:p>
        </w:tc>
        <w:tc>
          <w:tcPr>
            <w:tcW w:w="1187" w:type="dxa"/>
            <w:tcBorders>
              <w:top w:val="nil"/>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Disminución</w:t>
            </w:r>
          </w:p>
        </w:tc>
        <w:tc>
          <w:tcPr>
            <w:tcW w:w="1409" w:type="dxa"/>
            <w:tcBorders>
              <w:top w:val="nil"/>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Vigente</w:t>
            </w:r>
          </w:p>
        </w:tc>
        <w:tc>
          <w:tcPr>
            <w:tcW w:w="1320" w:type="dxa"/>
            <w:tcBorders>
              <w:top w:val="nil"/>
              <w:left w:val="single" w:sz="4" w:space="0" w:color="auto"/>
              <w:bottom w:val="nil"/>
              <w:right w:val="single" w:sz="4" w:space="0" w:color="auto"/>
            </w:tcBorders>
            <w:shd w:val="clear" w:color="000000" w:fill="BFBFBF"/>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Presupuestaria</w:t>
            </w:r>
          </w:p>
        </w:tc>
        <w:tc>
          <w:tcPr>
            <w:tcW w:w="1543" w:type="dxa"/>
            <w:tcBorders>
              <w:top w:val="nil"/>
              <w:left w:val="nil"/>
              <w:bottom w:val="nil"/>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Presupuestaria</w:t>
            </w:r>
          </w:p>
        </w:tc>
        <w:tc>
          <w:tcPr>
            <w:tcW w:w="861" w:type="dxa"/>
            <w:tcBorders>
              <w:top w:val="nil"/>
              <w:left w:val="single" w:sz="4" w:space="0" w:color="auto"/>
              <w:bottom w:val="single" w:sz="4" w:space="0" w:color="auto"/>
              <w:right w:val="single" w:sz="4" w:space="0" w:color="auto"/>
            </w:tcBorders>
            <w:shd w:val="clear" w:color="000000" w:fill="C0C0C0"/>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Ejecutado</w:t>
            </w:r>
          </w:p>
        </w:tc>
      </w:tr>
      <w:tr w:rsidR="00D4185A" w:rsidRPr="00D4185A" w:rsidTr="00D4185A">
        <w:trPr>
          <w:trHeight w:val="300"/>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2.1.1.1.01</w:t>
            </w:r>
          </w:p>
        </w:tc>
        <w:tc>
          <w:tcPr>
            <w:tcW w:w="2073" w:type="dxa"/>
            <w:tcBorders>
              <w:top w:val="single" w:sz="4" w:space="0" w:color="auto"/>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SUELDOS PERSONAL FIJO</w:t>
            </w:r>
          </w:p>
        </w:tc>
        <w:tc>
          <w:tcPr>
            <w:tcW w:w="1232"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27.100.000.00   </w:t>
            </w:r>
          </w:p>
        </w:tc>
        <w:tc>
          <w:tcPr>
            <w:tcW w:w="3276"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2.377.199.00   </w:t>
            </w:r>
          </w:p>
        </w:tc>
        <w:tc>
          <w:tcPr>
            <w:tcW w:w="1187"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29.477.199.00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25.240.234.60</w:t>
            </w:r>
          </w:p>
        </w:tc>
        <w:tc>
          <w:tcPr>
            <w:tcW w:w="1543" w:type="dxa"/>
            <w:tcBorders>
              <w:top w:val="single" w:sz="4" w:space="0" w:color="auto"/>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4.236.964.40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85.63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SUELDOS PRESONAL CONTRATADO</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9.927.718.00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2.589.199.00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7.338.519.00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6.778.587.75</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559.931.25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92.37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2.1.1.4.01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SUELDO ANUAL No.13</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3.075.000.00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3.075.000.00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2.900.784.36</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174.215.64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94.33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2.1.1.5.01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PRESTACIONES LABORALES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138.255.00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185.000.00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323.255.00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313.903.88</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9.351.12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97.11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2.1.1.5.04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PROPORCION VACACIONES NO DISFRUTADAS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96.000.00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40.000.00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136.000.00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67.222.20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68.777.80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49.43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2.1.2.2.05</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SUELDOS MILITARES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878.800.00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132.000.00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1.010.800.00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841.500.00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169.300.00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83.25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2.1.2.2.09</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BONO POR DESEMPEÑO</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419.600.00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419.600.00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344.839.40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74.760.60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82.18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2.1.5.1.01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CONTRIBUCIONES AL SEGURO DE SALUD</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2.740.000.00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2.740.000.00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2.177.957.08</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562.042.92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79.49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2.1.5.2.01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CONTRIBUCIONES AL SEGURO DE PENSIONES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2.880.000.00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2.880.000.00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2.264.450.35</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615.549.65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78.63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2.1.5.3.01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CONTRIBUCIONES AL SEGURO RIESGO LABORAL</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303.944.09</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96.055.91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75.99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SERVICIOS TELEFONICOS LARGA DISTANCIA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369.68</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3.630.32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9.24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TELEFONO LOCAL</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1.450.008.00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1.450.008.00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1.335.000.36</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115.007.64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92.07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2.2.1.5.01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SERVICIOS INTERNET Y TELECABLE</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265.000.00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265.000.00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157.482.24</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107.517.76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59.43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2.2.1.6.01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ENERGIA ELECTRIA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810.000.00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810.000.00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634.416.28</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175.583.72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78.32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2.2.1.7.01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AGUA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4.720.00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12.280.00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27.76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2.2.1.8.01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RECOLECCION RESIDUOS SOLIDOS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4.115.00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885.00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82.30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lastRenderedPageBreak/>
              <w:t>2.2.2.1.01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PUBLICIDAD Y PROPAGANDA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540.000.00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102.000.00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642.000.00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266.040.32</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375.959.68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41.44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2.2.2.2.01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IMPRESIÓN Y ENCUADERNACION</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172.000.00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92.000.00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7.982.70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72.017.30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9.98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2.2.3.1.01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VIATICOS DENTRO DEL PAIS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2.945.000.00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140.000.00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3.085.000.00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2.689.350.00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395.650.00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87.18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2.2.3.2.01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VIATICOS FUERA DEL PAIS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102.000.00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148.000.00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148.000.00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2.2.4.1.01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PASAJES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101.400.00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55.000.00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46.400.00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46.400.00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2.2.4.2.01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FLETES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2.2.4.4.01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PEAJE</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2.2.5.1.01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ALQUILERES Y RENTAS EDIFICIOS Y LOCALES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1.296.300.00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70.500.00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1.366.800.00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1.334.934.00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31.866.00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97.67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2.2.5.3.04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ALQUILER EQUIPO OFICINAS Y MUEBLES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324.000.00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324.000.00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72.000.00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252.000.00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22.22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2.2.5.4.01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ALQUILERES EQUIPOS TRANSPORTE , TRACCION</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720.000.00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720.000.00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660.000.00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91.67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2.2.6.2.01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SEGUROS DE BIENES MUEBLES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222.200.00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222.200.00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187.709.63</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34.490.37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84.48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2.2.6.3.01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SEGUROS DE PERSONAS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435.200.00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103.000.00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538.200.00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204.345.67</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333.854.33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37.97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OBRAS MENORES EN EDIFICACIONES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46.000.00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53.617.00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99.617.00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92.984.00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6.633.00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93.34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2.2.7.1.02</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SERVICIOS ESPECIALES DE MANT. Y REPARACION</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2.2.7.1.03</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LIMPIEZA, DESMANTELAMIENTO DE TIERRAS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2.2.7.1.06</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INSTALACIONES ELECTRICAS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MANT. Y REP. MUEBLES Y EQUIPOS DE OFICINA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299.000.00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299.000.00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241.454.55</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57.545.45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80.75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2.2.7.2.04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MANT. Y REPARACION EQUIPOS SANITARIOS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2.2.7.2.06</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MANT. Y REPARACION EQUIPOS TRANSPORTE</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66.000.00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434.000.00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211.200.46</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222.799.54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48.66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lastRenderedPageBreak/>
              <w:t>2.2.8.2.01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COMISIONES Y GASTOS BANCARIOS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3.520.00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3.520.00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3.520.00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2.2.8.5.01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FUMIGACION</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172.800.00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172.800.00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158.400.00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14.400.00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2.2.8.7.02</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SERVICIOS JURIDICOS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240.000.00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240.000.00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220.000.00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91.67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2.2.8.7.04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SERVICIOS DE CAPACITACION</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303.000.00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303.000.00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52.050.00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250.950.00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17.18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2.2.8.7.06</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OTROS SERVICIOS TECNICOS PROFESIONALES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55.000.00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63.000.00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50.000.00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79.37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2.2.8.8.01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IMPUESTOS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2.3.1.1.01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ALIMENTOS Y BEBIDAS PARA PERSONAS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1.550.300.00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500.000.00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1.050.300.00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465.792.60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584.507.40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44.35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2.3.1.3.03</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FORESTALES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2.3.1.4.01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MADERA, CORCHO Y SUS MANUFACTURAS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598.000.00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571.000.00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27.000.00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27.000.00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2.3.2.1.01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HILADOS Y TELAS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1.620.00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1.620.00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1.620.00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2.3.2.2.01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ACABADOS Y TEXTILES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1.062.440.00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322.000.00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1.384.440.00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1.367.771.04</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16.668.96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98.80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2.3.2.3.01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PRENDAS DE VESTIR</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455.000.00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376.000.00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831.000.00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831.000.00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PAPEL DE ESCRITORIO</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25.960.00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124.040.00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17.31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DE PAPEL Y CARTON</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20.000.00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4.484.00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115.516.00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3.74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DE ARTES GRAFICAS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4.236.20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25.763.80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14.12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2.3.3.4.01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LIBROS, REVISTAS Y PERIODICOS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16.766.00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58.234.00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22.35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2.3.5.3.01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LLANTAS Y NEUMATICOS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12.000.00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132.000.00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16.085.76</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115.914.24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12.19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2.3.5.4.01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ARTICULOS DE CAUCHO</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2.3.5.5.01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ARTICULOS DE PLASTICOS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100.000.00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539.378.00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210.622.00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71.92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2.3.6.1.01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DE CEMENTO</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72.000.00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72.000.00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72.000.00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2.3.6.3.01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FERROSOS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42.100.00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42.100.00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42.100.00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lastRenderedPageBreak/>
              <w:t>2.3.6.3.03</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ESTRUTURAS METALICAS ACABADAS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649.000.00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649.000.00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355.805.40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293.194.60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54.82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2.3.6.3.04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HERRAMIENTAS MENORES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2.3.6.3.05</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DE HOJALATA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338.899.00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113.000.00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225.899.00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225.899.00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2.3.6.4.04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PIEDRA, ARCILLA Y ARENA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GASOLINA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2.130.480.00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2.130.480.00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1.925.000.00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205.480.00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90.36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2.3.7.1.02</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GASOIL</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275.000.00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75.000.00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78.57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2.3.7.1.04</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GAS GLP</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2.3.7.1.06</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LUBRICANTES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EXPLOSIVOS Y PIROTECNIA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2.3.7.2.03</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QUIMICOS DE USO PERSONAL</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2.3.7.2.05</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INSECTICIDAS, FUMIGANTES Y OTROS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2.300.00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2.300.00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2.300.00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2.3.7.2.06</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PINTURAS, LACAS, BARNICES, DILUYENTES Y ABSORBENTES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11.682.00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103.318.00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10.16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MATERIAL PARA LIMPIEZA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110.000.00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UTILES ESCRITORIO, OFIC., INFORMATICA Y ENSEÑANZA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160.000.00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410.000.00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295.069.62</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114.930.38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71.97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2.3.9.5.01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UTILES DE COCINA Y COMEDOR</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32.000.00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32.000.00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32.000.00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2.3.9.6.01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ELECTRICOS Y AFINES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35.000.00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181.741.20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21.741.20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113.59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2.3.9.9.01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PRODUCTOS Y UTILES VARIOS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2.071.352.00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225.500.00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2.296.852.00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1.111.914.76</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1.184.937.24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48.41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2.3.9.9.02</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BONOS PARA UTILES DIVERSOS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200.000.00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2.3.9.9.03</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BONOS PARA ASISTENCIA SOCIAL</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300.000.00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700.000.00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700.000.00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lastRenderedPageBreak/>
              <w:t>2.4.1.2.01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AYUDAS Y DONACIONES PROG.  A HOGARES Y PERSONAS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80.000.00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15.000.00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65.000.00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18.75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2.6.1.1.01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MUEBLES DE OFICINAS Y ESTANTERIA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100.000.00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88.948.40</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61.051.60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59.30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2.6.1.3.01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EQUIPO COMPUTACIONAL</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320.000.00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125.000.00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445.000.00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190.270.28</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254.729.72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42.76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2.6.1.9.01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OTROS MOBILIARIOS Y EQUIPOS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180.000.00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175.000.00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2.6.2.3.01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CAMARAS FOTOGRAFICAS Y VIDEOS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50.000.00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2.6.4.1.01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AUTOMOVILES Y CAMIONES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1.583.690.00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1.583.690.00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1.583.690.00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2.6.5.2.01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MAQUINARIA Y EQUIPO INDUSTRIA</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22.000.00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2.6.5.6.01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EQUIPO GENERACION ELECTRICA Y ACCESORIOS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23.000.00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23.000.00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23.000.00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2.6.6.2.01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EQUIPOS DE SEGURIDAD</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25.000.00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300"/>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2.6.8.8.01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INFORMATICAS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100.000.00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2.6.9.5.02</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ANTIGUEDADES, BIENES ARTISTICOS Y OTROS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31.240.00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31.240.00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31.240.00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     </w:t>
            </w:r>
          </w:p>
        </w:tc>
      </w:tr>
      <w:tr w:rsidR="00D4185A" w:rsidRPr="00D4185A" w:rsidTr="00D4185A">
        <w:trPr>
          <w:trHeight w:val="465"/>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2.7.1.1.01</w:t>
            </w:r>
          </w:p>
        </w:tc>
        <w:tc>
          <w:tcPr>
            <w:tcW w:w="2073"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OBRAS PARA EDIFICACION RESIDENCIAL (VIVIENDAS)</w:t>
            </w:r>
          </w:p>
        </w:tc>
        <w:tc>
          <w:tcPr>
            <w:tcW w:w="123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w:t>
            </w:r>
          </w:p>
        </w:tc>
        <w:tc>
          <w:tcPr>
            <w:tcW w:w="327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18.745.383.00   </w:t>
            </w:r>
          </w:p>
        </w:tc>
        <w:tc>
          <w:tcPr>
            <w:tcW w:w="118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w:t>
            </w:r>
          </w:p>
        </w:tc>
        <w:tc>
          <w:tcPr>
            <w:tcW w:w="140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18.745.383.00   </w:t>
            </w:r>
          </w:p>
        </w:tc>
        <w:tc>
          <w:tcPr>
            <w:tcW w:w="132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3.731.097.84</w:t>
            </w:r>
          </w:p>
        </w:tc>
        <w:tc>
          <w:tcPr>
            <w:tcW w:w="1543"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15.014.285.16   </w:t>
            </w:r>
          </w:p>
        </w:tc>
        <w:tc>
          <w:tcPr>
            <w:tcW w:w="861"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19.90   </w:t>
            </w:r>
          </w:p>
        </w:tc>
      </w:tr>
      <w:tr w:rsidR="00D4185A" w:rsidRPr="00D4185A" w:rsidTr="00D4185A">
        <w:trPr>
          <w:trHeight w:val="315"/>
        </w:trPr>
        <w:tc>
          <w:tcPr>
            <w:tcW w:w="67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2073" w:type="dxa"/>
            <w:tcBorders>
              <w:top w:val="nil"/>
              <w:left w:val="single" w:sz="4" w:space="0" w:color="auto"/>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Total </w:t>
            </w:r>
          </w:p>
        </w:tc>
        <w:tc>
          <w:tcPr>
            <w:tcW w:w="1232" w:type="dxa"/>
            <w:tcBorders>
              <w:top w:val="nil"/>
              <w:left w:val="nil"/>
              <w:bottom w:val="single" w:sz="8"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73.406.822.00   </w:t>
            </w:r>
          </w:p>
        </w:tc>
        <w:tc>
          <w:tcPr>
            <w:tcW w:w="3276" w:type="dxa"/>
            <w:tcBorders>
              <w:top w:val="nil"/>
              <w:left w:val="nil"/>
              <w:bottom w:val="single" w:sz="8"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24.363.199.00   </w:t>
            </w:r>
          </w:p>
        </w:tc>
        <w:tc>
          <w:tcPr>
            <w:tcW w:w="1187" w:type="dxa"/>
            <w:tcBorders>
              <w:top w:val="nil"/>
              <w:left w:val="nil"/>
              <w:bottom w:val="single" w:sz="8"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4.363.199.00   </w:t>
            </w:r>
          </w:p>
        </w:tc>
        <w:tc>
          <w:tcPr>
            <w:tcW w:w="1409" w:type="dxa"/>
            <w:tcBorders>
              <w:top w:val="nil"/>
              <w:left w:val="nil"/>
              <w:bottom w:val="single" w:sz="8"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93.406.822.00   </w:t>
            </w:r>
          </w:p>
        </w:tc>
        <w:tc>
          <w:tcPr>
            <w:tcW w:w="1320" w:type="dxa"/>
            <w:tcBorders>
              <w:top w:val="nil"/>
              <w:left w:val="nil"/>
              <w:bottom w:val="single" w:sz="8"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60.439.981.70   </w:t>
            </w:r>
          </w:p>
        </w:tc>
        <w:tc>
          <w:tcPr>
            <w:tcW w:w="1543" w:type="dxa"/>
            <w:tcBorders>
              <w:top w:val="nil"/>
              <w:left w:val="nil"/>
              <w:bottom w:val="single" w:sz="8"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32.966.840.30   </w:t>
            </w:r>
          </w:p>
        </w:tc>
        <w:tc>
          <w:tcPr>
            <w:tcW w:w="861"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64.71   </w:t>
            </w:r>
          </w:p>
        </w:tc>
      </w:tr>
    </w:tbl>
    <w:p w:rsidR="005665C7" w:rsidRDefault="005665C7" w:rsidP="005665C7">
      <w:pPr>
        <w:spacing w:line="480" w:lineRule="auto"/>
        <w:jc w:val="both"/>
        <w:rPr>
          <w:rFonts w:ascii="Times New Roman" w:hAnsi="Times New Roman" w:cs="Times New Roman"/>
          <w:b/>
          <w:sz w:val="32"/>
          <w:szCs w:val="32"/>
        </w:rPr>
      </w:pPr>
    </w:p>
    <w:p w:rsidR="005665C7" w:rsidRDefault="005665C7" w:rsidP="005665C7">
      <w:pPr>
        <w:spacing w:line="480" w:lineRule="auto"/>
        <w:jc w:val="both"/>
        <w:rPr>
          <w:rFonts w:ascii="Times New Roman" w:hAnsi="Times New Roman" w:cs="Times New Roman"/>
          <w:b/>
          <w:sz w:val="32"/>
          <w:szCs w:val="32"/>
        </w:rPr>
      </w:pPr>
    </w:p>
    <w:p w:rsidR="005665C7" w:rsidRDefault="005665C7" w:rsidP="005665C7">
      <w:pPr>
        <w:spacing w:line="480" w:lineRule="auto"/>
        <w:jc w:val="both"/>
        <w:rPr>
          <w:rFonts w:ascii="Times New Roman" w:hAnsi="Times New Roman" w:cs="Times New Roman"/>
          <w:b/>
          <w:sz w:val="32"/>
          <w:szCs w:val="32"/>
        </w:rPr>
      </w:pPr>
    </w:p>
    <w:tbl>
      <w:tblPr>
        <w:tblW w:w="12780" w:type="dxa"/>
        <w:tblInd w:w="55" w:type="dxa"/>
        <w:tblCellMar>
          <w:left w:w="70" w:type="dxa"/>
          <w:right w:w="70" w:type="dxa"/>
        </w:tblCellMar>
        <w:tblLook w:val="04A0"/>
      </w:tblPr>
      <w:tblGrid>
        <w:gridCol w:w="887"/>
        <w:gridCol w:w="8600"/>
        <w:gridCol w:w="1520"/>
        <w:gridCol w:w="1800"/>
      </w:tblGrid>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r>
      <w:tr w:rsidR="00D4185A" w:rsidRPr="00D4185A" w:rsidTr="00D4185A">
        <w:trPr>
          <w:trHeight w:val="300"/>
        </w:trPr>
        <w:tc>
          <w:tcPr>
            <w:tcW w:w="1278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DIRECCION GENERAL COMUNIDAD DIGNA</w:t>
            </w:r>
          </w:p>
        </w:tc>
      </w:tr>
      <w:tr w:rsidR="00D4185A" w:rsidRPr="00D4185A" w:rsidTr="00D4185A">
        <w:trPr>
          <w:trHeight w:val="300"/>
        </w:trPr>
        <w:tc>
          <w:tcPr>
            <w:tcW w:w="1278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ESTADO DE APROPIACION Y EJECUCION PRESUPUESTARIA</w:t>
            </w:r>
          </w:p>
        </w:tc>
      </w:tr>
      <w:tr w:rsidR="00D4185A" w:rsidRPr="00D4185A" w:rsidTr="00D4185A">
        <w:trPr>
          <w:trHeight w:val="300"/>
        </w:trPr>
        <w:tc>
          <w:tcPr>
            <w:tcW w:w="1278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DESDE 01/01/2017 HASTA 30/11/2017</w:t>
            </w:r>
          </w:p>
        </w:tc>
      </w:tr>
      <w:tr w:rsidR="00D4185A" w:rsidRPr="00D4185A" w:rsidTr="00D4185A">
        <w:trPr>
          <w:trHeight w:val="300"/>
        </w:trPr>
        <w:tc>
          <w:tcPr>
            <w:tcW w:w="1278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p>
        </w:tc>
      </w:tr>
      <w:tr w:rsidR="00D4185A" w:rsidRPr="00D4185A" w:rsidTr="00D4185A">
        <w:trPr>
          <w:trHeight w:val="300"/>
        </w:trPr>
        <w:tc>
          <w:tcPr>
            <w:tcW w:w="9460" w:type="dxa"/>
            <w:gridSpan w:val="2"/>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APROPIACION ORIGINAL</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73.406.822.00</w:t>
            </w: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Mas: </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Recursos Asignados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80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20.000.000.00</w:t>
            </w: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93.406.822.00</w:t>
            </w:r>
          </w:p>
        </w:tc>
      </w:tr>
      <w:tr w:rsidR="00D4185A" w:rsidRPr="00D4185A" w:rsidTr="00D4185A">
        <w:trPr>
          <w:trHeight w:val="315"/>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MENOS:</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15"/>
        </w:trPr>
        <w:tc>
          <w:tcPr>
            <w:tcW w:w="860" w:type="dxa"/>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OBJETAL</w:t>
            </w:r>
          </w:p>
        </w:tc>
        <w:tc>
          <w:tcPr>
            <w:tcW w:w="8600" w:type="dxa"/>
            <w:tcBorders>
              <w:top w:val="single" w:sz="8" w:space="0" w:color="auto"/>
              <w:left w:val="nil"/>
              <w:bottom w:val="single" w:sz="8" w:space="0" w:color="auto"/>
              <w:right w:val="nil"/>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EJECUCION PRESUPUESTARIA</w:t>
            </w:r>
          </w:p>
        </w:tc>
        <w:tc>
          <w:tcPr>
            <w:tcW w:w="1520" w:type="dxa"/>
            <w:tcBorders>
              <w:top w:val="single" w:sz="8" w:space="0" w:color="auto"/>
              <w:left w:val="single" w:sz="8" w:space="0" w:color="auto"/>
              <w:bottom w:val="single" w:sz="8" w:space="0" w:color="auto"/>
              <w:right w:val="single" w:sz="8" w:space="0" w:color="auto"/>
            </w:tcBorders>
            <w:shd w:val="clear" w:color="000000" w:fill="C0C0C0"/>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VALOR</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Sueldos Personal Fijo</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25.240.234.60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Sueldos Personal Contratado</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6.778.587.75</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2.1.1.5.01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Prestaciones económicas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239.503.88</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2.1.2.2.05</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Sueldos Personal Militares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841.500.00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2.1.2.2.09</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Bono por desempeño</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344.839.40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2.1.5.1.01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Contribuciones al Seg. Salud </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2.177.957.08</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2.1.5.2.01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Contribuciones al Seguro de Pensiones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2.264.450.35</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2.1.5.3.01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Contribuciones al Seguro de Riesgo Laboral</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303.944.09</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Servicio Telefónico de Larga Distancia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369.68</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2.2.1.3.01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Teléfono Local</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1.335.000.36</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2.2.1.5.01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Servicio de Internet y Televisión por Cable</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155.305.74</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2.2.1.6.01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Energía Eléctrica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634.416.28</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2.2.1.7.01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Agua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4.720.00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2.2.1.8.01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Recolección Residuos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4.115.00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2.2.2.1.01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Publicidad y propaganda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219.040.32</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2.2.2.2.01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Impresión y Encuadernación</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7.982.70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2.2.3.1.01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Viáticos dentro del país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2.445.000.00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lastRenderedPageBreak/>
              <w:t>2.2.5.1.01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Alquileres y Rentas de Edificios y Locales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626.934.00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2.2.5.3.04</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Alquiler de equipos de oficina y muebles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72.000.00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2.2.5.4.01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Alquileres equipos transporte, tracción y elevación</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660.000.00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2.2.6.2.04</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 de bienes muebles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187.709.63</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2.2.6.3.01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de Personas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204.345.67</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Obras menores en edificaciones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92.984.00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Mantenimiento y reparación muebles y equipos de oficina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181.425.00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2.2.7.2.06</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Mantenimiento y reparación equipo transporte, tracción y elevación</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187.600.46</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2.2.8.5.01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Fumigación</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158.400.00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2.2.8.7.02</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servicios Jurídicos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220.000.00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2.2.8.7.04</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Servicios de capacitación</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52.050.00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2.2.8.7.06</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Otros servicios técnicos profesionales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40.000.00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2.3.1.1.01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Alimentos y Bebidas para Personas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463.140.60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2.3.2.2.01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Acabados y textiles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1.367.771.04</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Papel de escritorio</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25.960.00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Productos de papel y cartón</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4.484.00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2.3.3.3.01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Productos de artes graficas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4.236.20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2.3.3.4.01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Libros, revistas y periódicos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16.766.00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2.3.5.3.01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Llantas y neumáticos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16.085.76</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2.3.5.5.01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Artículos de plástico</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539.378.00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2.3.6.3.03</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Estructuras metálicas acabadas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355.805.40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Gasolina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1.750.000.00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2.3.7.1.02</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Gasoil</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250.000.00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2.3.7.2.06</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Pinturas, Lacas,. Barnices, Diluyentes y Absorbentes para Pinturas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11.682.00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2.3.9.2.01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Útiles de Escritorio, Oficina informática y de Enseñanza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222.263.62</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2.3.9.6.01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Productos Eléctricos y Afines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181.741.20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2.3.9.9.01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Productos y útiles varios</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1.111.914.76</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2.6.1.1.01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Muebles de oficina y estantería</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88.948.40</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lastRenderedPageBreak/>
              <w:t>2.6.1.3.01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Equipo Computacional</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190.270.28</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2.7.1.1.01</w:t>
            </w: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Obras para edificación residencial (Viviendas)</w:t>
            </w:r>
          </w:p>
        </w:tc>
        <w:tc>
          <w:tcPr>
            <w:tcW w:w="152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3.731.097.84</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Total  Ejecutados al 30/11/2017</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56.011.961.09</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Libramiento en Proceso de Pago al 30/11/2017</w:t>
            </w:r>
          </w:p>
        </w:tc>
        <w:tc>
          <w:tcPr>
            <w:tcW w:w="152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4.428.020.61 </w:t>
            </w: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r>
      <w:tr w:rsidR="00D4185A" w:rsidRPr="00D4185A" w:rsidTr="00D4185A">
        <w:trPr>
          <w:trHeight w:val="300"/>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TOTAL EJECUTADO</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60.439.981.70</w:t>
            </w:r>
          </w:p>
        </w:tc>
        <w:tc>
          <w:tcPr>
            <w:tcW w:w="1800" w:type="dxa"/>
            <w:tcBorders>
              <w:top w:val="nil"/>
              <w:left w:val="nil"/>
              <w:bottom w:val="single" w:sz="4" w:space="0" w:color="auto"/>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60.439.981.70</w:t>
            </w:r>
          </w:p>
        </w:tc>
      </w:tr>
      <w:tr w:rsidR="00D4185A" w:rsidRPr="00D4185A" w:rsidTr="00D4185A">
        <w:trPr>
          <w:trHeight w:val="315"/>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Total  Pendiente de Ejecutar al 30/11/2017</w:t>
            </w: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800" w:type="dxa"/>
            <w:tcBorders>
              <w:top w:val="nil"/>
              <w:left w:val="nil"/>
              <w:bottom w:val="double" w:sz="6" w:space="0" w:color="auto"/>
              <w:right w:val="nil"/>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b/>
                <w:bCs/>
                <w:sz w:val="16"/>
                <w:szCs w:val="16"/>
              </w:rPr>
            </w:pPr>
            <w:r w:rsidRPr="00D4185A">
              <w:rPr>
                <w:rFonts w:ascii="Arial" w:eastAsia="Times New Roman" w:hAnsi="Arial" w:cs="Arial"/>
                <w:b/>
                <w:bCs/>
                <w:sz w:val="16"/>
                <w:szCs w:val="16"/>
              </w:rPr>
              <w:t>32.966.840.30</w:t>
            </w:r>
          </w:p>
        </w:tc>
      </w:tr>
      <w:tr w:rsidR="00D4185A" w:rsidRPr="00D4185A" w:rsidTr="00D4185A">
        <w:trPr>
          <w:trHeight w:val="315"/>
        </w:trPr>
        <w:tc>
          <w:tcPr>
            <w:tcW w:w="86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c>
          <w:tcPr>
            <w:tcW w:w="86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c>
          <w:tcPr>
            <w:tcW w:w="152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c>
          <w:tcPr>
            <w:tcW w:w="1800"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p>
        </w:tc>
      </w:tr>
    </w:tbl>
    <w:p w:rsidR="005665C7" w:rsidRDefault="005665C7" w:rsidP="005665C7">
      <w:pPr>
        <w:spacing w:line="480" w:lineRule="auto"/>
        <w:jc w:val="both"/>
        <w:rPr>
          <w:rFonts w:ascii="Times New Roman" w:hAnsi="Times New Roman" w:cs="Times New Roman"/>
          <w:b/>
          <w:sz w:val="32"/>
          <w:szCs w:val="32"/>
        </w:rPr>
      </w:pPr>
    </w:p>
    <w:tbl>
      <w:tblPr>
        <w:tblW w:w="11800" w:type="dxa"/>
        <w:tblInd w:w="55" w:type="dxa"/>
        <w:tblCellMar>
          <w:left w:w="70" w:type="dxa"/>
          <w:right w:w="70" w:type="dxa"/>
        </w:tblCellMar>
        <w:tblLook w:val="04A0"/>
      </w:tblPr>
      <w:tblGrid>
        <w:gridCol w:w="713"/>
        <w:gridCol w:w="589"/>
        <w:gridCol w:w="9167"/>
        <w:gridCol w:w="1415"/>
      </w:tblGrid>
      <w:tr w:rsidR="00D4185A" w:rsidRPr="00D4185A" w:rsidTr="00D4185A">
        <w:trPr>
          <w:trHeight w:val="300"/>
        </w:trPr>
        <w:tc>
          <w:tcPr>
            <w:tcW w:w="118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COMUNIDAD DIGNA</w:t>
            </w:r>
          </w:p>
        </w:tc>
      </w:tr>
      <w:tr w:rsidR="00D4185A" w:rsidRPr="00D4185A" w:rsidTr="00D4185A">
        <w:trPr>
          <w:trHeight w:val="375"/>
        </w:trPr>
        <w:tc>
          <w:tcPr>
            <w:tcW w:w="118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COMPROMISOS EN PROCESO DE PAGO</w:t>
            </w:r>
          </w:p>
        </w:tc>
      </w:tr>
      <w:tr w:rsidR="00D4185A" w:rsidRPr="00D4185A" w:rsidTr="00D4185A">
        <w:trPr>
          <w:trHeight w:val="375"/>
        </w:trPr>
        <w:tc>
          <w:tcPr>
            <w:tcW w:w="11800" w:type="dxa"/>
            <w:gridSpan w:val="4"/>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AL 30 DE NOVIEMBRE  2017</w:t>
            </w:r>
          </w:p>
        </w:tc>
      </w:tr>
      <w:tr w:rsidR="00D4185A" w:rsidRPr="00D4185A" w:rsidTr="00D4185A">
        <w:trPr>
          <w:trHeight w:val="300"/>
        </w:trPr>
        <w:tc>
          <w:tcPr>
            <w:tcW w:w="62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58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9167"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415"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p>
        </w:tc>
      </w:tr>
      <w:tr w:rsidR="00D4185A" w:rsidRPr="00D4185A" w:rsidTr="00D4185A">
        <w:trPr>
          <w:trHeight w:val="300"/>
        </w:trPr>
        <w:tc>
          <w:tcPr>
            <w:tcW w:w="62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58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9167"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415"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r>
      <w:tr w:rsidR="00D4185A" w:rsidRPr="00D4185A" w:rsidTr="00D4185A">
        <w:trPr>
          <w:trHeight w:val="300"/>
        </w:trPr>
        <w:tc>
          <w:tcPr>
            <w:tcW w:w="629"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OBJETAL</w:t>
            </w:r>
          </w:p>
        </w:tc>
        <w:tc>
          <w:tcPr>
            <w:tcW w:w="589" w:type="dxa"/>
            <w:tcBorders>
              <w:top w:val="single" w:sz="4" w:space="0" w:color="auto"/>
              <w:left w:val="nil"/>
              <w:bottom w:val="single" w:sz="4" w:space="0" w:color="auto"/>
              <w:right w:val="single" w:sz="4" w:space="0" w:color="auto"/>
            </w:tcBorders>
            <w:shd w:val="clear" w:color="000000" w:fill="BFBFB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NO. LIB.</w:t>
            </w:r>
          </w:p>
        </w:tc>
        <w:tc>
          <w:tcPr>
            <w:tcW w:w="9167" w:type="dxa"/>
            <w:tcBorders>
              <w:top w:val="single" w:sz="4" w:space="0" w:color="auto"/>
              <w:left w:val="nil"/>
              <w:bottom w:val="single" w:sz="4" w:space="0" w:color="auto"/>
              <w:right w:val="single" w:sz="4" w:space="0" w:color="auto"/>
            </w:tcBorders>
            <w:shd w:val="clear" w:color="000000" w:fill="BFBFBF"/>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DESCRIPCION</w:t>
            </w:r>
          </w:p>
        </w:tc>
        <w:tc>
          <w:tcPr>
            <w:tcW w:w="1415" w:type="dxa"/>
            <w:tcBorders>
              <w:top w:val="single" w:sz="4" w:space="0" w:color="auto"/>
              <w:left w:val="nil"/>
              <w:bottom w:val="single" w:sz="4" w:space="0" w:color="auto"/>
              <w:right w:val="single" w:sz="4" w:space="0" w:color="auto"/>
            </w:tcBorders>
            <w:shd w:val="clear" w:color="000000" w:fill="D8D8D8"/>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MONTO</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2272</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1211</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FACTURA 17 POR SERVICIOS DE MANTENIMIENTO PLANTA ELECTRICA INSTITUCION</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60.029.55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2272</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1126</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REPARACION BOMBA INYECTORA, CMTA. ISUZU, COLOR AZUL, PLACA EL01096 AL SERV. INSTITUCION</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23.600.00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2287</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1165</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 14 POR SERVICIOS NOTARIAS, OCTUBRE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5.000.00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2114</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1207</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PREVISION PAGO REGALIA PASCUAL PESONAL FIJO,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2.343.136.43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2114</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1182</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PAGO REGALIA PASCUAL PESONAL FIJO INACTIVO,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28.733.34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2114</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1186</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REGALIA PASCUAL PESONAL CONTRATADO,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515.497.92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2114</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1184</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REGALIA PASCUAL PESONAL CONTRATADO INACTIVO,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13.416.67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2114</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1056</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PREVISION PAGO REGALIA PASCUAL PESONAL MILITAR,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74.400.00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lastRenderedPageBreak/>
              <w:t>2392</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1171</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 124 POR LA COMPRA DE TONER</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72.806.00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2287</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1166</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FACT.14 SERVICIOS NOTARIA, NOVIEMBRE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5.000.00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Arial" w:eastAsia="Times New Roman" w:hAnsi="Arial" w:cs="Arial"/>
                <w:sz w:val="16"/>
                <w:szCs w:val="16"/>
              </w:rPr>
            </w:pPr>
            <w:r w:rsidRPr="00D4185A">
              <w:rPr>
                <w:rFonts w:ascii="Arial" w:eastAsia="Times New Roman" w:hAnsi="Arial" w:cs="Arial"/>
                <w:sz w:val="16"/>
                <w:szCs w:val="16"/>
              </w:rPr>
              <w:t>2371</w:t>
            </w:r>
          </w:p>
        </w:tc>
        <w:tc>
          <w:tcPr>
            <w:tcW w:w="589"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1210</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 9567COMPRA TICKETS PREPAGO COMBUSTIBLE, OCTUBRE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200.000.00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2412</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1153</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DONACION NIÑOS CHIRIPEROS CON DON BOSCO, PARA SU TRADICIONAL ALMUERZO NAVIDEÑO</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15.000.00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2311</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1177</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 FV-02-2008663 COMPRA 52 BOTELLONES DE AGUA PURIFICADA</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2.652.00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1178</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 NGT177, 178, 179 Y 180 PUBLICIDAD PROGRAMA NUEVA GENERACION, AGOSTO-NOV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20.000.00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2111</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1191</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NOMINA RETROACTIVA MAYO, JUNIO Y SEPTIEMBRE, PERLA GARCIA, ANA MALDONADO, IGMAR</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42.222.20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2251</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1180</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FACTURAS 165, 166, 167, 168, 169 Y 170 ALQUIILER LOCAL, JUNIO-NOVIEMBRE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708.000.00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2215</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1188</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CONTRATO 111-783-3720 TELECABLE, OCTUBRE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2.176.50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2231</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1199</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VIATICOS, NOVIEMBRE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244.350.00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1205</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PAGO FACT. 11262,11380,11503,11626,11750 Y 12009, PAGO 10% PRESUP. PUBLIC ENERO-MAYO Y JULIO 2017</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27.000.00   </w:t>
            </w:r>
          </w:p>
        </w:tc>
      </w:tr>
      <w:tr w:rsidR="00D4185A" w:rsidRPr="00D4185A" w:rsidTr="00D4185A">
        <w:trPr>
          <w:trHeight w:val="300"/>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2412</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1212</w:t>
            </w:r>
          </w:p>
        </w:tc>
        <w:tc>
          <w:tcPr>
            <w:tcW w:w="9167"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DONACION COMPRA 15 BONOS, PARA SU TRADICIONAL CENA NAVIDEÑA</w:t>
            </w:r>
          </w:p>
        </w:tc>
        <w:tc>
          <w:tcPr>
            <w:tcW w:w="1415"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15.000.00   </w:t>
            </w:r>
          </w:p>
        </w:tc>
      </w:tr>
      <w:tr w:rsidR="00D4185A" w:rsidRPr="00D4185A" w:rsidTr="00D4185A">
        <w:trPr>
          <w:trHeight w:val="315"/>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2412</w:t>
            </w:r>
          </w:p>
        </w:tc>
        <w:tc>
          <w:tcPr>
            <w:tcW w:w="58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1213</w:t>
            </w:r>
          </w:p>
        </w:tc>
        <w:tc>
          <w:tcPr>
            <w:tcW w:w="9167" w:type="dxa"/>
            <w:tcBorders>
              <w:top w:val="nil"/>
              <w:left w:val="nil"/>
              <w:bottom w:val="nil"/>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DONACION COMPRA 4 BOLETAS, PARA CONCIERTO CENA "CRECIENDO EN LA VISION, VER ES MAS QUE MIRAR"</w:t>
            </w:r>
          </w:p>
        </w:tc>
        <w:tc>
          <w:tcPr>
            <w:tcW w:w="1415" w:type="dxa"/>
            <w:tcBorders>
              <w:top w:val="nil"/>
              <w:left w:val="nil"/>
              <w:bottom w:val="nil"/>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b/>
                <w:bCs/>
                <w:sz w:val="16"/>
                <w:szCs w:val="16"/>
              </w:rPr>
            </w:pPr>
            <w:r w:rsidRPr="00D4185A">
              <w:rPr>
                <w:rFonts w:ascii="Arial" w:eastAsia="Times New Roman" w:hAnsi="Arial" w:cs="Arial"/>
                <w:b/>
                <w:bCs/>
                <w:sz w:val="16"/>
                <w:szCs w:val="16"/>
              </w:rPr>
              <w:t xml:space="preserve">             10.000.00   </w:t>
            </w:r>
          </w:p>
        </w:tc>
      </w:tr>
      <w:tr w:rsidR="00D4185A" w:rsidRPr="00D4185A" w:rsidTr="00D4185A">
        <w:trPr>
          <w:trHeight w:val="315"/>
        </w:trPr>
        <w:tc>
          <w:tcPr>
            <w:tcW w:w="62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58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916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COMPROMISOS EN PROCESO DE  PAGO AL 30/11/2017</w:t>
            </w:r>
          </w:p>
        </w:tc>
        <w:tc>
          <w:tcPr>
            <w:tcW w:w="1415" w:type="dxa"/>
            <w:tcBorders>
              <w:top w:val="single" w:sz="8" w:space="0" w:color="auto"/>
              <w:left w:val="nil"/>
              <w:bottom w:val="single" w:sz="8" w:space="0" w:color="auto"/>
              <w:right w:val="single" w:sz="8"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4.428.020.61   </w:t>
            </w:r>
          </w:p>
        </w:tc>
      </w:tr>
      <w:tr w:rsidR="00D4185A" w:rsidRPr="00D4185A" w:rsidTr="00D4185A">
        <w:trPr>
          <w:trHeight w:val="300"/>
        </w:trPr>
        <w:tc>
          <w:tcPr>
            <w:tcW w:w="62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58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9167"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p>
        </w:tc>
        <w:tc>
          <w:tcPr>
            <w:tcW w:w="1415"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p>
        </w:tc>
      </w:tr>
    </w:tbl>
    <w:p w:rsidR="005665C7" w:rsidRDefault="005665C7" w:rsidP="005665C7">
      <w:pPr>
        <w:spacing w:line="480" w:lineRule="auto"/>
        <w:jc w:val="both"/>
        <w:rPr>
          <w:rFonts w:ascii="Times New Roman" w:hAnsi="Times New Roman" w:cs="Times New Roman"/>
          <w:b/>
          <w:sz w:val="32"/>
          <w:szCs w:val="32"/>
        </w:rPr>
      </w:pPr>
    </w:p>
    <w:p w:rsidR="005665C7" w:rsidRDefault="005665C7" w:rsidP="005665C7">
      <w:pPr>
        <w:spacing w:line="480" w:lineRule="auto"/>
        <w:jc w:val="both"/>
        <w:rPr>
          <w:rFonts w:ascii="Times New Roman" w:hAnsi="Times New Roman" w:cs="Times New Roman"/>
          <w:b/>
          <w:sz w:val="32"/>
          <w:szCs w:val="32"/>
        </w:rPr>
      </w:pPr>
    </w:p>
    <w:p w:rsidR="005665C7" w:rsidRDefault="005665C7" w:rsidP="005665C7">
      <w:pPr>
        <w:spacing w:line="480" w:lineRule="auto"/>
        <w:jc w:val="both"/>
        <w:rPr>
          <w:rFonts w:ascii="Times New Roman" w:hAnsi="Times New Roman" w:cs="Times New Roman"/>
          <w:b/>
          <w:sz w:val="32"/>
          <w:szCs w:val="32"/>
        </w:rPr>
      </w:pPr>
    </w:p>
    <w:tbl>
      <w:tblPr>
        <w:tblW w:w="18920" w:type="dxa"/>
        <w:tblInd w:w="55" w:type="dxa"/>
        <w:tblCellMar>
          <w:left w:w="70" w:type="dxa"/>
          <w:right w:w="70" w:type="dxa"/>
        </w:tblCellMar>
        <w:tblLook w:val="04A0"/>
      </w:tblPr>
      <w:tblGrid>
        <w:gridCol w:w="1309"/>
        <w:gridCol w:w="1398"/>
        <w:gridCol w:w="1549"/>
        <w:gridCol w:w="3705"/>
        <w:gridCol w:w="2162"/>
        <w:gridCol w:w="1690"/>
        <w:gridCol w:w="1501"/>
        <w:gridCol w:w="1806"/>
        <w:gridCol w:w="1759"/>
        <w:gridCol w:w="2041"/>
      </w:tblGrid>
      <w:tr w:rsidR="00D4185A" w:rsidRPr="00D4185A" w:rsidTr="00D4185A">
        <w:trPr>
          <w:trHeight w:val="300"/>
        </w:trPr>
        <w:tc>
          <w:tcPr>
            <w:tcW w:w="18920" w:type="dxa"/>
            <w:gridSpan w:val="10"/>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lastRenderedPageBreak/>
              <w:t>COMUNIDAD DIGNA</w:t>
            </w:r>
          </w:p>
        </w:tc>
      </w:tr>
      <w:tr w:rsidR="00D4185A" w:rsidRPr="00D4185A" w:rsidTr="00D4185A">
        <w:trPr>
          <w:trHeight w:val="300"/>
        </w:trPr>
        <w:tc>
          <w:tcPr>
            <w:tcW w:w="18920" w:type="dxa"/>
            <w:gridSpan w:val="10"/>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RELACION DE CUENTAS POR PAGAR</w:t>
            </w:r>
          </w:p>
        </w:tc>
      </w:tr>
      <w:tr w:rsidR="00D4185A" w:rsidRPr="00D4185A" w:rsidTr="00D4185A">
        <w:trPr>
          <w:trHeight w:val="315"/>
        </w:trPr>
        <w:tc>
          <w:tcPr>
            <w:tcW w:w="18920" w:type="dxa"/>
            <w:gridSpan w:val="10"/>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30 DE NOVIEMBRE DEL 2017</w:t>
            </w:r>
          </w:p>
        </w:tc>
      </w:tr>
      <w:tr w:rsidR="00D4185A" w:rsidRPr="00D4185A" w:rsidTr="00D4185A">
        <w:trPr>
          <w:trHeight w:val="300"/>
        </w:trPr>
        <w:tc>
          <w:tcPr>
            <w:tcW w:w="1309" w:type="dxa"/>
            <w:tcBorders>
              <w:top w:val="single" w:sz="8" w:space="0" w:color="auto"/>
              <w:left w:val="single" w:sz="8" w:space="0" w:color="auto"/>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xml:space="preserve">  </w:t>
            </w:r>
          </w:p>
        </w:tc>
        <w:tc>
          <w:tcPr>
            <w:tcW w:w="1398" w:type="dxa"/>
            <w:tcBorders>
              <w:top w:val="single" w:sz="8" w:space="0" w:color="auto"/>
              <w:left w:val="single" w:sz="8" w:space="0" w:color="auto"/>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xml:space="preserve">FACTURA </w:t>
            </w:r>
          </w:p>
        </w:tc>
        <w:tc>
          <w:tcPr>
            <w:tcW w:w="1549" w:type="dxa"/>
            <w:tcBorders>
              <w:top w:val="single" w:sz="8" w:space="0" w:color="auto"/>
              <w:left w:val="single" w:sz="8" w:space="0" w:color="auto"/>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w:t>
            </w:r>
          </w:p>
        </w:tc>
        <w:tc>
          <w:tcPr>
            <w:tcW w:w="3705" w:type="dxa"/>
            <w:tcBorders>
              <w:top w:val="single" w:sz="8" w:space="0" w:color="auto"/>
              <w:left w:val="single" w:sz="8" w:space="0" w:color="auto"/>
              <w:bottom w:val="nil"/>
              <w:right w:val="nil"/>
            </w:tcBorders>
            <w:shd w:val="clear" w:color="000000" w:fill="A5A5A5"/>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w:t>
            </w:r>
          </w:p>
        </w:tc>
        <w:tc>
          <w:tcPr>
            <w:tcW w:w="2162" w:type="dxa"/>
            <w:tcBorders>
              <w:top w:val="single" w:sz="8" w:space="0" w:color="auto"/>
              <w:left w:val="nil"/>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 </w:t>
            </w:r>
          </w:p>
        </w:tc>
        <w:tc>
          <w:tcPr>
            <w:tcW w:w="1690" w:type="dxa"/>
            <w:tcBorders>
              <w:top w:val="single" w:sz="8" w:space="0" w:color="auto"/>
              <w:left w:val="nil"/>
              <w:bottom w:val="nil"/>
              <w:right w:val="single" w:sz="4"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DIAS</w:t>
            </w:r>
          </w:p>
        </w:tc>
        <w:tc>
          <w:tcPr>
            <w:tcW w:w="1501" w:type="dxa"/>
            <w:tcBorders>
              <w:top w:val="single" w:sz="8" w:space="0" w:color="auto"/>
              <w:left w:val="nil"/>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DIAS</w:t>
            </w:r>
          </w:p>
        </w:tc>
        <w:tc>
          <w:tcPr>
            <w:tcW w:w="1806" w:type="dxa"/>
            <w:tcBorders>
              <w:top w:val="single" w:sz="8" w:space="0" w:color="auto"/>
              <w:left w:val="single" w:sz="8" w:space="0" w:color="auto"/>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DIAS</w:t>
            </w:r>
          </w:p>
        </w:tc>
        <w:tc>
          <w:tcPr>
            <w:tcW w:w="1759" w:type="dxa"/>
            <w:tcBorders>
              <w:top w:val="single" w:sz="8" w:space="0" w:color="auto"/>
              <w:left w:val="nil"/>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DIAS</w:t>
            </w:r>
          </w:p>
        </w:tc>
        <w:tc>
          <w:tcPr>
            <w:tcW w:w="2041" w:type="dxa"/>
            <w:tcBorders>
              <w:top w:val="single" w:sz="8" w:space="0" w:color="auto"/>
              <w:left w:val="nil"/>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DIAS</w:t>
            </w:r>
          </w:p>
        </w:tc>
      </w:tr>
      <w:tr w:rsidR="00D4185A" w:rsidRPr="00D4185A" w:rsidTr="00D4185A">
        <w:trPr>
          <w:trHeight w:val="300"/>
        </w:trPr>
        <w:tc>
          <w:tcPr>
            <w:tcW w:w="1309" w:type="dxa"/>
            <w:tcBorders>
              <w:top w:val="nil"/>
              <w:left w:val="single" w:sz="8" w:space="0" w:color="auto"/>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OBJETAL</w:t>
            </w:r>
          </w:p>
        </w:tc>
        <w:tc>
          <w:tcPr>
            <w:tcW w:w="1398" w:type="dxa"/>
            <w:tcBorders>
              <w:top w:val="nil"/>
              <w:left w:val="single" w:sz="8" w:space="0" w:color="auto"/>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NUMERO</w:t>
            </w:r>
          </w:p>
        </w:tc>
        <w:tc>
          <w:tcPr>
            <w:tcW w:w="1549" w:type="dxa"/>
            <w:tcBorders>
              <w:top w:val="nil"/>
              <w:left w:val="single" w:sz="8" w:space="0" w:color="auto"/>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FECHA</w:t>
            </w:r>
          </w:p>
        </w:tc>
        <w:tc>
          <w:tcPr>
            <w:tcW w:w="3705" w:type="dxa"/>
            <w:tcBorders>
              <w:top w:val="nil"/>
              <w:left w:val="single" w:sz="8" w:space="0" w:color="auto"/>
              <w:bottom w:val="nil"/>
              <w:right w:val="nil"/>
            </w:tcBorders>
            <w:shd w:val="clear" w:color="000000" w:fill="A5A5A5"/>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BENEFICIARIO</w:t>
            </w:r>
          </w:p>
        </w:tc>
        <w:tc>
          <w:tcPr>
            <w:tcW w:w="2162" w:type="dxa"/>
            <w:tcBorders>
              <w:top w:val="nil"/>
              <w:left w:val="nil"/>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VALOR</w:t>
            </w:r>
          </w:p>
        </w:tc>
        <w:tc>
          <w:tcPr>
            <w:tcW w:w="1690" w:type="dxa"/>
            <w:tcBorders>
              <w:top w:val="nil"/>
              <w:left w:val="nil"/>
              <w:bottom w:val="nil"/>
              <w:right w:val="single" w:sz="4"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0-30</w:t>
            </w:r>
          </w:p>
        </w:tc>
        <w:tc>
          <w:tcPr>
            <w:tcW w:w="1501" w:type="dxa"/>
            <w:tcBorders>
              <w:top w:val="nil"/>
              <w:left w:val="nil"/>
              <w:bottom w:val="nil"/>
              <w:right w:val="nil"/>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31-60</w:t>
            </w:r>
          </w:p>
        </w:tc>
        <w:tc>
          <w:tcPr>
            <w:tcW w:w="1806" w:type="dxa"/>
            <w:tcBorders>
              <w:top w:val="nil"/>
              <w:left w:val="single" w:sz="8" w:space="0" w:color="auto"/>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61-90</w:t>
            </w:r>
          </w:p>
        </w:tc>
        <w:tc>
          <w:tcPr>
            <w:tcW w:w="1759" w:type="dxa"/>
            <w:tcBorders>
              <w:top w:val="nil"/>
              <w:left w:val="nil"/>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91-120</w:t>
            </w:r>
          </w:p>
        </w:tc>
        <w:tc>
          <w:tcPr>
            <w:tcW w:w="2041" w:type="dxa"/>
            <w:tcBorders>
              <w:top w:val="nil"/>
              <w:left w:val="nil"/>
              <w:bottom w:val="nil"/>
              <w:right w:val="single" w:sz="8" w:space="0" w:color="auto"/>
            </w:tcBorders>
            <w:shd w:val="clear" w:color="000000" w:fill="A5A5A5"/>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r w:rsidRPr="00D4185A">
              <w:rPr>
                <w:rFonts w:ascii="Arial" w:eastAsia="Times New Roman" w:hAnsi="Arial" w:cs="Arial"/>
                <w:b/>
                <w:bCs/>
                <w:sz w:val="16"/>
                <w:szCs w:val="16"/>
              </w:rPr>
              <w:t>Mas de 120</w:t>
            </w:r>
          </w:p>
        </w:tc>
      </w:tr>
      <w:tr w:rsidR="00D4185A" w:rsidRPr="00D4185A" w:rsidTr="00D4185A">
        <w:trPr>
          <w:trHeight w:val="300"/>
        </w:trPr>
        <w:tc>
          <w:tcPr>
            <w:tcW w:w="13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6938213</w:t>
            </w:r>
          </w:p>
        </w:tc>
        <w:tc>
          <w:tcPr>
            <w:tcW w:w="1549"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07/06/2012</w:t>
            </w:r>
          </w:p>
        </w:tc>
        <w:tc>
          <w:tcPr>
            <w:tcW w:w="3705" w:type="dxa"/>
            <w:tcBorders>
              <w:top w:val="single" w:sz="4" w:space="0" w:color="auto"/>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LEONARDO VALDEZ AQUINO </w:t>
            </w:r>
          </w:p>
        </w:tc>
        <w:tc>
          <w:tcPr>
            <w:tcW w:w="2162" w:type="dxa"/>
            <w:tcBorders>
              <w:top w:val="single" w:sz="4" w:space="0" w:color="auto"/>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7.000.00   </w:t>
            </w:r>
          </w:p>
        </w:tc>
        <w:tc>
          <w:tcPr>
            <w:tcW w:w="1690"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single" w:sz="4" w:space="0" w:color="auto"/>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7.000.00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6938222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07/07/2012</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LEONARDO VALDEZ AQUINO </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7.000.00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7.000.00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6938232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07/08/2012</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LEONARDO VALDEZ AQUINO </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7.000.00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7.000.00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7213518</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07/09/2012</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LEONARDO VALDEZ AQUINO </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7.000.00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7.000.00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2.7.2.1.01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126864</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16/10/2012</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ARQ ING L&amp;F</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 xml:space="preserve">    1.381.131.01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1.381.131.01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1477792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01/08/2013</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JUAN CARLOS ESPINAL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14.986.00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14.986.00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1477793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01/09/2013</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JUAN CARLOS ESPINAL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14.986.00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14.986.00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1477794</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01/10/2013</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JUAN CARLOS ESPINAL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14.986.00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14.986.00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12009</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10/07/2017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COPRORACION ESTATAL RADIO Y TV</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12127</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08/08/2017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COPRORACION ESTATAL RADIO Y TV</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12247</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11/09/2017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COPRORACION ESTATAL RADIO Y TV</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12364</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03/10/2017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COPRORACION ESTATAL RADIO Y TV</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12488</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10/11/2017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COPRORACION ESTATAL RADIO Y TV</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4.500.00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230</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01/01/2016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ANILKA IVELISSE CASADO ARJONA</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2.2.2.1.01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231</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01/02/2016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ANILKA IVELISSE CASADO ARJONA</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2.3.6.3.03</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257</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22/09/2014</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SOUTH SOLUTIONS SS SRL (ABANICOS)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613.198.80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613.198.80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2.3.5.5.01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258</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22/09/2014</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SOUTH SOLUTIONS SS SRL (SILLAS Y MESAS PLASTICAS)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919.957.50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919.957.50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2.2.7.2.06</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333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08/07/2016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KGL SERVICIOS Y SUMINISTROS,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131.304.50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131.304.50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2.2.7.2.06</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576</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08/04/2016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KGL SERVICIOS Y SUMINISTROS,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101.721.90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101.721.90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2.2.8.7.04</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8</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07/09/2015</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VILLALONA &amp; ASOC. MARKETING AND EVENTS CONSULTING GROUP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50.300.00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50.300.00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2.3.1.1.01</w:t>
            </w:r>
          </w:p>
        </w:tc>
        <w:tc>
          <w:tcPr>
            <w:tcW w:w="1398"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03/08/2015</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DOMINICALY ORGANIZACIÓN DE EVENTOS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17.416.80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17.416.80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2.4.1.6.01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S/N</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20/09/2016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JUNTA DE VECINOS LA YUCA NACO</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10.000.00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10.000.00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lastRenderedPageBreak/>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1169</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12/06/2017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REFRIGERACION TECNICA,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6.490.00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6.490.00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1173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12/07/2017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REFRIGERACION TECNICA,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7.965.00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7.965.00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1179</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28/08/2017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REFRIGERACION TECNICA,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15.930.00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15.930.00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18/09/2017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REFRIGERACION TECNICA,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6.962.00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6.962.00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1183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18/09/2017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REFRIGERACION TECNICA,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3.127.00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3.127.00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1192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07/11/2017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REFRIGERACION TECNICA,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15.930.00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15.930.00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2.2.8.7.04</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411</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30/11/2016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INSTITUTO GLOBAL DE ALTOS ESTUDIOS EN CIENCIAS SOCIALES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17.253.10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17.253.10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2.2.6.3.01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1492034</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24/02/2017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 MARZO</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16.920.20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16.920.20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2.2.6.3.01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1492774</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28/02/2017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 MARZO</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11.361.75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11.361.75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2.2.6.3.01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1506357</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29/03/2017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 ABRIL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11.361.75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11.361.75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2.2.6.3.01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1506361</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29/03/2017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 ABRIL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16.920.20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16.920.20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2.2.6.3.01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1519403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25/04/2017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 MAYO</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17.595.20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17.595.20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2.2.6.3.01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1519411</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25/04/2017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 MAYO</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12.131.71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12.131.71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1548249</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28/06/2017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18.540.21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18.540.21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1548172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27/06/2017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12.791.71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12.791.71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1560863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26/07/2017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18.810.21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18.810.21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1560855</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26/07/2017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13.121.75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13.121.75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1573377</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25/08/2017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18.810.21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18.810.21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1573391</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25/08/20017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SEGUROS BANRESERVAS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13.121.75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13.121.75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2.2.8.7.04</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295</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19/10/2016</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FUNGLODE</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sz w:val="16"/>
                <w:szCs w:val="16"/>
              </w:rPr>
            </w:pPr>
            <w:r w:rsidRPr="00D4185A">
              <w:rPr>
                <w:rFonts w:ascii="Arial" w:eastAsia="Times New Roman" w:hAnsi="Arial" w:cs="Arial"/>
                <w:sz w:val="16"/>
                <w:szCs w:val="16"/>
              </w:rPr>
              <w:t xml:space="preserve">         30.000.00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30.000.00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22106</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01/06/2017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ABC SOFTWARE,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22190</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05/07/2017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ABC SOFTWARE,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22273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01/08/2017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ABC SOFTWARE,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22368</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04/09/2017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ABC SOFTWARE,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2.2.7.2.01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22453</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02/10/2017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ABC SOFTWARE, SRL</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3.540.00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2.2.6.2.01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70704575</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10/06/2017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PATRIA COMPAÑÍA DE SEGUROS</w:t>
            </w:r>
          </w:p>
        </w:tc>
        <w:tc>
          <w:tcPr>
            <w:tcW w:w="2162"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2.022.08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 xml:space="preserve">          2.022.08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2.3.9.6.01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100030709</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23/06/2017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LUBRICANTES DIVERSOS, SRL (LUDISA)</w:t>
            </w:r>
          </w:p>
        </w:tc>
        <w:tc>
          <w:tcPr>
            <w:tcW w:w="216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xml:space="preserve">                   7.516.00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xml:space="preserve">                 7.516.00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lastRenderedPageBreak/>
              <w:t>2.2.2.1.01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15/11/2017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MICHEL LEON BEEVERS</w:t>
            </w:r>
          </w:p>
        </w:tc>
        <w:tc>
          <w:tcPr>
            <w:tcW w:w="216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xml:space="preserve">             118.000.00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xml:space="preserve">      118.000.00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r>
      <w:tr w:rsidR="00D4185A" w:rsidRPr="00D4185A" w:rsidTr="00D4185A">
        <w:trPr>
          <w:trHeight w:val="300"/>
        </w:trPr>
        <w:tc>
          <w:tcPr>
            <w:tcW w:w="1309" w:type="dxa"/>
            <w:tcBorders>
              <w:top w:val="nil"/>
              <w:left w:val="single" w:sz="4" w:space="0" w:color="auto"/>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2.3.7.1.01</w:t>
            </w:r>
          </w:p>
        </w:tc>
        <w:tc>
          <w:tcPr>
            <w:tcW w:w="1398" w:type="dxa"/>
            <w:tcBorders>
              <w:top w:val="nil"/>
              <w:left w:val="nil"/>
              <w:bottom w:val="single" w:sz="4" w:space="0" w:color="auto"/>
              <w:right w:val="single" w:sz="4" w:space="0" w:color="auto"/>
            </w:tcBorders>
            <w:shd w:val="clear" w:color="000000" w:fill="FFFFFF"/>
            <w:noWrap/>
            <w:vAlign w:val="bottom"/>
            <w:hideMark/>
          </w:tcPr>
          <w:p w:rsidR="00D4185A" w:rsidRPr="00D4185A" w:rsidRDefault="00D4185A" w:rsidP="00D4185A">
            <w:pPr>
              <w:spacing w:after="0" w:line="240" w:lineRule="auto"/>
              <w:jc w:val="center"/>
              <w:rPr>
                <w:rFonts w:ascii="Arial" w:eastAsia="Times New Roman" w:hAnsi="Arial" w:cs="Arial"/>
                <w:sz w:val="16"/>
                <w:szCs w:val="16"/>
              </w:rPr>
            </w:pPr>
            <w:r w:rsidRPr="00D4185A">
              <w:rPr>
                <w:rFonts w:ascii="Arial" w:eastAsia="Times New Roman" w:hAnsi="Arial" w:cs="Arial"/>
                <w:sz w:val="16"/>
                <w:szCs w:val="16"/>
              </w:rPr>
              <w:t>9660</w:t>
            </w:r>
          </w:p>
        </w:tc>
        <w:tc>
          <w:tcPr>
            <w:tcW w:w="154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jc w:val="right"/>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15/11/2017</w:t>
            </w:r>
          </w:p>
        </w:tc>
        <w:tc>
          <w:tcPr>
            <w:tcW w:w="3705" w:type="dxa"/>
            <w:tcBorders>
              <w:top w:val="nil"/>
              <w:left w:val="nil"/>
              <w:bottom w:val="single" w:sz="4" w:space="0" w:color="auto"/>
              <w:right w:val="single" w:sz="4" w:space="0" w:color="auto"/>
            </w:tcBorders>
            <w:shd w:val="clear" w:color="auto" w:fill="auto"/>
            <w:vAlign w:val="bottom"/>
            <w:hideMark/>
          </w:tcPr>
          <w:p w:rsidR="00D4185A" w:rsidRPr="00D4185A" w:rsidRDefault="00D4185A" w:rsidP="00D4185A">
            <w:pPr>
              <w:spacing w:after="0" w:line="240" w:lineRule="auto"/>
              <w:rPr>
                <w:rFonts w:ascii="Arial" w:eastAsia="Times New Roman" w:hAnsi="Arial" w:cs="Arial"/>
                <w:color w:val="000000"/>
                <w:sz w:val="16"/>
                <w:szCs w:val="16"/>
              </w:rPr>
            </w:pPr>
            <w:r w:rsidRPr="00D4185A">
              <w:rPr>
                <w:rFonts w:ascii="Arial" w:eastAsia="Times New Roman" w:hAnsi="Arial" w:cs="Arial"/>
                <w:color w:val="000000"/>
                <w:sz w:val="16"/>
                <w:szCs w:val="16"/>
              </w:rPr>
              <w:t>ESTACION SERVICIOS NUEVO MILENIO</w:t>
            </w:r>
          </w:p>
        </w:tc>
        <w:tc>
          <w:tcPr>
            <w:tcW w:w="2162"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xml:space="preserve">                33.000.00   </w:t>
            </w:r>
          </w:p>
        </w:tc>
        <w:tc>
          <w:tcPr>
            <w:tcW w:w="1690"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xml:space="preserve">         33.000.00   </w:t>
            </w:r>
          </w:p>
        </w:tc>
        <w:tc>
          <w:tcPr>
            <w:tcW w:w="150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806"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1759"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c>
          <w:tcPr>
            <w:tcW w:w="2041" w:type="dxa"/>
            <w:tcBorders>
              <w:top w:val="nil"/>
              <w:left w:val="nil"/>
              <w:bottom w:val="single" w:sz="4" w:space="0" w:color="auto"/>
              <w:right w:val="single" w:sz="4" w:space="0" w:color="auto"/>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r w:rsidRPr="00D4185A">
              <w:rPr>
                <w:rFonts w:ascii="Calibri" w:eastAsia="Times New Roman" w:hAnsi="Calibri" w:cs="Times New Roman"/>
                <w:color w:val="000000"/>
                <w:sz w:val="16"/>
                <w:szCs w:val="16"/>
              </w:rPr>
              <w:t> </w:t>
            </w:r>
          </w:p>
        </w:tc>
      </w:tr>
      <w:tr w:rsidR="00D4185A" w:rsidRPr="00D4185A" w:rsidTr="00D4185A">
        <w:trPr>
          <w:trHeight w:val="315"/>
        </w:trPr>
        <w:tc>
          <w:tcPr>
            <w:tcW w:w="130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398"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54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3705" w:type="dxa"/>
            <w:tcBorders>
              <w:top w:val="nil"/>
              <w:left w:val="nil"/>
              <w:bottom w:val="nil"/>
              <w:right w:val="nil"/>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2162" w:type="dxa"/>
            <w:tcBorders>
              <w:top w:val="nil"/>
              <w:left w:val="single" w:sz="8" w:space="0" w:color="auto"/>
              <w:bottom w:val="single" w:sz="8" w:space="0" w:color="auto"/>
              <w:right w:val="single" w:sz="8" w:space="0" w:color="auto"/>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3.809.870.34   </w:t>
            </w:r>
          </w:p>
        </w:tc>
        <w:tc>
          <w:tcPr>
            <w:tcW w:w="1690" w:type="dxa"/>
            <w:tcBorders>
              <w:top w:val="nil"/>
              <w:left w:val="nil"/>
              <w:bottom w:val="single" w:sz="8" w:space="0" w:color="auto"/>
              <w:right w:val="single" w:sz="8" w:space="0" w:color="auto"/>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171.430.00   </w:t>
            </w:r>
          </w:p>
        </w:tc>
        <w:tc>
          <w:tcPr>
            <w:tcW w:w="1501" w:type="dxa"/>
            <w:tcBorders>
              <w:top w:val="nil"/>
              <w:left w:val="nil"/>
              <w:bottom w:val="single" w:sz="8" w:space="0" w:color="auto"/>
              <w:right w:val="single" w:sz="8" w:space="0" w:color="auto"/>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8.040.00   </w:t>
            </w:r>
          </w:p>
        </w:tc>
        <w:tc>
          <w:tcPr>
            <w:tcW w:w="1806" w:type="dxa"/>
            <w:tcBorders>
              <w:top w:val="nil"/>
              <w:left w:val="nil"/>
              <w:bottom w:val="single" w:sz="8" w:space="0" w:color="auto"/>
              <w:right w:val="single" w:sz="8" w:space="0" w:color="auto"/>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8.040.00   </w:t>
            </w:r>
          </w:p>
        </w:tc>
        <w:tc>
          <w:tcPr>
            <w:tcW w:w="1759" w:type="dxa"/>
            <w:tcBorders>
              <w:top w:val="nil"/>
              <w:left w:val="nil"/>
              <w:bottom w:val="single" w:sz="8" w:space="0" w:color="auto"/>
              <w:right w:val="single" w:sz="8" w:space="0" w:color="auto"/>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39.971.96   </w:t>
            </w:r>
          </w:p>
        </w:tc>
        <w:tc>
          <w:tcPr>
            <w:tcW w:w="2041" w:type="dxa"/>
            <w:tcBorders>
              <w:top w:val="nil"/>
              <w:left w:val="nil"/>
              <w:bottom w:val="single" w:sz="8" w:space="0" w:color="auto"/>
              <w:right w:val="single" w:sz="8" w:space="0" w:color="auto"/>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xml:space="preserve">      3.582.388.38   </w:t>
            </w:r>
          </w:p>
        </w:tc>
      </w:tr>
      <w:tr w:rsidR="00D4185A" w:rsidRPr="00D4185A" w:rsidTr="00D4185A">
        <w:trPr>
          <w:trHeight w:val="300"/>
        </w:trPr>
        <w:tc>
          <w:tcPr>
            <w:tcW w:w="130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jc w:val="center"/>
              <w:rPr>
                <w:rFonts w:ascii="Arial" w:eastAsia="Times New Roman" w:hAnsi="Arial" w:cs="Arial"/>
                <w:b/>
                <w:bCs/>
                <w:sz w:val="16"/>
                <w:szCs w:val="16"/>
              </w:rPr>
            </w:pPr>
          </w:p>
        </w:tc>
        <w:tc>
          <w:tcPr>
            <w:tcW w:w="1398"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1549" w:type="dxa"/>
            <w:tcBorders>
              <w:top w:val="nil"/>
              <w:left w:val="nil"/>
              <w:bottom w:val="nil"/>
              <w:right w:val="nil"/>
            </w:tcBorders>
            <w:shd w:val="clear" w:color="auto" w:fill="auto"/>
            <w:noWrap/>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3705" w:type="dxa"/>
            <w:tcBorders>
              <w:top w:val="nil"/>
              <w:left w:val="nil"/>
              <w:bottom w:val="nil"/>
              <w:right w:val="nil"/>
            </w:tcBorders>
            <w:shd w:val="clear" w:color="auto" w:fill="auto"/>
            <w:vAlign w:val="bottom"/>
            <w:hideMark/>
          </w:tcPr>
          <w:p w:rsidR="00D4185A" w:rsidRPr="00D4185A" w:rsidRDefault="00D4185A" w:rsidP="00D4185A">
            <w:pPr>
              <w:spacing w:after="0" w:line="240" w:lineRule="auto"/>
              <w:rPr>
                <w:rFonts w:ascii="Calibri" w:eastAsia="Times New Roman" w:hAnsi="Calibri" w:cs="Times New Roman"/>
                <w:color w:val="000000"/>
                <w:sz w:val="16"/>
                <w:szCs w:val="16"/>
              </w:rPr>
            </w:pPr>
          </w:p>
        </w:tc>
        <w:tc>
          <w:tcPr>
            <w:tcW w:w="2162" w:type="dxa"/>
            <w:tcBorders>
              <w:top w:val="nil"/>
              <w:left w:val="nil"/>
              <w:bottom w:val="nil"/>
              <w:right w:val="nil"/>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w:t>
            </w:r>
          </w:p>
        </w:tc>
        <w:tc>
          <w:tcPr>
            <w:tcW w:w="1690" w:type="dxa"/>
            <w:tcBorders>
              <w:top w:val="nil"/>
              <w:left w:val="nil"/>
              <w:bottom w:val="nil"/>
              <w:right w:val="nil"/>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w:t>
            </w:r>
          </w:p>
        </w:tc>
        <w:tc>
          <w:tcPr>
            <w:tcW w:w="1501" w:type="dxa"/>
            <w:tcBorders>
              <w:top w:val="nil"/>
              <w:left w:val="nil"/>
              <w:bottom w:val="nil"/>
              <w:right w:val="nil"/>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w:t>
            </w:r>
          </w:p>
        </w:tc>
        <w:tc>
          <w:tcPr>
            <w:tcW w:w="1806" w:type="dxa"/>
            <w:tcBorders>
              <w:top w:val="nil"/>
              <w:left w:val="nil"/>
              <w:bottom w:val="nil"/>
              <w:right w:val="nil"/>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w:t>
            </w:r>
          </w:p>
        </w:tc>
        <w:tc>
          <w:tcPr>
            <w:tcW w:w="1759" w:type="dxa"/>
            <w:tcBorders>
              <w:top w:val="nil"/>
              <w:left w:val="nil"/>
              <w:bottom w:val="nil"/>
              <w:right w:val="nil"/>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w:t>
            </w:r>
          </w:p>
        </w:tc>
        <w:tc>
          <w:tcPr>
            <w:tcW w:w="2041" w:type="dxa"/>
            <w:tcBorders>
              <w:top w:val="nil"/>
              <w:left w:val="nil"/>
              <w:bottom w:val="nil"/>
              <w:right w:val="nil"/>
            </w:tcBorders>
            <w:shd w:val="clear" w:color="000000" w:fill="FFFFFF"/>
            <w:noWrap/>
            <w:vAlign w:val="bottom"/>
            <w:hideMark/>
          </w:tcPr>
          <w:p w:rsidR="00D4185A" w:rsidRPr="00D4185A" w:rsidRDefault="00D4185A" w:rsidP="00D4185A">
            <w:pPr>
              <w:spacing w:after="0" w:line="240" w:lineRule="auto"/>
              <w:rPr>
                <w:rFonts w:ascii="Calibri" w:eastAsia="Times New Roman" w:hAnsi="Calibri" w:cs="Times New Roman"/>
                <w:b/>
                <w:bCs/>
                <w:color w:val="000000"/>
                <w:sz w:val="16"/>
                <w:szCs w:val="16"/>
              </w:rPr>
            </w:pPr>
            <w:r w:rsidRPr="00D4185A">
              <w:rPr>
                <w:rFonts w:ascii="Calibri" w:eastAsia="Times New Roman" w:hAnsi="Calibri" w:cs="Times New Roman"/>
                <w:b/>
                <w:bCs/>
                <w:color w:val="000000"/>
                <w:sz w:val="16"/>
                <w:szCs w:val="16"/>
              </w:rPr>
              <w:t> </w:t>
            </w:r>
          </w:p>
        </w:tc>
      </w:tr>
    </w:tbl>
    <w:p w:rsidR="00D4185A" w:rsidRDefault="00D4185A" w:rsidP="005665C7">
      <w:pPr>
        <w:spacing w:line="480" w:lineRule="auto"/>
        <w:jc w:val="both"/>
        <w:rPr>
          <w:rFonts w:ascii="Times New Roman" w:hAnsi="Times New Roman" w:cs="Times New Roman"/>
          <w:b/>
          <w:sz w:val="32"/>
          <w:szCs w:val="32"/>
        </w:rPr>
      </w:pPr>
    </w:p>
    <w:p w:rsidR="00D4185A" w:rsidRDefault="00D4185A" w:rsidP="005665C7">
      <w:pPr>
        <w:spacing w:line="480" w:lineRule="auto"/>
        <w:jc w:val="both"/>
        <w:rPr>
          <w:rFonts w:ascii="Times New Roman" w:hAnsi="Times New Roman" w:cs="Times New Roman"/>
          <w:b/>
          <w:sz w:val="32"/>
          <w:szCs w:val="32"/>
        </w:rPr>
        <w:sectPr w:rsidR="00D4185A" w:rsidSect="00D4185A">
          <w:pgSz w:w="16838" w:h="11906" w:orient="landscape"/>
          <w:pgMar w:top="1701" w:right="1418" w:bottom="1701" w:left="1418" w:header="709" w:footer="709" w:gutter="0"/>
          <w:cols w:space="708"/>
          <w:docGrid w:linePitch="360"/>
        </w:sectPr>
      </w:pPr>
    </w:p>
    <w:p w:rsidR="00DB12E2" w:rsidRDefault="00DB12E2" w:rsidP="00DB12E2">
      <w:pPr>
        <w:spacing w:line="480" w:lineRule="auto"/>
        <w:rPr>
          <w:rFonts w:ascii="Times New Roman" w:hAnsi="Times New Roman" w:cs="Times New Roman"/>
          <w:b/>
          <w:sz w:val="32"/>
          <w:szCs w:val="32"/>
        </w:rPr>
      </w:pPr>
      <w:r>
        <w:rPr>
          <w:rFonts w:ascii="Times New Roman" w:hAnsi="Times New Roman" w:cs="Times New Roman"/>
          <w:b/>
          <w:sz w:val="32"/>
          <w:szCs w:val="32"/>
        </w:rPr>
        <w:lastRenderedPageBreak/>
        <w:t>GESTION, LOGROS, Y PROYECCION OFICINA DE ACCESO A LA INFORMACION</w:t>
      </w:r>
    </w:p>
    <w:p w:rsidR="00DB12E2" w:rsidRPr="00E24AE5" w:rsidRDefault="00DB12E2" w:rsidP="00DB12E2">
      <w:pPr>
        <w:spacing w:line="480" w:lineRule="auto"/>
        <w:ind w:firstLine="708"/>
        <w:jc w:val="both"/>
        <w:rPr>
          <w:rFonts w:ascii="Times New Roman" w:hAnsi="Times New Roman" w:cs="Times New Roman"/>
          <w:sz w:val="24"/>
          <w:szCs w:val="24"/>
        </w:rPr>
      </w:pPr>
      <w:r w:rsidRPr="00E24AE5">
        <w:rPr>
          <w:rFonts w:ascii="Times New Roman" w:hAnsi="Times New Roman" w:cs="Times New Roman"/>
          <w:sz w:val="24"/>
          <w:szCs w:val="24"/>
        </w:rPr>
        <w:t>En este año 2017 la Dirección</w:t>
      </w:r>
      <w:r>
        <w:rPr>
          <w:rFonts w:ascii="Times New Roman" w:hAnsi="Times New Roman" w:cs="Times New Roman"/>
          <w:sz w:val="24"/>
          <w:szCs w:val="24"/>
        </w:rPr>
        <w:t xml:space="preserve"> General ha</w:t>
      </w:r>
      <w:r w:rsidRPr="00E24AE5">
        <w:rPr>
          <w:rFonts w:ascii="Times New Roman" w:hAnsi="Times New Roman" w:cs="Times New Roman"/>
          <w:sz w:val="24"/>
          <w:szCs w:val="24"/>
        </w:rPr>
        <w:t xml:space="preserve"> realizado </w:t>
      </w:r>
      <w:r>
        <w:rPr>
          <w:rFonts w:ascii="Times New Roman" w:hAnsi="Times New Roman" w:cs="Times New Roman"/>
          <w:sz w:val="24"/>
          <w:szCs w:val="24"/>
        </w:rPr>
        <w:t xml:space="preserve">ingentes </w:t>
      </w:r>
      <w:r w:rsidRPr="00E24AE5">
        <w:rPr>
          <w:rFonts w:ascii="Times New Roman" w:hAnsi="Times New Roman" w:cs="Times New Roman"/>
          <w:sz w:val="24"/>
          <w:szCs w:val="24"/>
        </w:rPr>
        <w:t xml:space="preserve">esfuerzos para </w:t>
      </w:r>
      <w:r>
        <w:rPr>
          <w:rFonts w:ascii="Times New Roman" w:hAnsi="Times New Roman" w:cs="Times New Roman"/>
          <w:sz w:val="24"/>
          <w:szCs w:val="24"/>
        </w:rPr>
        <w:t>el</w:t>
      </w:r>
      <w:r w:rsidRPr="00E24AE5">
        <w:rPr>
          <w:rFonts w:ascii="Times New Roman" w:hAnsi="Times New Roman" w:cs="Times New Roman"/>
          <w:sz w:val="24"/>
          <w:szCs w:val="24"/>
        </w:rPr>
        <w:t xml:space="preserve"> cumplimiento a todo lo relacionado a nuestra responsabilidad gubernamental para el uso adecuado de los recursos asignados a la Institución, fortaleciendo los valores vinculados a la construcción de un bien común y que se expresa en la transparencia para lograr un fin ético.</w:t>
      </w:r>
    </w:p>
    <w:p w:rsidR="00DB12E2" w:rsidRPr="00E24AE5" w:rsidRDefault="00DB12E2" w:rsidP="00DB12E2">
      <w:pPr>
        <w:spacing w:line="480" w:lineRule="auto"/>
        <w:ind w:firstLine="708"/>
        <w:jc w:val="both"/>
        <w:rPr>
          <w:rFonts w:ascii="Times New Roman" w:hAnsi="Times New Roman" w:cs="Times New Roman"/>
          <w:sz w:val="24"/>
          <w:szCs w:val="24"/>
        </w:rPr>
      </w:pPr>
      <w:r w:rsidRPr="00E24AE5">
        <w:rPr>
          <w:rFonts w:ascii="Times New Roman" w:hAnsi="Times New Roman" w:cs="Times New Roman"/>
          <w:sz w:val="24"/>
          <w:szCs w:val="24"/>
        </w:rPr>
        <w:t>Estamos en la etapa final de completar las herramientas que nos faltan en la construcción del cubículo de la oficina de Libre Acceso a la Información y ya completamos casi en su totalidad e</w:t>
      </w:r>
      <w:r>
        <w:rPr>
          <w:rFonts w:ascii="Times New Roman" w:hAnsi="Times New Roman" w:cs="Times New Roman"/>
          <w:sz w:val="24"/>
          <w:szCs w:val="24"/>
        </w:rPr>
        <w:t>l</w:t>
      </w:r>
      <w:r w:rsidRPr="00E24AE5">
        <w:rPr>
          <w:rFonts w:ascii="Times New Roman" w:hAnsi="Times New Roman" w:cs="Times New Roman"/>
          <w:sz w:val="24"/>
          <w:szCs w:val="24"/>
        </w:rPr>
        <w:t xml:space="preserve"> portal de nuestra página Web, a fin de cumplir con el reglamento de aplicación gubernamental.</w:t>
      </w:r>
    </w:p>
    <w:p w:rsidR="00DB12E2" w:rsidRPr="00E24AE5" w:rsidRDefault="00DB12E2" w:rsidP="00DB12E2">
      <w:pPr>
        <w:spacing w:line="48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simplePos x="0" y="0"/>
            <wp:positionH relativeFrom="column">
              <wp:posOffset>-99060</wp:posOffset>
            </wp:positionH>
            <wp:positionV relativeFrom="paragraph">
              <wp:posOffset>1068705</wp:posOffset>
            </wp:positionV>
            <wp:extent cx="2514600" cy="3352800"/>
            <wp:effectExtent l="19050" t="0" r="0" b="0"/>
            <wp:wrapSquare wrapText="bothSides"/>
            <wp:docPr id="20" name="Imagen 4" descr="C:\Users\Katherine Espinosa\Downloads\WhatsApp Image 2017-12-14 at 16.41.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erine Espinosa\Downloads\WhatsApp Image 2017-12-14 at 16.41.39 (1).jpeg"/>
                    <pic:cNvPicPr>
                      <a:picLocks noChangeAspect="1" noChangeArrowheads="1"/>
                    </pic:cNvPicPr>
                  </pic:nvPicPr>
                  <pic:blipFill>
                    <a:blip r:embed="rId36" cstate="print"/>
                    <a:srcRect/>
                    <a:stretch>
                      <a:fillRect/>
                    </a:stretch>
                  </pic:blipFill>
                  <pic:spPr bwMode="auto">
                    <a:xfrm>
                      <a:off x="0" y="0"/>
                      <a:ext cx="2514600" cy="3352800"/>
                    </a:xfrm>
                    <a:prstGeom prst="rect">
                      <a:avLst/>
                    </a:prstGeom>
                    <a:noFill/>
                    <a:ln w="9525">
                      <a:noFill/>
                      <a:miter lim="800000"/>
                      <a:headEnd/>
                      <a:tailEnd/>
                    </a:ln>
                  </pic:spPr>
                </pic:pic>
              </a:graphicData>
            </a:graphic>
          </wp:anchor>
        </w:drawing>
      </w:r>
      <w:r w:rsidRPr="00E24AE5">
        <w:rPr>
          <w:rFonts w:ascii="Times New Roman" w:hAnsi="Times New Roman" w:cs="Times New Roman"/>
          <w:sz w:val="24"/>
          <w:szCs w:val="24"/>
        </w:rPr>
        <w:t>Hemos participado en todos los Cursos y Talleres para RAI a que hemos si</w:t>
      </w:r>
      <w:r>
        <w:rPr>
          <w:rFonts w:ascii="Times New Roman" w:hAnsi="Times New Roman" w:cs="Times New Roman"/>
          <w:sz w:val="24"/>
          <w:szCs w:val="24"/>
        </w:rPr>
        <w:t>do convocados aplicando todos los conocimientos adquiridos al quehacer de la Institución</w:t>
      </w:r>
      <w:r w:rsidRPr="00E24AE5">
        <w:rPr>
          <w:rFonts w:ascii="Times New Roman" w:hAnsi="Times New Roman" w:cs="Times New Roman"/>
          <w:sz w:val="24"/>
          <w:szCs w:val="24"/>
        </w:rPr>
        <w:t>.</w:t>
      </w:r>
    </w:p>
    <w:p w:rsidR="00DB12E2" w:rsidRDefault="00DB12E2" w:rsidP="00DB12E2">
      <w:pPr>
        <w:spacing w:line="480" w:lineRule="auto"/>
        <w:rPr>
          <w:rFonts w:ascii="Times New Roman" w:hAnsi="Times New Roman" w:cs="Times New Roman"/>
          <w:b/>
          <w:sz w:val="32"/>
          <w:szCs w:val="32"/>
        </w:rPr>
      </w:pPr>
    </w:p>
    <w:p w:rsidR="00D34D57" w:rsidRDefault="00D34D57" w:rsidP="00D34D57">
      <w:pPr>
        <w:jc w:val="center"/>
      </w:pPr>
    </w:p>
    <w:p w:rsidR="00D34D57" w:rsidRDefault="00D34D57" w:rsidP="00D34D57">
      <w:pPr>
        <w:jc w:val="center"/>
      </w:pPr>
    </w:p>
    <w:p w:rsidR="00DB12E2" w:rsidRDefault="00DB12E2" w:rsidP="00DB12E2">
      <w:pPr>
        <w:jc w:val="both"/>
        <w:rPr>
          <w:rFonts w:ascii="Times New Roman" w:hAnsi="Times New Roman" w:cs="Times New Roman"/>
          <w:b/>
          <w:sz w:val="20"/>
          <w:szCs w:val="20"/>
        </w:rPr>
      </w:pPr>
    </w:p>
    <w:p w:rsidR="00DB12E2" w:rsidRDefault="00DB12E2" w:rsidP="00DB12E2">
      <w:pPr>
        <w:jc w:val="both"/>
        <w:rPr>
          <w:rFonts w:ascii="Times New Roman" w:hAnsi="Times New Roman" w:cs="Times New Roman"/>
          <w:b/>
          <w:sz w:val="20"/>
          <w:szCs w:val="20"/>
        </w:rPr>
      </w:pPr>
    </w:p>
    <w:p w:rsidR="00DB12E2" w:rsidRDefault="00DB12E2" w:rsidP="00DB12E2">
      <w:pPr>
        <w:jc w:val="both"/>
        <w:rPr>
          <w:rFonts w:ascii="Times New Roman" w:hAnsi="Times New Roman" w:cs="Times New Roman"/>
          <w:b/>
          <w:sz w:val="20"/>
          <w:szCs w:val="20"/>
        </w:rPr>
      </w:pPr>
    </w:p>
    <w:p w:rsidR="00DB12E2" w:rsidRDefault="00DB12E2" w:rsidP="00DB12E2">
      <w:pPr>
        <w:jc w:val="both"/>
        <w:rPr>
          <w:rFonts w:ascii="Times New Roman" w:hAnsi="Times New Roman" w:cs="Times New Roman"/>
          <w:b/>
          <w:sz w:val="20"/>
          <w:szCs w:val="20"/>
        </w:rPr>
      </w:pPr>
    </w:p>
    <w:p w:rsidR="00DB12E2" w:rsidRDefault="00DB12E2" w:rsidP="00DB12E2">
      <w:pPr>
        <w:jc w:val="both"/>
        <w:rPr>
          <w:rFonts w:ascii="Times New Roman" w:hAnsi="Times New Roman" w:cs="Times New Roman"/>
          <w:b/>
          <w:sz w:val="20"/>
          <w:szCs w:val="20"/>
        </w:rPr>
      </w:pPr>
    </w:p>
    <w:p w:rsidR="00D34D57" w:rsidRPr="00DB12E2" w:rsidRDefault="00DB12E2" w:rsidP="00DB12E2">
      <w:pPr>
        <w:jc w:val="both"/>
        <w:rPr>
          <w:sz w:val="20"/>
          <w:szCs w:val="20"/>
        </w:rPr>
      </w:pPr>
      <w:r w:rsidRPr="00DB12E2">
        <w:rPr>
          <w:rFonts w:ascii="Times New Roman" w:hAnsi="Times New Roman" w:cs="Times New Roman"/>
          <w:b/>
          <w:sz w:val="20"/>
          <w:szCs w:val="20"/>
        </w:rPr>
        <w:t>Cele</w:t>
      </w:r>
      <w:r>
        <w:rPr>
          <w:rFonts w:ascii="Times New Roman" w:hAnsi="Times New Roman" w:cs="Times New Roman"/>
          <w:b/>
          <w:sz w:val="20"/>
          <w:szCs w:val="20"/>
        </w:rPr>
        <w:t>bración del día del Saber gran Conferencia M</w:t>
      </w:r>
      <w:r w:rsidRPr="00DB12E2">
        <w:rPr>
          <w:rFonts w:ascii="Times New Roman" w:hAnsi="Times New Roman" w:cs="Times New Roman"/>
          <w:b/>
          <w:sz w:val="20"/>
          <w:szCs w:val="20"/>
        </w:rPr>
        <w:t>agistral, en la Cancillería, sobre Acceso a la Información y Transparencias.</w:t>
      </w:r>
    </w:p>
    <w:p w:rsidR="00D34D57" w:rsidRDefault="00D34D57" w:rsidP="00D34D57">
      <w:pPr>
        <w:jc w:val="center"/>
        <w:sectPr w:rsidR="00D34D57" w:rsidSect="00D4185A">
          <w:pgSz w:w="11906" w:h="16838"/>
          <w:pgMar w:top="1418" w:right="1701" w:bottom="1418" w:left="1701" w:header="709" w:footer="709" w:gutter="0"/>
          <w:cols w:space="708"/>
          <w:docGrid w:linePitch="360"/>
        </w:sectPr>
      </w:pPr>
    </w:p>
    <w:p w:rsidR="00D34D57" w:rsidRDefault="00DB12E2" w:rsidP="00D34D57">
      <w:pPr>
        <w:jc w:val="center"/>
      </w:pPr>
      <w:r>
        <w:rPr>
          <w:noProof/>
        </w:rPr>
        <w:lastRenderedPageBreak/>
        <w:drawing>
          <wp:anchor distT="0" distB="0" distL="114300" distR="114300" simplePos="0" relativeHeight="251680768" behindDoc="0" locked="0" layoutInCell="1" allowOverlap="1">
            <wp:simplePos x="0" y="0"/>
            <wp:positionH relativeFrom="column">
              <wp:posOffset>434340</wp:posOffset>
            </wp:positionH>
            <wp:positionV relativeFrom="paragraph">
              <wp:posOffset>-224155</wp:posOffset>
            </wp:positionV>
            <wp:extent cx="4648200" cy="3486150"/>
            <wp:effectExtent l="19050" t="0" r="0" b="0"/>
            <wp:wrapSquare wrapText="bothSides"/>
            <wp:docPr id="19" name="Imagen 5" descr="C:\Users\Katherine Espinosa\Downloads\WhatsApp Image 2017-12-14 at 16.4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herine Espinosa\Downloads\WhatsApp Image 2017-12-14 at 16.41.39.jpeg"/>
                    <pic:cNvPicPr>
                      <a:picLocks noChangeAspect="1" noChangeArrowheads="1"/>
                    </pic:cNvPicPr>
                  </pic:nvPicPr>
                  <pic:blipFill>
                    <a:blip r:embed="rId37"/>
                    <a:srcRect/>
                    <a:stretch>
                      <a:fillRect/>
                    </a:stretch>
                  </pic:blipFill>
                  <pic:spPr bwMode="auto">
                    <a:xfrm>
                      <a:off x="0" y="0"/>
                      <a:ext cx="4648200" cy="3486150"/>
                    </a:xfrm>
                    <a:prstGeom prst="rect">
                      <a:avLst/>
                    </a:prstGeom>
                    <a:noFill/>
                    <a:ln w="9525">
                      <a:noFill/>
                      <a:miter lim="800000"/>
                      <a:headEnd/>
                      <a:tailEnd/>
                    </a:ln>
                  </pic:spPr>
                </pic:pic>
              </a:graphicData>
            </a:graphic>
          </wp:anchor>
        </w:drawing>
      </w:r>
    </w:p>
    <w:p w:rsidR="00D34D57" w:rsidRDefault="00D34D57" w:rsidP="00D34D57">
      <w:pPr>
        <w:jc w:val="center"/>
      </w:pPr>
    </w:p>
    <w:p w:rsidR="00D34D57" w:rsidRDefault="00D34D57" w:rsidP="00D34D57">
      <w:pPr>
        <w:jc w:val="center"/>
      </w:pPr>
    </w:p>
    <w:p w:rsidR="00D34D57" w:rsidRDefault="00D34D57" w:rsidP="00D34D57">
      <w:pPr>
        <w:jc w:val="center"/>
      </w:pPr>
    </w:p>
    <w:p w:rsidR="00D34D57" w:rsidRDefault="00D34D57" w:rsidP="00D34D57">
      <w:pPr>
        <w:jc w:val="center"/>
      </w:pPr>
    </w:p>
    <w:p w:rsidR="00D34D57" w:rsidRDefault="00D34D57" w:rsidP="00D34D57">
      <w:pPr>
        <w:jc w:val="center"/>
      </w:pPr>
    </w:p>
    <w:p w:rsidR="00D34D57" w:rsidRDefault="00D34D57" w:rsidP="00D34D57">
      <w:pPr>
        <w:jc w:val="center"/>
      </w:pPr>
    </w:p>
    <w:p w:rsidR="00D34D57" w:rsidRDefault="00D34D57" w:rsidP="00D34D57">
      <w:pPr>
        <w:jc w:val="center"/>
      </w:pPr>
    </w:p>
    <w:p w:rsidR="00210F31" w:rsidRDefault="00210F31" w:rsidP="00D34D57">
      <w:pPr>
        <w:jc w:val="center"/>
      </w:pPr>
    </w:p>
    <w:p w:rsidR="00210F31" w:rsidRDefault="00210F31" w:rsidP="00210F31">
      <w:pPr>
        <w:jc w:val="center"/>
        <w:rPr>
          <w:rFonts w:ascii="Times New Roman" w:hAnsi="Times New Roman" w:cs="Times New Roman"/>
          <w:b/>
          <w:sz w:val="20"/>
          <w:szCs w:val="20"/>
        </w:rPr>
      </w:pPr>
    </w:p>
    <w:p w:rsidR="00210F31" w:rsidRDefault="00210F31" w:rsidP="00210F31">
      <w:pPr>
        <w:jc w:val="center"/>
        <w:rPr>
          <w:rFonts w:ascii="Times New Roman" w:hAnsi="Times New Roman" w:cs="Times New Roman"/>
          <w:b/>
          <w:sz w:val="20"/>
          <w:szCs w:val="20"/>
        </w:rPr>
      </w:pPr>
    </w:p>
    <w:p w:rsidR="00210F31" w:rsidRPr="00210F31" w:rsidRDefault="00210F31" w:rsidP="00210F31">
      <w:pPr>
        <w:jc w:val="center"/>
        <w:rPr>
          <w:rFonts w:ascii="Times New Roman" w:hAnsi="Times New Roman" w:cs="Times New Roman"/>
          <w:b/>
          <w:sz w:val="20"/>
          <w:szCs w:val="20"/>
        </w:rPr>
      </w:pPr>
      <w:r>
        <w:rPr>
          <w:rFonts w:ascii="Times New Roman" w:hAnsi="Times New Roman" w:cs="Times New Roman"/>
          <w:b/>
          <w:sz w:val="20"/>
          <w:szCs w:val="20"/>
        </w:rPr>
        <w:t>Lanzamiento de la Casilla Ú</w:t>
      </w:r>
      <w:r w:rsidRPr="00210F31">
        <w:rPr>
          <w:rFonts w:ascii="Times New Roman" w:hAnsi="Times New Roman" w:cs="Times New Roman"/>
          <w:b/>
          <w:sz w:val="20"/>
          <w:szCs w:val="20"/>
        </w:rPr>
        <w:t>nica de Información, Salón verde Palacio Nacional.</w:t>
      </w:r>
    </w:p>
    <w:p w:rsidR="00210F31" w:rsidRDefault="00210F31" w:rsidP="00D34D57">
      <w:pPr>
        <w:jc w:val="center"/>
      </w:pPr>
      <w:r>
        <w:rPr>
          <w:noProof/>
        </w:rPr>
        <w:drawing>
          <wp:anchor distT="0" distB="0" distL="114300" distR="114300" simplePos="0" relativeHeight="251682816" behindDoc="0" locked="0" layoutInCell="1" allowOverlap="1">
            <wp:simplePos x="0" y="0"/>
            <wp:positionH relativeFrom="column">
              <wp:posOffset>434340</wp:posOffset>
            </wp:positionH>
            <wp:positionV relativeFrom="paragraph">
              <wp:posOffset>21590</wp:posOffset>
            </wp:positionV>
            <wp:extent cx="4695825" cy="3514725"/>
            <wp:effectExtent l="19050" t="0" r="9525" b="0"/>
            <wp:wrapSquare wrapText="bothSides"/>
            <wp:docPr id="21" name="Imagen 1" descr="C:\Users\Katherine Espinosa\Downloads\WhatsApp Image 2017-12-14 at 16.4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herine Espinosa\Downloads\WhatsApp Image 2017-12-14 at 16.41.40.jpeg"/>
                    <pic:cNvPicPr>
                      <a:picLocks noChangeAspect="1" noChangeArrowheads="1"/>
                    </pic:cNvPicPr>
                  </pic:nvPicPr>
                  <pic:blipFill>
                    <a:blip r:embed="rId38"/>
                    <a:srcRect/>
                    <a:stretch>
                      <a:fillRect/>
                    </a:stretch>
                  </pic:blipFill>
                  <pic:spPr bwMode="auto">
                    <a:xfrm>
                      <a:off x="0" y="0"/>
                      <a:ext cx="4695825" cy="3514725"/>
                    </a:xfrm>
                    <a:prstGeom prst="rect">
                      <a:avLst/>
                    </a:prstGeom>
                    <a:noFill/>
                    <a:ln w="9525">
                      <a:noFill/>
                      <a:miter lim="800000"/>
                      <a:headEnd/>
                      <a:tailEnd/>
                    </a:ln>
                  </pic:spPr>
                </pic:pic>
              </a:graphicData>
            </a:graphic>
          </wp:anchor>
        </w:drawing>
      </w:r>
    </w:p>
    <w:p w:rsidR="00210F31" w:rsidRDefault="00210F31" w:rsidP="00D34D57">
      <w:pPr>
        <w:jc w:val="center"/>
      </w:pPr>
    </w:p>
    <w:p w:rsidR="00210F31" w:rsidRDefault="00210F31" w:rsidP="00D34D57">
      <w:pPr>
        <w:jc w:val="center"/>
      </w:pPr>
    </w:p>
    <w:p w:rsidR="00210F31" w:rsidRPr="00210F31" w:rsidRDefault="00210F31" w:rsidP="00210F31"/>
    <w:p w:rsidR="00210F31" w:rsidRPr="00210F31" w:rsidRDefault="00210F31" w:rsidP="00210F31"/>
    <w:p w:rsidR="00210F31" w:rsidRPr="00210F31" w:rsidRDefault="00210F31" w:rsidP="00210F31"/>
    <w:p w:rsidR="00210F31" w:rsidRPr="00210F31" w:rsidRDefault="00210F31" w:rsidP="00210F31"/>
    <w:p w:rsidR="00210F31" w:rsidRPr="00210F31" w:rsidRDefault="00210F31" w:rsidP="00210F31"/>
    <w:p w:rsidR="00210F31" w:rsidRPr="00210F31" w:rsidRDefault="00210F31" w:rsidP="00210F31"/>
    <w:p w:rsidR="00210F31" w:rsidRPr="00210F31" w:rsidRDefault="00210F31" w:rsidP="00210F31"/>
    <w:p w:rsidR="00210F31" w:rsidRPr="00210F31" w:rsidRDefault="00210F31" w:rsidP="00210F31"/>
    <w:p w:rsidR="00210F31" w:rsidRDefault="00210F31" w:rsidP="00210F31">
      <w:pPr>
        <w:jc w:val="center"/>
        <w:rPr>
          <w:rFonts w:ascii="Times New Roman" w:hAnsi="Times New Roman" w:cs="Times New Roman"/>
          <w:b/>
          <w:sz w:val="20"/>
          <w:szCs w:val="20"/>
        </w:rPr>
      </w:pPr>
      <w:r w:rsidRPr="00210F31">
        <w:rPr>
          <w:rFonts w:ascii="Times New Roman" w:hAnsi="Times New Roman" w:cs="Times New Roman"/>
          <w:b/>
          <w:sz w:val="20"/>
          <w:szCs w:val="20"/>
        </w:rPr>
        <w:t>Taller de Formación para RAI</w:t>
      </w:r>
      <w:r>
        <w:rPr>
          <w:rFonts w:ascii="Times New Roman" w:hAnsi="Times New Roman" w:cs="Times New Roman"/>
          <w:b/>
          <w:sz w:val="20"/>
          <w:szCs w:val="20"/>
        </w:rPr>
        <w:t>, impartido en la Dirección G</w:t>
      </w:r>
      <w:r w:rsidRPr="00210F31">
        <w:rPr>
          <w:rFonts w:ascii="Times New Roman" w:hAnsi="Times New Roman" w:cs="Times New Roman"/>
          <w:b/>
          <w:sz w:val="20"/>
          <w:szCs w:val="20"/>
        </w:rPr>
        <w:t>eneral de Ética.</w:t>
      </w:r>
    </w:p>
    <w:p w:rsidR="0035639A" w:rsidRDefault="0035639A" w:rsidP="00210F31">
      <w:pPr>
        <w:jc w:val="center"/>
        <w:rPr>
          <w:rFonts w:ascii="Times New Roman" w:hAnsi="Times New Roman" w:cs="Times New Roman"/>
          <w:b/>
          <w:sz w:val="20"/>
          <w:szCs w:val="20"/>
        </w:rPr>
      </w:pPr>
    </w:p>
    <w:p w:rsidR="0035639A" w:rsidRDefault="0035639A" w:rsidP="00210F31">
      <w:pPr>
        <w:jc w:val="center"/>
        <w:rPr>
          <w:rFonts w:ascii="Times New Roman" w:hAnsi="Times New Roman" w:cs="Times New Roman"/>
          <w:b/>
          <w:sz w:val="20"/>
          <w:szCs w:val="20"/>
        </w:rPr>
      </w:pPr>
    </w:p>
    <w:p w:rsidR="0035639A" w:rsidRDefault="0035639A" w:rsidP="00210F31">
      <w:pPr>
        <w:jc w:val="center"/>
        <w:rPr>
          <w:rFonts w:ascii="Times New Roman" w:hAnsi="Times New Roman" w:cs="Times New Roman"/>
          <w:b/>
          <w:sz w:val="20"/>
          <w:szCs w:val="20"/>
        </w:rPr>
      </w:pPr>
    </w:p>
    <w:p w:rsidR="0035639A" w:rsidRDefault="0035639A" w:rsidP="00210F31">
      <w:pPr>
        <w:jc w:val="center"/>
        <w:rPr>
          <w:rFonts w:ascii="Times New Roman" w:hAnsi="Times New Roman" w:cs="Times New Roman"/>
          <w:b/>
          <w:sz w:val="20"/>
          <w:szCs w:val="20"/>
        </w:rPr>
      </w:pPr>
    </w:p>
    <w:p w:rsidR="0035639A" w:rsidRDefault="0035639A" w:rsidP="0035639A">
      <w:pPr>
        <w:spacing w:line="480" w:lineRule="auto"/>
        <w:rPr>
          <w:rFonts w:ascii="Times New Roman" w:hAnsi="Times New Roman" w:cs="Times New Roman"/>
          <w:b/>
          <w:sz w:val="32"/>
          <w:szCs w:val="32"/>
        </w:rPr>
      </w:pPr>
      <w:r>
        <w:rPr>
          <w:rFonts w:ascii="Times New Roman" w:hAnsi="Times New Roman" w:cs="Times New Roman"/>
          <w:b/>
          <w:sz w:val="32"/>
          <w:szCs w:val="32"/>
        </w:rPr>
        <w:lastRenderedPageBreak/>
        <w:t>DEPARTAMENTO TECNOLOGIA DE LA INFORMACION Y COMUNICACIÓN</w:t>
      </w:r>
    </w:p>
    <w:p w:rsidR="004F64A3" w:rsidRDefault="004F64A3" w:rsidP="004F64A3">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El Departamento de Informática continuó en este año su labor de soporte a cada uno de los departamentos que componen la Institución, principalmente a los departamentos Financieros y Recursos Humanos, trabajando en la administración y monitoreo de nuestro correo electrónico institucional para canalizar todas las informaciones a sus respectivos destinos con la mayor eficiencia y rapidez. </w:t>
      </w:r>
    </w:p>
    <w:p w:rsidR="004F64A3" w:rsidRDefault="004F64A3" w:rsidP="004F64A3">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Este año fue reestructurado nuestro portal web para un mayor y eficaz servicio a nuestros clientes teniendo en cuenta los nuevos proyectos a trabajar de manos de la Optic y DIGEIG en los nuevos proyectos para el 2018 tales como. </w:t>
      </w:r>
      <w:r w:rsidRPr="004C2E53">
        <w:rPr>
          <w:rFonts w:ascii="Times New Roman" w:hAnsi="Times New Roman" w:cs="Times New Roman"/>
          <w:sz w:val="24"/>
          <w:szCs w:val="24"/>
        </w:rPr>
        <w:t>Gobierno</w:t>
      </w:r>
      <w:r>
        <w:rPr>
          <w:rFonts w:ascii="Times New Roman" w:hAnsi="Times New Roman" w:cs="Times New Roman"/>
          <w:sz w:val="24"/>
          <w:szCs w:val="24"/>
        </w:rPr>
        <w:t xml:space="preserve"> </w:t>
      </w:r>
      <w:r w:rsidRPr="004C2E53">
        <w:rPr>
          <w:rFonts w:ascii="Times New Roman" w:hAnsi="Times New Roman" w:cs="Times New Roman"/>
          <w:sz w:val="24"/>
          <w:szCs w:val="24"/>
        </w:rPr>
        <w:t>abierto</w:t>
      </w:r>
      <w:r>
        <w:rPr>
          <w:rFonts w:ascii="Times New Roman" w:hAnsi="Times New Roman" w:cs="Times New Roman"/>
          <w:sz w:val="24"/>
          <w:szCs w:val="24"/>
        </w:rPr>
        <w:t>, transparencia, servicios en línea, entre otros.</w:t>
      </w:r>
    </w:p>
    <w:p w:rsidR="004F64A3" w:rsidRDefault="004F64A3" w:rsidP="004F64A3">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Estamos </w:t>
      </w:r>
      <w:r w:rsidR="006460F8">
        <w:rPr>
          <w:rFonts w:ascii="Times New Roman" w:hAnsi="Times New Roman" w:cs="Times New Roman"/>
          <w:sz w:val="24"/>
          <w:szCs w:val="24"/>
        </w:rPr>
        <w:t>trabajando en la</w:t>
      </w:r>
      <w:r>
        <w:rPr>
          <w:rFonts w:ascii="Times New Roman" w:hAnsi="Times New Roman" w:cs="Times New Roman"/>
          <w:sz w:val="24"/>
          <w:szCs w:val="24"/>
        </w:rPr>
        <w:t xml:space="preserve"> reingeniería interna, aunque no al nivel deseado y requerido, producto de las limitaciones económicas en que la Institución estuvo inmersa en este año que finaliza, pero conforme a las disponibilidades estamos avanzando en el mismo.</w:t>
      </w:r>
    </w:p>
    <w:p w:rsidR="004F64A3" w:rsidRDefault="004F64A3" w:rsidP="004F64A3">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No obstante las limitaciones antes mencionadas que tuvimos que manejar durante este año se pudieron adquirir algunos equipos electrónicos necesarios para el buen desenvolvimiento de nuestras actividades. Debemos destacar que aunque no pudimos cumplir con la programación que habíamos preparado para el plan de trabajo 2017 tenemos la esperanza de que en el 2018 logremos avances considerables en nuestro departamento en aras de contribuir con el buen desenvolvimiento de nuestra Institución</w:t>
      </w:r>
      <w:r w:rsidR="006460F8">
        <w:rPr>
          <w:rFonts w:ascii="Times New Roman" w:hAnsi="Times New Roman" w:cs="Times New Roman"/>
          <w:sz w:val="24"/>
          <w:szCs w:val="24"/>
        </w:rPr>
        <w:t xml:space="preserve"> para que</w:t>
      </w:r>
      <w:r>
        <w:rPr>
          <w:rFonts w:ascii="Times New Roman" w:hAnsi="Times New Roman" w:cs="Times New Roman"/>
          <w:sz w:val="24"/>
          <w:szCs w:val="24"/>
        </w:rPr>
        <w:t xml:space="preserve"> pueda llegar a más hogares y comunidades en situación de pobreza.</w:t>
      </w:r>
    </w:p>
    <w:p w:rsidR="004F64A3" w:rsidRDefault="004F64A3" w:rsidP="0035639A">
      <w:pPr>
        <w:spacing w:line="480" w:lineRule="auto"/>
      </w:pPr>
      <w:bookmarkStart w:id="0" w:name="_GoBack"/>
      <w:bookmarkEnd w:id="0"/>
    </w:p>
    <w:p w:rsidR="0035639A" w:rsidRPr="0035639A" w:rsidRDefault="0035639A" w:rsidP="0035639A">
      <w:pPr>
        <w:spacing w:line="480" w:lineRule="auto"/>
        <w:rPr>
          <w:rFonts w:ascii="Times New Roman" w:hAnsi="Times New Roman" w:cs="Times New Roman"/>
          <w:b/>
          <w:color w:val="000000" w:themeColor="text1"/>
          <w:sz w:val="32"/>
          <w:szCs w:val="32"/>
        </w:rPr>
      </w:pPr>
      <w:r w:rsidRPr="0045434E">
        <w:rPr>
          <w:rFonts w:ascii="Times New Roman" w:hAnsi="Times New Roman" w:cs="Times New Roman"/>
          <w:b/>
          <w:color w:val="000000" w:themeColor="text1"/>
          <w:sz w:val="32"/>
          <w:szCs w:val="32"/>
        </w:rPr>
        <w:lastRenderedPageBreak/>
        <w:t>SUB-DIRECCION DE ACCION SOLIDARIA</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El Departamento de  Acción Solidaria ha destinado ayudas para beneficiar a cientos de familias en el transcurrir de este año, principalmente a mujeres que son madres solteras, jefas de hogares, así como a personas envejecientes y discapacitados, provenientes de  diferentes comunidades  del  territorio nacional.  </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En la Dirección General de Comunidad Digna,  a través de  Acción Solidaria, hemos podido extender la mano amiga del Gobierno y ser testigo de las condiciones de vulnerabilidad </w:t>
      </w:r>
      <w:r w:rsidR="006460F8">
        <w:rPr>
          <w:rFonts w:ascii="Times New Roman" w:hAnsi="Times New Roman" w:cs="Times New Roman"/>
          <w:sz w:val="24"/>
          <w:szCs w:val="24"/>
        </w:rPr>
        <w:t xml:space="preserve">de </w:t>
      </w:r>
      <w:r w:rsidRPr="00A22384">
        <w:rPr>
          <w:rFonts w:ascii="Times New Roman" w:hAnsi="Times New Roman" w:cs="Times New Roman"/>
          <w:sz w:val="24"/>
          <w:szCs w:val="24"/>
        </w:rPr>
        <w:t xml:space="preserve">miles de personas, a quienes se trata de servir de la mejor manera posible,  buscando soluciones inmediatas que les permita tener una vida más digna y llevadera. </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Por esta razón, la institución y este departamento, trata de ser lo más oportuno posible, a la hora de dar respuestas a las demandas de ciudadanos que se presentan solicitando cualquier ayuda. </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Desde Comunidad Digna tratamos de hacerle  frente a los pequeños problemas de familias que viven bajo el umbral de pobreza extrema, ubicadas en zonas rurales, barrios y sectores aledaños a las  principales ciudades, a través de nuestros enlaces regionales y provinciales, quienes operan como nuestro ojo visor en  el interior de las comunidades. </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Para Acción Solidaria ha sido de vital importancia </w:t>
      </w:r>
      <w:r w:rsidR="006460F8">
        <w:rPr>
          <w:rFonts w:ascii="Times New Roman" w:hAnsi="Times New Roman" w:cs="Times New Roman"/>
          <w:sz w:val="24"/>
          <w:szCs w:val="24"/>
        </w:rPr>
        <w:t>el trabajo mancomunado con los E</w:t>
      </w:r>
      <w:r w:rsidRPr="00A22384">
        <w:rPr>
          <w:rFonts w:ascii="Times New Roman" w:hAnsi="Times New Roman" w:cs="Times New Roman"/>
          <w:sz w:val="24"/>
          <w:szCs w:val="24"/>
        </w:rPr>
        <w:t xml:space="preserve">nlaces, porque como </w:t>
      </w:r>
      <w:r w:rsidR="006460F8">
        <w:rPr>
          <w:rFonts w:ascii="Times New Roman" w:hAnsi="Times New Roman" w:cs="Times New Roman"/>
          <w:sz w:val="24"/>
          <w:szCs w:val="24"/>
        </w:rPr>
        <w:t>hemos señalado, a través de ella</w:t>
      </w:r>
      <w:r w:rsidRPr="00A22384">
        <w:rPr>
          <w:rFonts w:ascii="Times New Roman" w:hAnsi="Times New Roman" w:cs="Times New Roman"/>
          <w:sz w:val="24"/>
          <w:szCs w:val="24"/>
        </w:rPr>
        <w:t>s podemos obtene</w:t>
      </w:r>
      <w:r w:rsidR="006460F8">
        <w:rPr>
          <w:rFonts w:ascii="Times New Roman" w:hAnsi="Times New Roman" w:cs="Times New Roman"/>
          <w:sz w:val="24"/>
          <w:szCs w:val="24"/>
        </w:rPr>
        <w:t>r información de primera mano a</w:t>
      </w:r>
      <w:r w:rsidRPr="00A22384">
        <w:rPr>
          <w:rFonts w:ascii="Times New Roman" w:hAnsi="Times New Roman" w:cs="Times New Roman"/>
          <w:sz w:val="24"/>
          <w:szCs w:val="24"/>
        </w:rPr>
        <w:t>cerca de las  necesidades y situaciones de pobreza de las personas.</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lastRenderedPageBreak/>
        <w:t>El departamento tiene como responsabilidad recurrir de manera inmediata a las familias ante situaciones de pérdida de ajuares del hog</w:t>
      </w:r>
      <w:r w:rsidR="006460F8">
        <w:rPr>
          <w:rFonts w:ascii="Times New Roman" w:hAnsi="Times New Roman" w:cs="Times New Roman"/>
          <w:sz w:val="24"/>
          <w:szCs w:val="24"/>
        </w:rPr>
        <w:t>ar, como resultado de incendios, inundaciones o cualquier otra catástrofe; c</w:t>
      </w:r>
      <w:r w:rsidRPr="00A22384">
        <w:rPr>
          <w:rFonts w:ascii="Times New Roman" w:hAnsi="Times New Roman" w:cs="Times New Roman"/>
          <w:sz w:val="24"/>
          <w:szCs w:val="24"/>
        </w:rPr>
        <w:t xml:space="preserve">omo en este año el caso de cinco familias en la Zona Colonial de la de Ciudad Santo Domingo, donde Comunidad Digna fue la primera Institución en  llegar y responder al llamado de las personas </w:t>
      </w:r>
      <w:r w:rsidR="006460F8">
        <w:rPr>
          <w:rFonts w:ascii="Times New Roman" w:hAnsi="Times New Roman" w:cs="Times New Roman"/>
          <w:sz w:val="24"/>
          <w:szCs w:val="24"/>
        </w:rPr>
        <w:t>afectadas por un</w:t>
      </w:r>
      <w:r w:rsidRPr="00A22384">
        <w:rPr>
          <w:rFonts w:ascii="Times New Roman" w:hAnsi="Times New Roman" w:cs="Times New Roman"/>
          <w:sz w:val="24"/>
          <w:szCs w:val="24"/>
        </w:rPr>
        <w:t xml:space="preserve"> siniestro. </w:t>
      </w:r>
    </w:p>
    <w:p w:rsidR="006460F8"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La República Dominicana por su ubicación geográfica, es de alta vulnerabilidad frente a los fenómenos atmosféricos que la impactan cada año, afectando de manera contundente a muchas comunidades que se encuentran en zonas de alto riesgo</w:t>
      </w:r>
      <w:r w:rsidR="006460F8">
        <w:rPr>
          <w:rFonts w:ascii="Times New Roman" w:hAnsi="Times New Roman" w:cs="Times New Roman"/>
          <w:sz w:val="24"/>
          <w:szCs w:val="24"/>
        </w:rPr>
        <w:t>, y por ende las inundaciones que</w:t>
      </w:r>
      <w:r w:rsidRPr="00A22384">
        <w:rPr>
          <w:rFonts w:ascii="Times New Roman" w:hAnsi="Times New Roman" w:cs="Times New Roman"/>
          <w:sz w:val="24"/>
          <w:szCs w:val="24"/>
        </w:rPr>
        <w:t xml:space="preserve"> destruyen viviendas y  como consecuencia se pierden los ajuares de muchas personas, dejándolos en niveles de pobreza y </w:t>
      </w:r>
      <w:r w:rsidR="006460F8">
        <w:rPr>
          <w:rFonts w:ascii="Times New Roman" w:hAnsi="Times New Roman" w:cs="Times New Roman"/>
          <w:sz w:val="24"/>
          <w:szCs w:val="24"/>
        </w:rPr>
        <w:t>es ahí donde entra el trabajo de Comunidad Digna.</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Este año que recién concluye, no fue la excepción, en los meses de julio y agosto fuimos afectados por los embates de dichos fenómenos, por lo que muchos dominicanos perdieron lo poco que tenían. Ante esos casos esta Institución nunca  permanece de brazos cruzados, y va en  auxilio de las personas por medio de sus enlaces a nivel nacional.        </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Para el desarrollo integral de las comunidades trabajamos </w:t>
      </w:r>
      <w:r w:rsidR="006460F8">
        <w:rPr>
          <w:rFonts w:ascii="Times New Roman" w:hAnsi="Times New Roman" w:cs="Times New Roman"/>
          <w:sz w:val="24"/>
          <w:szCs w:val="24"/>
        </w:rPr>
        <w:t>con</w:t>
      </w:r>
      <w:r w:rsidRPr="00A22384">
        <w:rPr>
          <w:rFonts w:ascii="Times New Roman" w:hAnsi="Times New Roman" w:cs="Times New Roman"/>
          <w:sz w:val="24"/>
          <w:szCs w:val="24"/>
        </w:rPr>
        <w:t xml:space="preserve"> las juntas de vecinos, clubes culturales y deportivos, clubes de madre</w:t>
      </w:r>
      <w:r w:rsidR="006460F8">
        <w:rPr>
          <w:rFonts w:ascii="Times New Roman" w:hAnsi="Times New Roman" w:cs="Times New Roman"/>
          <w:sz w:val="24"/>
          <w:szCs w:val="24"/>
        </w:rPr>
        <w:t>s</w:t>
      </w:r>
      <w:r w:rsidRPr="00A22384">
        <w:rPr>
          <w:rFonts w:ascii="Times New Roman" w:hAnsi="Times New Roman" w:cs="Times New Roman"/>
          <w:sz w:val="24"/>
          <w:szCs w:val="24"/>
        </w:rPr>
        <w:t>, iglesias entre otros,  ya que través de esas organizaciones, también podemos extender la mano solidaria del Gobierno Dominicano.</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Para la institución mitigar  los  proble</w:t>
      </w:r>
      <w:r w:rsidR="006460F8">
        <w:rPr>
          <w:rFonts w:ascii="Times New Roman" w:hAnsi="Times New Roman" w:cs="Times New Roman"/>
          <w:sz w:val="24"/>
          <w:szCs w:val="24"/>
        </w:rPr>
        <w:t>mas de pobreza extrema y escasez</w:t>
      </w:r>
      <w:r w:rsidRPr="00A22384">
        <w:rPr>
          <w:rFonts w:ascii="Times New Roman" w:hAnsi="Times New Roman" w:cs="Times New Roman"/>
          <w:sz w:val="24"/>
          <w:szCs w:val="24"/>
        </w:rPr>
        <w:t xml:space="preserve"> de todo tipo que padecen  mucho de los  dominicanos, el Departamento de  Acción Solidaria </w:t>
      </w:r>
      <w:r w:rsidRPr="00A22384">
        <w:rPr>
          <w:rFonts w:ascii="Times New Roman" w:hAnsi="Times New Roman" w:cs="Times New Roman"/>
          <w:sz w:val="24"/>
          <w:szCs w:val="24"/>
        </w:rPr>
        <w:lastRenderedPageBreak/>
        <w:t xml:space="preserve">resulta una ayuda vital, principalmente para las embarazadas o  parturientas, en especial aquellas que son madres solteras. </w:t>
      </w:r>
    </w:p>
    <w:p w:rsidR="0035639A" w:rsidRPr="00A22384" w:rsidRDefault="0035639A" w:rsidP="0035639A">
      <w:pPr>
        <w:spacing w:line="480" w:lineRule="auto"/>
        <w:ind w:firstLine="708"/>
        <w:jc w:val="both"/>
        <w:rPr>
          <w:rFonts w:ascii="Times New Roman" w:hAnsi="Times New Roman" w:cs="Times New Roman"/>
          <w:sz w:val="24"/>
          <w:szCs w:val="24"/>
        </w:rPr>
      </w:pPr>
      <w:r w:rsidRPr="00A22384">
        <w:rPr>
          <w:rFonts w:ascii="Times New Roman" w:hAnsi="Times New Roman" w:cs="Times New Roman"/>
          <w:sz w:val="24"/>
          <w:szCs w:val="24"/>
        </w:rPr>
        <w:t xml:space="preserve">Estudios recientes han revelado que somos uno de los países con mayor número de adolescentes en estado de embarazo, lo que  determina  aún más las condiciones de pobreza de miles de familias. </w:t>
      </w:r>
    </w:p>
    <w:p w:rsidR="0035639A" w:rsidRPr="00A22384" w:rsidRDefault="00A71943" w:rsidP="0035639A">
      <w:pPr>
        <w:spacing w:line="48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3840" behindDoc="0" locked="0" layoutInCell="1" allowOverlap="1">
            <wp:simplePos x="0" y="0"/>
            <wp:positionH relativeFrom="column">
              <wp:posOffset>139065</wp:posOffset>
            </wp:positionH>
            <wp:positionV relativeFrom="paragraph">
              <wp:posOffset>2540635</wp:posOffset>
            </wp:positionV>
            <wp:extent cx="5400675" cy="3600450"/>
            <wp:effectExtent l="19050" t="0" r="9525" b="0"/>
            <wp:wrapSquare wrapText="bothSides"/>
            <wp:docPr id="22" name="Imagen 3" descr="C:\Users\Katherine Espinosa\Desktop\FOTOS MEMORIAS 2017\_MG_7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erine Espinosa\Desktop\FOTOS MEMORIAS 2017\_MG_7389.JPG"/>
                    <pic:cNvPicPr>
                      <a:picLocks noChangeAspect="1" noChangeArrowheads="1"/>
                    </pic:cNvPicPr>
                  </pic:nvPicPr>
                  <pic:blipFill>
                    <a:blip r:embed="rId39" cstate="print"/>
                    <a:srcRect/>
                    <a:stretch>
                      <a:fillRect/>
                    </a:stretch>
                  </pic:blipFill>
                  <pic:spPr bwMode="auto">
                    <a:xfrm>
                      <a:off x="0" y="0"/>
                      <a:ext cx="5400675" cy="3600450"/>
                    </a:xfrm>
                    <a:prstGeom prst="rect">
                      <a:avLst/>
                    </a:prstGeom>
                    <a:noFill/>
                    <a:ln w="9525">
                      <a:noFill/>
                      <a:miter lim="800000"/>
                      <a:headEnd/>
                      <a:tailEnd/>
                    </a:ln>
                  </pic:spPr>
                </pic:pic>
              </a:graphicData>
            </a:graphic>
          </wp:anchor>
        </w:drawing>
      </w:r>
      <w:r w:rsidR="0035639A" w:rsidRPr="00A22384">
        <w:rPr>
          <w:rFonts w:ascii="Times New Roman" w:hAnsi="Times New Roman" w:cs="Times New Roman"/>
          <w:sz w:val="24"/>
          <w:szCs w:val="24"/>
        </w:rPr>
        <w:t xml:space="preserve">Por otra parte, hay que señalar que de las ayudas que se han destinado este año, gran parte han sido a personas envejecientes, ya que sus demandas son numerosas, lo que nos da  una idea de cuán necesaria y </w:t>
      </w:r>
      <w:r w:rsidR="006460F8">
        <w:rPr>
          <w:rFonts w:ascii="Times New Roman" w:hAnsi="Times New Roman" w:cs="Times New Roman"/>
          <w:sz w:val="24"/>
          <w:szCs w:val="24"/>
        </w:rPr>
        <w:t>significativas</w:t>
      </w:r>
      <w:r w:rsidR="0035639A" w:rsidRPr="00A22384">
        <w:rPr>
          <w:rFonts w:ascii="Times New Roman" w:hAnsi="Times New Roman" w:cs="Times New Roman"/>
          <w:sz w:val="24"/>
          <w:szCs w:val="24"/>
        </w:rPr>
        <w:t xml:space="preserve"> son estas donaciones para los adultos mayores. Acción Solidaria provee</w:t>
      </w:r>
      <w:r w:rsidR="006460F8">
        <w:rPr>
          <w:rFonts w:ascii="Times New Roman" w:hAnsi="Times New Roman" w:cs="Times New Roman"/>
          <w:sz w:val="24"/>
          <w:szCs w:val="24"/>
        </w:rPr>
        <w:t xml:space="preserve"> donaciones</w:t>
      </w:r>
      <w:r w:rsidR="0035639A" w:rsidRPr="00A22384">
        <w:rPr>
          <w:rFonts w:ascii="Times New Roman" w:hAnsi="Times New Roman" w:cs="Times New Roman"/>
          <w:sz w:val="24"/>
          <w:szCs w:val="24"/>
        </w:rPr>
        <w:t xml:space="preserve"> todo el año sin exigir presentar complicadas documentaciones, ya que la prioridad de la Institución es que  las personas puedan vivir de manera más digna y justa.</w:t>
      </w:r>
    </w:p>
    <w:p w:rsidR="0035639A" w:rsidRDefault="0035639A" w:rsidP="0035639A">
      <w:pPr>
        <w:spacing w:line="480" w:lineRule="auto"/>
        <w:rPr>
          <w:rFonts w:ascii="Times New Roman" w:hAnsi="Times New Roman" w:cs="Times New Roman"/>
          <w:b/>
          <w:sz w:val="32"/>
          <w:szCs w:val="32"/>
        </w:rPr>
      </w:pPr>
    </w:p>
    <w:p w:rsidR="0035639A" w:rsidRDefault="00A71943" w:rsidP="0035639A">
      <w:pPr>
        <w:spacing w:line="480" w:lineRule="auto"/>
        <w:rPr>
          <w:rFonts w:ascii="Times New Roman" w:hAnsi="Times New Roman" w:cs="Times New Roman"/>
          <w:b/>
          <w:sz w:val="32"/>
          <w:szCs w:val="32"/>
        </w:rPr>
      </w:pPr>
      <w:r>
        <w:rPr>
          <w:rFonts w:ascii="Times New Roman" w:hAnsi="Times New Roman" w:cs="Times New Roman"/>
          <w:b/>
          <w:noProof/>
          <w:sz w:val="32"/>
          <w:szCs w:val="32"/>
        </w:rPr>
        <w:lastRenderedPageBreak/>
        <w:drawing>
          <wp:anchor distT="0" distB="0" distL="114300" distR="114300" simplePos="0" relativeHeight="251684864" behindDoc="0" locked="0" layoutInCell="1" allowOverlap="1">
            <wp:simplePos x="0" y="0"/>
            <wp:positionH relativeFrom="column">
              <wp:posOffset>186690</wp:posOffset>
            </wp:positionH>
            <wp:positionV relativeFrom="paragraph">
              <wp:posOffset>652145</wp:posOffset>
            </wp:positionV>
            <wp:extent cx="5191125" cy="3905250"/>
            <wp:effectExtent l="19050" t="0" r="9525" b="0"/>
            <wp:wrapSquare wrapText="bothSides"/>
            <wp:docPr id="23" name="Imagen 4" descr="C:\Users\Katherine Espinosa\Desktop\FOTOS MEMORIAS 2017\ACCION SOLIDAR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erine Espinosa\Desktop\FOTOS MEMORIAS 2017\ACCION SOLIDARIA 1.JPG"/>
                    <pic:cNvPicPr>
                      <a:picLocks noChangeAspect="1" noChangeArrowheads="1"/>
                    </pic:cNvPicPr>
                  </pic:nvPicPr>
                  <pic:blipFill>
                    <a:blip r:embed="rId40" cstate="print"/>
                    <a:srcRect/>
                    <a:stretch>
                      <a:fillRect/>
                    </a:stretch>
                  </pic:blipFill>
                  <pic:spPr bwMode="auto">
                    <a:xfrm>
                      <a:off x="0" y="0"/>
                      <a:ext cx="5191125" cy="3905250"/>
                    </a:xfrm>
                    <a:prstGeom prst="rect">
                      <a:avLst/>
                    </a:prstGeom>
                    <a:noFill/>
                    <a:ln w="9525">
                      <a:noFill/>
                      <a:miter lim="800000"/>
                      <a:headEnd/>
                      <a:tailEnd/>
                    </a:ln>
                  </pic:spPr>
                </pic:pic>
              </a:graphicData>
            </a:graphic>
          </wp:anchor>
        </w:drawing>
      </w:r>
      <w:r>
        <w:rPr>
          <w:rFonts w:ascii="Times New Roman" w:hAnsi="Times New Roman" w:cs="Times New Roman"/>
          <w:b/>
          <w:sz w:val="32"/>
          <w:szCs w:val="32"/>
        </w:rPr>
        <w:t>ENTREGA DE CANASTILLAS.-</w:t>
      </w:r>
    </w:p>
    <w:p w:rsidR="0035639A" w:rsidRDefault="00A71943" w:rsidP="0035639A">
      <w:pPr>
        <w:spacing w:line="480" w:lineRule="auto"/>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85888" behindDoc="0" locked="0" layoutInCell="1" allowOverlap="1">
            <wp:simplePos x="0" y="0"/>
            <wp:positionH relativeFrom="column">
              <wp:posOffset>43815</wp:posOffset>
            </wp:positionH>
            <wp:positionV relativeFrom="paragraph">
              <wp:posOffset>4210685</wp:posOffset>
            </wp:positionV>
            <wp:extent cx="2714625" cy="4521835"/>
            <wp:effectExtent l="19050" t="0" r="9525" b="0"/>
            <wp:wrapSquare wrapText="bothSides"/>
            <wp:docPr id="28" name="Imagen 6" descr="C:\Users\Katherine Espinosa\Desktop\FOTOS MEMORIAS 2017\IMG_5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herine Espinosa\Desktop\FOTOS MEMORIAS 2017\IMG_5281.JPG"/>
                    <pic:cNvPicPr>
                      <a:picLocks noChangeAspect="1" noChangeArrowheads="1"/>
                    </pic:cNvPicPr>
                  </pic:nvPicPr>
                  <pic:blipFill>
                    <a:blip r:embed="rId41"/>
                    <a:srcRect t="2245" b="4082"/>
                    <a:stretch>
                      <a:fillRect/>
                    </a:stretch>
                  </pic:blipFill>
                  <pic:spPr bwMode="auto">
                    <a:xfrm>
                      <a:off x="0" y="0"/>
                      <a:ext cx="2714625" cy="4521835"/>
                    </a:xfrm>
                    <a:prstGeom prst="rect">
                      <a:avLst/>
                    </a:prstGeom>
                    <a:noFill/>
                    <a:ln w="9525">
                      <a:noFill/>
                      <a:miter lim="800000"/>
                      <a:headEnd/>
                      <a:tailEnd/>
                    </a:ln>
                  </pic:spPr>
                </pic:pic>
              </a:graphicData>
            </a:graphic>
          </wp:anchor>
        </w:drawing>
      </w:r>
    </w:p>
    <w:p w:rsidR="00A71943" w:rsidRDefault="00A71943" w:rsidP="0035639A">
      <w:pPr>
        <w:spacing w:line="480" w:lineRule="auto"/>
        <w:rPr>
          <w:rFonts w:ascii="Times New Roman" w:hAnsi="Times New Roman" w:cs="Times New Roman"/>
          <w:b/>
          <w:sz w:val="32"/>
          <w:szCs w:val="32"/>
        </w:rPr>
      </w:pPr>
    </w:p>
    <w:p w:rsidR="00A71943" w:rsidRDefault="00A71943" w:rsidP="0035639A">
      <w:pPr>
        <w:spacing w:line="480" w:lineRule="auto"/>
        <w:rPr>
          <w:rFonts w:ascii="Times New Roman" w:hAnsi="Times New Roman" w:cs="Times New Roman"/>
          <w:b/>
          <w:sz w:val="32"/>
          <w:szCs w:val="32"/>
        </w:rPr>
      </w:pPr>
    </w:p>
    <w:p w:rsidR="0035639A" w:rsidRDefault="0035639A" w:rsidP="00210F31">
      <w:pPr>
        <w:jc w:val="center"/>
        <w:rPr>
          <w:rFonts w:ascii="Times New Roman" w:hAnsi="Times New Roman" w:cs="Times New Roman"/>
          <w:b/>
          <w:sz w:val="20"/>
          <w:szCs w:val="20"/>
        </w:rPr>
      </w:pPr>
    </w:p>
    <w:p w:rsidR="0035639A" w:rsidRDefault="0035639A" w:rsidP="00210F31">
      <w:pPr>
        <w:jc w:val="center"/>
        <w:rPr>
          <w:rFonts w:ascii="Times New Roman" w:hAnsi="Times New Roman" w:cs="Times New Roman"/>
          <w:b/>
          <w:sz w:val="20"/>
          <w:szCs w:val="20"/>
        </w:rPr>
      </w:pPr>
    </w:p>
    <w:p w:rsidR="0035639A" w:rsidRPr="00210F31" w:rsidRDefault="0035639A" w:rsidP="00210F31">
      <w:pPr>
        <w:jc w:val="center"/>
        <w:rPr>
          <w:rFonts w:ascii="Times New Roman" w:hAnsi="Times New Roman" w:cs="Times New Roman"/>
          <w:b/>
          <w:sz w:val="20"/>
          <w:szCs w:val="20"/>
        </w:rPr>
      </w:pPr>
    </w:p>
    <w:p w:rsidR="00210F31" w:rsidRDefault="00210F31" w:rsidP="00210F31">
      <w:pPr>
        <w:jc w:val="center"/>
      </w:pPr>
    </w:p>
    <w:p w:rsidR="00210F31" w:rsidRDefault="00210F31" w:rsidP="00210F31"/>
    <w:p w:rsidR="00A71943" w:rsidRDefault="00A71943" w:rsidP="00210F31">
      <w:pPr>
        <w:rPr>
          <w:rFonts w:ascii="Times New Roman" w:hAnsi="Times New Roman" w:cs="Times New Roman"/>
          <w:b/>
          <w:sz w:val="20"/>
          <w:szCs w:val="20"/>
        </w:rPr>
      </w:pPr>
    </w:p>
    <w:p w:rsidR="00210F31" w:rsidRPr="00A71943" w:rsidRDefault="00A71943" w:rsidP="00210F31">
      <w:pPr>
        <w:rPr>
          <w:rFonts w:ascii="Times New Roman" w:hAnsi="Times New Roman" w:cs="Times New Roman"/>
          <w:b/>
          <w:sz w:val="20"/>
          <w:szCs w:val="20"/>
        </w:rPr>
      </w:pPr>
      <w:r w:rsidRPr="00A71943">
        <w:rPr>
          <w:rFonts w:ascii="Times New Roman" w:hAnsi="Times New Roman" w:cs="Times New Roman"/>
          <w:b/>
          <w:sz w:val="20"/>
          <w:szCs w:val="20"/>
        </w:rPr>
        <w:t>Entrega tanque de gas a señora de escasos recursos económicos.</w:t>
      </w:r>
    </w:p>
    <w:p w:rsidR="00A71943" w:rsidRDefault="00A71943" w:rsidP="00A71943">
      <w:pPr>
        <w:spacing w:line="480" w:lineRule="auto"/>
        <w:rPr>
          <w:rFonts w:ascii="Times New Roman" w:hAnsi="Times New Roman" w:cs="Times New Roman"/>
          <w:b/>
          <w:sz w:val="32"/>
          <w:szCs w:val="32"/>
        </w:rPr>
      </w:pPr>
      <w:r>
        <w:rPr>
          <w:rFonts w:ascii="Times New Roman" w:hAnsi="Times New Roman" w:cs="Times New Roman"/>
          <w:b/>
          <w:sz w:val="32"/>
          <w:szCs w:val="32"/>
        </w:rPr>
        <w:lastRenderedPageBreak/>
        <w:t>SUB-DIRECCION TECNICA</w:t>
      </w:r>
    </w:p>
    <w:p w:rsidR="00A71943" w:rsidRPr="000F688B" w:rsidRDefault="00A71943" w:rsidP="00A71943">
      <w:pPr>
        <w:spacing w:line="480" w:lineRule="auto"/>
        <w:jc w:val="both"/>
        <w:rPr>
          <w:rFonts w:ascii="Times New Roman" w:hAnsi="Times New Roman" w:cs="Times New Roman"/>
          <w:b/>
          <w:sz w:val="28"/>
          <w:szCs w:val="28"/>
        </w:rPr>
      </w:pPr>
      <w:r w:rsidRPr="000F688B">
        <w:rPr>
          <w:rFonts w:ascii="Times New Roman" w:hAnsi="Times New Roman" w:cs="Times New Roman"/>
          <w:b/>
          <w:sz w:val="28"/>
          <w:szCs w:val="28"/>
        </w:rPr>
        <w:t>DEPARTAMENTO DE DESARROLLO E INFRAESTRUCTURA COMUNITARIA</w:t>
      </w:r>
    </w:p>
    <w:p w:rsidR="00A71943" w:rsidRPr="00027026" w:rsidRDefault="00A71943" w:rsidP="00A71943">
      <w:pPr>
        <w:spacing w:line="480" w:lineRule="auto"/>
        <w:ind w:firstLine="708"/>
        <w:rPr>
          <w:rFonts w:ascii="Times New Roman" w:hAnsi="Times New Roman" w:cs="Times New Roman"/>
          <w:b/>
          <w:sz w:val="24"/>
          <w:szCs w:val="24"/>
        </w:rPr>
      </w:pPr>
      <w:r w:rsidRPr="00027026">
        <w:rPr>
          <w:rFonts w:ascii="Times New Roman" w:hAnsi="Times New Roman" w:cs="Times New Roman"/>
          <w:sz w:val="24"/>
          <w:szCs w:val="24"/>
        </w:rPr>
        <w:t>En coordinación  con el Gobierno Central, y como prioridad principal de reducir la pobreza</w:t>
      </w:r>
      <w:r>
        <w:rPr>
          <w:rFonts w:ascii="Times New Roman" w:hAnsi="Times New Roman" w:cs="Times New Roman"/>
          <w:b/>
          <w:sz w:val="24"/>
          <w:szCs w:val="24"/>
        </w:rPr>
        <w:t xml:space="preserve"> </w:t>
      </w:r>
      <w:r w:rsidRPr="00027026">
        <w:rPr>
          <w:rFonts w:ascii="Times New Roman" w:hAnsi="Times New Roman" w:cs="Times New Roman"/>
          <w:sz w:val="24"/>
          <w:szCs w:val="24"/>
        </w:rPr>
        <w:t>Comunidad Digna a través de esta Sub-dirección Técnica y en coordinación con la Gerencia de Construcción y Vivienda, asume el compromiso en los diferentes programas y Proyectos.</w:t>
      </w:r>
    </w:p>
    <w:p w:rsidR="00A71943" w:rsidRPr="00027026" w:rsidRDefault="00A71943" w:rsidP="00A71943">
      <w:pPr>
        <w:spacing w:line="480" w:lineRule="auto"/>
        <w:rPr>
          <w:rFonts w:ascii="Times New Roman" w:hAnsi="Times New Roman" w:cs="Times New Roman"/>
          <w:sz w:val="24"/>
          <w:szCs w:val="24"/>
        </w:rPr>
      </w:pPr>
      <w:r>
        <w:rPr>
          <w:rFonts w:ascii="Times New Roman" w:hAnsi="Times New Roman" w:cs="Times New Roman"/>
          <w:sz w:val="24"/>
          <w:szCs w:val="24"/>
        </w:rPr>
        <w:tab/>
        <w:t>Son</w:t>
      </w:r>
      <w:r w:rsidRPr="00027026">
        <w:rPr>
          <w:rFonts w:ascii="Times New Roman" w:hAnsi="Times New Roman" w:cs="Times New Roman"/>
          <w:sz w:val="24"/>
          <w:szCs w:val="24"/>
        </w:rPr>
        <w:t xml:space="preserve"> nuestras funciones</w:t>
      </w:r>
      <w:r>
        <w:rPr>
          <w:rFonts w:ascii="Times New Roman" w:hAnsi="Times New Roman" w:cs="Times New Roman"/>
          <w:sz w:val="24"/>
          <w:szCs w:val="24"/>
        </w:rPr>
        <w:t xml:space="preserve"> las</w:t>
      </w:r>
      <w:r w:rsidRPr="00027026">
        <w:rPr>
          <w:rFonts w:ascii="Times New Roman" w:hAnsi="Times New Roman" w:cs="Times New Roman"/>
          <w:sz w:val="24"/>
          <w:szCs w:val="24"/>
        </w:rPr>
        <w:t xml:space="preserve"> de asesorar, dirigir y coordinar los diferentes Programa</w:t>
      </w:r>
      <w:r w:rsidR="006460F8">
        <w:rPr>
          <w:rFonts w:ascii="Times New Roman" w:hAnsi="Times New Roman" w:cs="Times New Roman"/>
          <w:sz w:val="24"/>
          <w:szCs w:val="24"/>
        </w:rPr>
        <w:t>s y Proyectos, tend</w:t>
      </w:r>
      <w:r w:rsidRPr="00027026">
        <w:rPr>
          <w:rFonts w:ascii="Times New Roman" w:hAnsi="Times New Roman" w:cs="Times New Roman"/>
          <w:sz w:val="24"/>
          <w:szCs w:val="24"/>
        </w:rPr>
        <w:t xml:space="preserve">entes al desarrollo, y a la supervisión de la ejecución, elaboración y evaluación de los planes </w:t>
      </w:r>
      <w:r>
        <w:rPr>
          <w:rFonts w:ascii="Times New Roman" w:hAnsi="Times New Roman" w:cs="Times New Roman"/>
          <w:sz w:val="24"/>
          <w:szCs w:val="24"/>
        </w:rPr>
        <w:t>de acciones de los mismos. E</w:t>
      </w:r>
      <w:r w:rsidRPr="00027026">
        <w:rPr>
          <w:rFonts w:ascii="Times New Roman" w:hAnsi="Times New Roman" w:cs="Times New Roman"/>
          <w:sz w:val="24"/>
          <w:szCs w:val="24"/>
        </w:rPr>
        <w:t>ste año trabajamos principalmente en la evaluación de las múltip</w:t>
      </w:r>
      <w:r>
        <w:rPr>
          <w:rFonts w:ascii="Times New Roman" w:hAnsi="Times New Roman" w:cs="Times New Roman"/>
          <w:sz w:val="24"/>
          <w:szCs w:val="24"/>
        </w:rPr>
        <w:t>les solicitudes de reparaciones de viviendas,</w:t>
      </w:r>
      <w:r w:rsidRPr="00027026">
        <w:rPr>
          <w:rFonts w:ascii="Times New Roman" w:hAnsi="Times New Roman" w:cs="Times New Roman"/>
          <w:sz w:val="24"/>
          <w:szCs w:val="24"/>
        </w:rPr>
        <w:t xml:space="preserve"> rehabilitación y construcción</w:t>
      </w:r>
      <w:r>
        <w:rPr>
          <w:rFonts w:ascii="Times New Roman" w:hAnsi="Times New Roman" w:cs="Times New Roman"/>
          <w:sz w:val="24"/>
          <w:szCs w:val="24"/>
        </w:rPr>
        <w:t xml:space="preserve"> de baño y </w:t>
      </w:r>
      <w:r w:rsidRPr="00027026">
        <w:rPr>
          <w:rFonts w:ascii="Times New Roman" w:hAnsi="Times New Roman" w:cs="Times New Roman"/>
          <w:sz w:val="24"/>
          <w:szCs w:val="24"/>
        </w:rPr>
        <w:t>soluciones sanitarias, pues no obtuvimos asignación presupuestaria para los proyectos</w:t>
      </w:r>
      <w:r>
        <w:rPr>
          <w:rFonts w:ascii="Times New Roman" w:hAnsi="Times New Roman" w:cs="Times New Roman"/>
          <w:sz w:val="24"/>
          <w:szCs w:val="24"/>
        </w:rPr>
        <w:t>,</w:t>
      </w:r>
      <w:r w:rsidRPr="00027026">
        <w:rPr>
          <w:rFonts w:ascii="Times New Roman" w:hAnsi="Times New Roman" w:cs="Times New Roman"/>
          <w:sz w:val="24"/>
          <w:szCs w:val="24"/>
        </w:rPr>
        <w:t xml:space="preserve"> hasta ya finalizado el año 2017,</w:t>
      </w:r>
      <w:r>
        <w:rPr>
          <w:rFonts w:ascii="Times New Roman" w:hAnsi="Times New Roman" w:cs="Times New Roman"/>
          <w:sz w:val="24"/>
          <w:szCs w:val="24"/>
        </w:rPr>
        <w:t xml:space="preserve"> cuando en visita realizada por</w:t>
      </w:r>
      <w:r w:rsidRPr="00027026">
        <w:rPr>
          <w:rFonts w:ascii="Times New Roman" w:hAnsi="Times New Roman" w:cs="Times New Roman"/>
          <w:sz w:val="24"/>
          <w:szCs w:val="24"/>
        </w:rPr>
        <w:t xml:space="preserve"> nuestra Dirección General al Seño</w:t>
      </w:r>
      <w:r>
        <w:rPr>
          <w:rFonts w:ascii="Times New Roman" w:hAnsi="Times New Roman" w:cs="Times New Roman"/>
          <w:sz w:val="24"/>
          <w:szCs w:val="24"/>
        </w:rPr>
        <w:t>r Presidente de la República nos</w:t>
      </w:r>
      <w:r w:rsidRPr="00027026">
        <w:rPr>
          <w:rFonts w:ascii="Times New Roman" w:hAnsi="Times New Roman" w:cs="Times New Roman"/>
          <w:sz w:val="24"/>
          <w:szCs w:val="24"/>
        </w:rPr>
        <w:t xml:space="preserve"> fue asignada la suma de RD$ 18,000.000, para rehabilitación </w:t>
      </w:r>
      <w:r>
        <w:rPr>
          <w:rFonts w:ascii="Times New Roman" w:hAnsi="Times New Roman" w:cs="Times New Roman"/>
          <w:sz w:val="24"/>
          <w:szCs w:val="24"/>
        </w:rPr>
        <w:t>mínima</w:t>
      </w:r>
      <w:r w:rsidRPr="00027026">
        <w:rPr>
          <w:rFonts w:ascii="Times New Roman" w:hAnsi="Times New Roman" w:cs="Times New Roman"/>
          <w:sz w:val="24"/>
          <w:szCs w:val="24"/>
        </w:rPr>
        <w:t xml:space="preserve"> de viviendas, cambios de piso cemento y construcción de baño</w:t>
      </w:r>
      <w:r>
        <w:rPr>
          <w:rFonts w:ascii="Times New Roman" w:hAnsi="Times New Roman" w:cs="Times New Roman"/>
          <w:sz w:val="24"/>
          <w:szCs w:val="24"/>
        </w:rPr>
        <w:t>s y soluciones sanitarias.</w:t>
      </w:r>
      <w:r w:rsidRPr="00027026">
        <w:rPr>
          <w:rFonts w:ascii="Times New Roman" w:hAnsi="Times New Roman" w:cs="Times New Roman"/>
          <w:sz w:val="24"/>
          <w:szCs w:val="24"/>
        </w:rPr>
        <w:t xml:space="preserve"> Ya estamos trabajando en el Gran Santo Domingo, Provincia de Barahona, San Juan, Espaillat y Monte Plata. Trabajos que fueron adjudicados a la firma</w:t>
      </w:r>
      <w:r>
        <w:rPr>
          <w:rFonts w:ascii="Times New Roman" w:hAnsi="Times New Roman" w:cs="Times New Roman"/>
          <w:sz w:val="24"/>
          <w:szCs w:val="24"/>
        </w:rPr>
        <w:t xml:space="preserve"> </w:t>
      </w:r>
      <w:r w:rsidRPr="00027026">
        <w:rPr>
          <w:rFonts w:ascii="Times New Roman" w:hAnsi="Times New Roman" w:cs="Times New Roman"/>
          <w:sz w:val="24"/>
          <w:szCs w:val="24"/>
        </w:rPr>
        <w:t xml:space="preserve"> Riso Ingeniería SRL</w:t>
      </w:r>
      <w:r>
        <w:rPr>
          <w:rFonts w:ascii="Times New Roman" w:hAnsi="Times New Roman" w:cs="Times New Roman"/>
          <w:sz w:val="24"/>
          <w:szCs w:val="24"/>
        </w:rPr>
        <w:t xml:space="preserve">, </w:t>
      </w:r>
      <w:r w:rsidRPr="00027026">
        <w:rPr>
          <w:rFonts w:ascii="Times New Roman" w:hAnsi="Times New Roman" w:cs="Times New Roman"/>
          <w:sz w:val="24"/>
          <w:szCs w:val="24"/>
        </w:rPr>
        <w:t>mediante concurso realizado y que cuenta con la supervisión directa de nuestro departamento.</w:t>
      </w:r>
    </w:p>
    <w:p w:rsidR="00A71943" w:rsidRPr="00027026" w:rsidRDefault="00A71943" w:rsidP="00A71943">
      <w:pPr>
        <w:spacing w:line="480" w:lineRule="auto"/>
        <w:rPr>
          <w:rFonts w:ascii="Times New Roman" w:hAnsi="Times New Roman" w:cs="Times New Roman"/>
          <w:b/>
          <w:sz w:val="24"/>
          <w:szCs w:val="24"/>
        </w:rPr>
      </w:pPr>
      <w:r w:rsidRPr="00027026">
        <w:rPr>
          <w:rFonts w:ascii="Times New Roman" w:hAnsi="Times New Roman" w:cs="Times New Roman"/>
          <w:b/>
          <w:sz w:val="24"/>
          <w:szCs w:val="24"/>
        </w:rPr>
        <w:t>Los Objetivos de nuestro Departamento giran principalmente en torno a:</w:t>
      </w:r>
    </w:p>
    <w:p w:rsidR="00A71943" w:rsidRDefault="00A71943" w:rsidP="00A71943">
      <w:pPr>
        <w:spacing w:line="480" w:lineRule="auto"/>
        <w:ind w:firstLine="708"/>
        <w:rPr>
          <w:rFonts w:ascii="Times New Roman" w:hAnsi="Times New Roman" w:cs="Times New Roman"/>
          <w:sz w:val="24"/>
          <w:szCs w:val="24"/>
        </w:rPr>
      </w:pPr>
      <w:r w:rsidRPr="00027026">
        <w:rPr>
          <w:rFonts w:ascii="Times New Roman" w:hAnsi="Times New Roman" w:cs="Times New Roman"/>
          <w:sz w:val="24"/>
          <w:szCs w:val="24"/>
        </w:rPr>
        <w:t>Llevar a cabo soluciones sanitarias que protejan el medio ambiente.</w:t>
      </w:r>
    </w:p>
    <w:p w:rsidR="00A71943" w:rsidRDefault="00A71943" w:rsidP="00A71943">
      <w:pPr>
        <w:spacing w:line="480" w:lineRule="auto"/>
        <w:ind w:firstLine="708"/>
        <w:rPr>
          <w:rFonts w:ascii="Times New Roman" w:hAnsi="Times New Roman" w:cs="Times New Roman"/>
          <w:sz w:val="24"/>
          <w:szCs w:val="24"/>
        </w:rPr>
      </w:pPr>
      <w:r w:rsidRPr="00027026">
        <w:rPr>
          <w:rFonts w:ascii="Times New Roman" w:hAnsi="Times New Roman" w:cs="Times New Roman"/>
          <w:sz w:val="24"/>
          <w:szCs w:val="24"/>
        </w:rPr>
        <w:lastRenderedPageBreak/>
        <w:t>Reducir los riesgos de enfermedades en la población, pobre de las comunidades focales mediante la dotación de Soluciones Sanitarias con criterios ecológicos.</w:t>
      </w:r>
    </w:p>
    <w:p w:rsidR="00A71943" w:rsidRPr="00027026" w:rsidRDefault="00A71943" w:rsidP="00A71943">
      <w:pPr>
        <w:spacing w:line="480" w:lineRule="auto"/>
        <w:ind w:firstLine="708"/>
        <w:rPr>
          <w:rFonts w:ascii="Times New Roman" w:hAnsi="Times New Roman" w:cs="Times New Roman"/>
          <w:sz w:val="24"/>
          <w:szCs w:val="24"/>
        </w:rPr>
      </w:pPr>
      <w:r w:rsidRPr="00027026">
        <w:rPr>
          <w:rFonts w:ascii="Times New Roman" w:hAnsi="Times New Roman" w:cs="Times New Roman"/>
          <w:sz w:val="24"/>
          <w:szCs w:val="24"/>
        </w:rPr>
        <w:t>Realizando Rehabilitaciones, por cambios de maderas que están en malas condiciones sustituyéndolas por nuevas, así como hojas de zinc inservibles por nuevas, al igual que cambiando pisos tierra por Cemento.</w:t>
      </w:r>
    </w:p>
    <w:p w:rsidR="00A71943" w:rsidRDefault="00A71943" w:rsidP="00A71943">
      <w:pPr>
        <w:tabs>
          <w:tab w:val="left" w:pos="1418"/>
        </w:tabs>
        <w:spacing w:line="480" w:lineRule="auto"/>
        <w:rPr>
          <w:rFonts w:ascii="Times New Roman" w:hAnsi="Times New Roman" w:cs="Times New Roman"/>
          <w:sz w:val="24"/>
          <w:szCs w:val="24"/>
        </w:rPr>
      </w:pPr>
      <w:r>
        <w:rPr>
          <w:rFonts w:ascii="Times New Roman" w:hAnsi="Times New Roman" w:cs="Times New Roman"/>
          <w:sz w:val="24"/>
          <w:szCs w:val="24"/>
        </w:rPr>
        <w:tab/>
      </w:r>
      <w:r w:rsidRPr="00027026">
        <w:rPr>
          <w:rFonts w:ascii="Times New Roman" w:hAnsi="Times New Roman" w:cs="Times New Roman"/>
          <w:sz w:val="24"/>
          <w:szCs w:val="24"/>
        </w:rPr>
        <w:t>Crear conciencia sobre la factibilidad de la Rehabilitación de Soluciones Sanitarias en comunidades pobres mediante talleres educativos y demostrativos.</w:t>
      </w:r>
    </w:p>
    <w:p w:rsidR="00A71943" w:rsidRPr="00027026" w:rsidRDefault="00A71943" w:rsidP="00A71943">
      <w:pPr>
        <w:tabs>
          <w:tab w:val="left" w:pos="1418"/>
        </w:tabs>
        <w:spacing w:line="480" w:lineRule="auto"/>
        <w:rPr>
          <w:rFonts w:ascii="Times New Roman" w:hAnsi="Times New Roman" w:cs="Times New Roman"/>
          <w:sz w:val="24"/>
          <w:szCs w:val="24"/>
        </w:rPr>
      </w:pPr>
    </w:p>
    <w:p w:rsidR="0035639A" w:rsidRDefault="00A71943" w:rsidP="00210F31">
      <w:pPr>
        <w:rPr>
          <w:rFonts w:ascii="Times New Roman" w:hAnsi="Times New Roman" w:cs="Times New Roman"/>
          <w:b/>
          <w:sz w:val="24"/>
          <w:szCs w:val="24"/>
        </w:rPr>
      </w:pPr>
      <w:r>
        <w:rPr>
          <w:rFonts w:ascii="Times New Roman" w:hAnsi="Times New Roman" w:cs="Times New Roman"/>
          <w:b/>
          <w:sz w:val="24"/>
          <w:szCs w:val="24"/>
        </w:rPr>
        <w:t>FOTOS DE LOS LEVANTAMIENTOS</w:t>
      </w:r>
    </w:p>
    <w:p w:rsidR="00A71943" w:rsidRDefault="00A71943" w:rsidP="00210F31">
      <w:pPr>
        <w:rPr>
          <w:rFonts w:ascii="Times New Roman" w:hAnsi="Times New Roman" w:cs="Times New Roman"/>
          <w:b/>
          <w:sz w:val="24"/>
          <w:szCs w:val="24"/>
        </w:rPr>
      </w:pPr>
    </w:p>
    <w:p w:rsidR="00A71943" w:rsidRDefault="00A71943" w:rsidP="00210F31">
      <w:pPr>
        <w:rPr>
          <w:rFonts w:ascii="Times New Roman" w:hAnsi="Times New Roman" w:cs="Times New Roman"/>
          <w:b/>
          <w:sz w:val="24"/>
          <w:szCs w:val="24"/>
        </w:rPr>
      </w:pPr>
    </w:p>
    <w:p w:rsidR="00A71943" w:rsidRDefault="00DE316F" w:rsidP="00210F31">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331163" cy="2999561"/>
            <wp:effectExtent l="19050" t="0" r="2837" b="0"/>
            <wp:docPr id="37" name="Imagen 3" descr="C:\Users\Katherine Espinosa\Desktop\MEMORIAS 2017\FOTOS MEMORIAS 2017\LEVANTAMIENTO CONSTRUCCION SOLUCIONES SANITARIAS PADRE LAS CASAS, AZ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erine Espinosa\Desktop\MEMORIAS 2017\FOTOS MEMORIAS 2017\LEVANTAMIENTO CONSTRUCCION SOLUCIONES SANITARIAS PADRE LAS CASAS, AZUA.jpg"/>
                    <pic:cNvPicPr>
                      <a:picLocks noChangeAspect="1" noChangeArrowheads="1"/>
                    </pic:cNvPicPr>
                  </pic:nvPicPr>
                  <pic:blipFill>
                    <a:blip r:embed="rId42"/>
                    <a:srcRect/>
                    <a:stretch>
                      <a:fillRect/>
                    </a:stretch>
                  </pic:blipFill>
                  <pic:spPr bwMode="auto">
                    <a:xfrm>
                      <a:off x="0" y="0"/>
                      <a:ext cx="5336931" cy="3002807"/>
                    </a:xfrm>
                    <a:prstGeom prst="rect">
                      <a:avLst/>
                    </a:prstGeom>
                    <a:noFill/>
                    <a:ln w="9525">
                      <a:noFill/>
                      <a:miter lim="800000"/>
                      <a:headEnd/>
                      <a:tailEnd/>
                    </a:ln>
                  </pic:spPr>
                </pic:pic>
              </a:graphicData>
            </a:graphic>
          </wp:inline>
        </w:drawing>
      </w:r>
    </w:p>
    <w:p w:rsidR="005328F7" w:rsidRPr="005328F7" w:rsidRDefault="005328F7" w:rsidP="00210F31">
      <w:pPr>
        <w:rPr>
          <w:rFonts w:ascii="Times New Roman" w:hAnsi="Times New Roman" w:cs="Times New Roman"/>
          <w:b/>
          <w:sz w:val="20"/>
          <w:szCs w:val="20"/>
        </w:rPr>
      </w:pPr>
      <w:r w:rsidRPr="005328F7">
        <w:rPr>
          <w:rFonts w:ascii="Times New Roman" w:hAnsi="Times New Roman" w:cs="Times New Roman"/>
          <w:b/>
          <w:sz w:val="20"/>
          <w:szCs w:val="20"/>
        </w:rPr>
        <w:t xml:space="preserve">Levantamiento construcción soluciones sanitarias Padres de las Casas, Azua. </w:t>
      </w:r>
    </w:p>
    <w:p w:rsidR="005328F7" w:rsidRPr="005328F7" w:rsidRDefault="005328F7" w:rsidP="00210F31">
      <w:pPr>
        <w:rPr>
          <w:rFonts w:ascii="Times New Roman" w:hAnsi="Times New Roman" w:cs="Times New Roman"/>
          <w:b/>
          <w:sz w:val="20"/>
          <w:szCs w:val="20"/>
        </w:rPr>
      </w:pPr>
      <w:r w:rsidRPr="005328F7">
        <w:rPr>
          <w:rFonts w:ascii="Times New Roman" w:hAnsi="Times New Roman" w:cs="Times New Roman"/>
          <w:b/>
          <w:sz w:val="20"/>
          <w:szCs w:val="20"/>
        </w:rPr>
        <w:lastRenderedPageBreak/>
        <w:t xml:space="preserve">                 </w:t>
      </w:r>
      <w:r w:rsidRPr="005328F7">
        <w:rPr>
          <w:rFonts w:ascii="Times New Roman" w:hAnsi="Times New Roman" w:cs="Times New Roman"/>
          <w:b/>
          <w:noProof/>
          <w:sz w:val="20"/>
          <w:szCs w:val="20"/>
        </w:rPr>
        <w:drawing>
          <wp:inline distT="0" distB="0" distL="0" distR="0">
            <wp:extent cx="3856157" cy="6858000"/>
            <wp:effectExtent l="19050" t="0" r="0" b="0"/>
            <wp:docPr id="38" name="Imagen 4" descr="C:\Users\Katherine Espinosa\Desktop\MEMORIAS 2017\FOTOS MEMORIAS 2017\PERSONAL DE CD HACIENDO LAVANTAMIENTO DE RECONSTRUCCION EN ERIQULLO BARAH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erine Espinosa\Desktop\MEMORIAS 2017\FOTOS MEMORIAS 2017\PERSONAL DE CD HACIENDO LAVANTAMIENTO DE RECONSTRUCCION EN ERIQULLO BARAHONA.jpg"/>
                    <pic:cNvPicPr>
                      <a:picLocks noChangeAspect="1" noChangeArrowheads="1"/>
                    </pic:cNvPicPr>
                  </pic:nvPicPr>
                  <pic:blipFill>
                    <a:blip r:embed="rId43" cstate="print"/>
                    <a:srcRect/>
                    <a:stretch>
                      <a:fillRect/>
                    </a:stretch>
                  </pic:blipFill>
                  <pic:spPr bwMode="auto">
                    <a:xfrm>
                      <a:off x="0" y="0"/>
                      <a:ext cx="3857969" cy="6861222"/>
                    </a:xfrm>
                    <a:prstGeom prst="rect">
                      <a:avLst/>
                    </a:prstGeom>
                    <a:noFill/>
                    <a:ln w="9525">
                      <a:noFill/>
                      <a:miter lim="800000"/>
                      <a:headEnd/>
                      <a:tailEnd/>
                    </a:ln>
                  </pic:spPr>
                </pic:pic>
              </a:graphicData>
            </a:graphic>
          </wp:inline>
        </w:drawing>
      </w:r>
    </w:p>
    <w:p w:rsidR="005328F7" w:rsidRPr="005328F7" w:rsidRDefault="005328F7" w:rsidP="00210F31">
      <w:pPr>
        <w:rPr>
          <w:rFonts w:ascii="Times New Roman" w:hAnsi="Times New Roman" w:cs="Times New Roman"/>
          <w:b/>
          <w:sz w:val="20"/>
          <w:szCs w:val="20"/>
        </w:rPr>
      </w:pPr>
      <w:r w:rsidRPr="005328F7">
        <w:rPr>
          <w:rFonts w:ascii="Times New Roman" w:hAnsi="Times New Roman" w:cs="Times New Roman"/>
          <w:b/>
          <w:sz w:val="20"/>
          <w:szCs w:val="20"/>
        </w:rPr>
        <w:t xml:space="preserve">Personal de Comunidad Digna </w:t>
      </w:r>
      <w:r>
        <w:rPr>
          <w:rFonts w:ascii="Times New Roman" w:hAnsi="Times New Roman" w:cs="Times New Roman"/>
          <w:b/>
          <w:sz w:val="20"/>
          <w:szCs w:val="20"/>
        </w:rPr>
        <w:t>haciendo levantamiento de reconstrucción en Enriquillo, Barahona.</w:t>
      </w:r>
    </w:p>
    <w:p w:rsidR="00A71943" w:rsidRDefault="00A71943" w:rsidP="00210F31">
      <w:pPr>
        <w:rPr>
          <w:rFonts w:ascii="Times New Roman" w:hAnsi="Times New Roman" w:cs="Times New Roman"/>
          <w:b/>
          <w:sz w:val="24"/>
          <w:szCs w:val="24"/>
        </w:rPr>
      </w:pPr>
    </w:p>
    <w:p w:rsidR="00DE316F" w:rsidRDefault="00DE316F" w:rsidP="00A71943">
      <w:pPr>
        <w:spacing w:line="480" w:lineRule="auto"/>
        <w:jc w:val="both"/>
        <w:rPr>
          <w:rFonts w:ascii="Times New Roman" w:hAnsi="Times New Roman" w:cs="Times New Roman"/>
          <w:b/>
          <w:sz w:val="24"/>
          <w:szCs w:val="24"/>
        </w:rPr>
      </w:pPr>
    </w:p>
    <w:p w:rsidR="005328F7" w:rsidRDefault="005328F7" w:rsidP="00A71943">
      <w:pPr>
        <w:spacing w:line="480" w:lineRule="auto"/>
        <w:jc w:val="both"/>
        <w:rPr>
          <w:rFonts w:ascii="Times New Roman" w:hAnsi="Times New Roman" w:cs="Times New Roman"/>
          <w:b/>
          <w:sz w:val="32"/>
          <w:szCs w:val="32"/>
        </w:rPr>
      </w:pPr>
    </w:p>
    <w:p w:rsidR="00A71943" w:rsidRDefault="00A71943" w:rsidP="00A71943">
      <w:pPr>
        <w:spacing w:line="480" w:lineRule="auto"/>
        <w:jc w:val="both"/>
        <w:rPr>
          <w:rFonts w:ascii="Times New Roman" w:hAnsi="Times New Roman" w:cs="Times New Roman"/>
          <w:b/>
          <w:sz w:val="32"/>
          <w:szCs w:val="32"/>
        </w:rPr>
      </w:pPr>
      <w:r w:rsidRPr="00181878">
        <w:rPr>
          <w:rFonts w:ascii="Times New Roman" w:hAnsi="Times New Roman" w:cs="Times New Roman"/>
          <w:b/>
          <w:sz w:val="32"/>
          <w:szCs w:val="32"/>
        </w:rPr>
        <w:lastRenderedPageBreak/>
        <w:t>CONSULTORIA JURIDICA</w:t>
      </w:r>
    </w:p>
    <w:p w:rsidR="00A71943" w:rsidRPr="00A44234" w:rsidRDefault="00A71943" w:rsidP="00A71943">
      <w:pPr>
        <w:spacing w:line="480" w:lineRule="auto"/>
        <w:ind w:firstLine="708"/>
        <w:rPr>
          <w:rFonts w:ascii="Times New Roman" w:hAnsi="Times New Roman" w:cs="Times New Roman"/>
          <w:sz w:val="24"/>
          <w:szCs w:val="24"/>
        </w:rPr>
      </w:pPr>
      <w:r w:rsidRPr="00A44234">
        <w:rPr>
          <w:rFonts w:ascii="Times New Roman" w:hAnsi="Times New Roman" w:cs="Times New Roman"/>
          <w:sz w:val="24"/>
          <w:szCs w:val="24"/>
        </w:rPr>
        <w:t>Nuestro departamento tiene la función de orientar y asesorar jurídicamente todas las acciones tanto de la Dirección General como de la demás Gerencias que componen nuestra Institución y es así como pro</w:t>
      </w:r>
      <w:r>
        <w:rPr>
          <w:rFonts w:ascii="Times New Roman" w:hAnsi="Times New Roman" w:cs="Times New Roman"/>
          <w:sz w:val="24"/>
          <w:szCs w:val="24"/>
        </w:rPr>
        <w:t>cedimos a preparar lo siguiente</w:t>
      </w:r>
      <w:r w:rsidRPr="00A44234">
        <w:rPr>
          <w:rFonts w:ascii="Times New Roman" w:hAnsi="Times New Roman" w:cs="Times New Roman"/>
          <w:sz w:val="24"/>
          <w:szCs w:val="24"/>
        </w:rPr>
        <w:t>:</w:t>
      </w:r>
    </w:p>
    <w:p w:rsidR="00A71943" w:rsidRPr="00A44234" w:rsidRDefault="00A71943" w:rsidP="00A71943">
      <w:pPr>
        <w:spacing w:line="480" w:lineRule="auto"/>
        <w:ind w:firstLine="708"/>
        <w:rPr>
          <w:rFonts w:ascii="Times New Roman" w:hAnsi="Times New Roman" w:cs="Times New Roman"/>
          <w:sz w:val="24"/>
          <w:szCs w:val="24"/>
        </w:rPr>
      </w:pPr>
      <w:r w:rsidRPr="00A44234">
        <w:rPr>
          <w:rFonts w:ascii="Times New Roman" w:hAnsi="Times New Roman" w:cs="Times New Roman"/>
          <w:sz w:val="24"/>
          <w:szCs w:val="24"/>
        </w:rPr>
        <w:t>12 contratos de designación de personal y contratación de servicios de publicidad; alquiler de equipos,  mantenimiento y suministros.</w:t>
      </w:r>
    </w:p>
    <w:p w:rsidR="00A71943" w:rsidRPr="00A44234" w:rsidRDefault="00A71943" w:rsidP="00A71943">
      <w:pPr>
        <w:spacing w:line="480" w:lineRule="auto"/>
        <w:rPr>
          <w:rFonts w:ascii="Times New Roman" w:hAnsi="Times New Roman" w:cs="Times New Roman"/>
          <w:sz w:val="24"/>
          <w:szCs w:val="24"/>
        </w:rPr>
      </w:pPr>
      <w:r w:rsidRPr="00A44234">
        <w:rPr>
          <w:rFonts w:ascii="Times New Roman" w:hAnsi="Times New Roman" w:cs="Times New Roman"/>
          <w:sz w:val="24"/>
          <w:szCs w:val="24"/>
        </w:rPr>
        <w:t xml:space="preserve">También hemos procedido a realizar 4 </w:t>
      </w:r>
      <w:r w:rsidRPr="00D22223">
        <w:rPr>
          <w:rFonts w:ascii="Times New Roman" w:hAnsi="Times New Roman" w:cs="Times New Roman"/>
          <w:bCs/>
          <w:color w:val="222222"/>
          <w:sz w:val="24"/>
          <w:szCs w:val="24"/>
          <w:shd w:val="clear" w:color="auto" w:fill="FFFFFF"/>
        </w:rPr>
        <w:t>adendum</w:t>
      </w:r>
      <w:r>
        <w:rPr>
          <w:rFonts w:ascii="Times New Roman" w:hAnsi="Times New Roman" w:cs="Times New Roman"/>
          <w:bCs/>
          <w:color w:val="222222"/>
          <w:sz w:val="24"/>
          <w:szCs w:val="24"/>
          <w:shd w:val="clear" w:color="auto" w:fill="FFFFFF"/>
        </w:rPr>
        <w:t>s</w:t>
      </w:r>
      <w:r w:rsidRPr="00A44234">
        <w:rPr>
          <w:rFonts w:ascii="Times New Roman" w:hAnsi="Times New Roman" w:cs="Times New Roman"/>
          <w:sz w:val="24"/>
          <w:szCs w:val="24"/>
        </w:rPr>
        <w:t xml:space="preserve"> a contratos de promotores y alquiler de local.</w:t>
      </w:r>
    </w:p>
    <w:p w:rsidR="00A71943" w:rsidRPr="00A44234" w:rsidRDefault="00A71943" w:rsidP="00A71943">
      <w:pPr>
        <w:spacing w:line="480" w:lineRule="auto"/>
        <w:ind w:firstLine="708"/>
        <w:rPr>
          <w:rFonts w:ascii="Times New Roman" w:hAnsi="Times New Roman" w:cs="Times New Roman"/>
          <w:sz w:val="24"/>
          <w:szCs w:val="24"/>
        </w:rPr>
      </w:pPr>
      <w:r w:rsidRPr="00A44234">
        <w:rPr>
          <w:rFonts w:ascii="Times New Roman" w:hAnsi="Times New Roman" w:cs="Times New Roman"/>
          <w:sz w:val="24"/>
          <w:szCs w:val="24"/>
        </w:rPr>
        <w:t>Como miembro de la Comisión de Compras de la Institución p</w:t>
      </w:r>
      <w:r>
        <w:rPr>
          <w:rFonts w:ascii="Times New Roman" w:hAnsi="Times New Roman" w:cs="Times New Roman"/>
          <w:sz w:val="24"/>
          <w:szCs w:val="24"/>
        </w:rPr>
        <w:t>rocedimos a confeccionar 10 acta</w:t>
      </w:r>
      <w:r w:rsidRPr="00A44234">
        <w:rPr>
          <w:rFonts w:ascii="Times New Roman" w:hAnsi="Times New Roman" w:cs="Times New Roman"/>
          <w:sz w:val="24"/>
          <w:szCs w:val="24"/>
        </w:rPr>
        <w:t>s de adjudicación a diferentes proveedores del Estado, así como partic</w:t>
      </w:r>
      <w:r>
        <w:rPr>
          <w:rFonts w:ascii="Times New Roman" w:hAnsi="Times New Roman" w:cs="Times New Roman"/>
          <w:sz w:val="24"/>
          <w:szCs w:val="24"/>
        </w:rPr>
        <w:t>ipamos en la elaboración de acta</w:t>
      </w:r>
      <w:r w:rsidRPr="00A44234">
        <w:rPr>
          <w:rFonts w:ascii="Times New Roman" w:hAnsi="Times New Roman" w:cs="Times New Roman"/>
          <w:sz w:val="24"/>
          <w:szCs w:val="24"/>
        </w:rPr>
        <w:t>s de Comparación de Precios para el proyecto de rehabilitación de viviendas.</w:t>
      </w:r>
    </w:p>
    <w:p w:rsidR="00A71943" w:rsidRPr="00A44234" w:rsidRDefault="00A71943" w:rsidP="00A71943">
      <w:pPr>
        <w:spacing w:line="480" w:lineRule="auto"/>
        <w:ind w:firstLine="708"/>
        <w:rPr>
          <w:rFonts w:ascii="Times New Roman" w:hAnsi="Times New Roman" w:cs="Times New Roman"/>
          <w:sz w:val="24"/>
          <w:szCs w:val="24"/>
        </w:rPr>
      </w:pPr>
      <w:r w:rsidRPr="00A44234">
        <w:rPr>
          <w:rFonts w:ascii="Times New Roman" w:hAnsi="Times New Roman" w:cs="Times New Roman"/>
          <w:sz w:val="24"/>
          <w:szCs w:val="24"/>
        </w:rPr>
        <w:t>Debemos hacer constar qu</w:t>
      </w:r>
      <w:r>
        <w:rPr>
          <w:rFonts w:ascii="Times New Roman" w:hAnsi="Times New Roman" w:cs="Times New Roman"/>
          <w:sz w:val="24"/>
          <w:szCs w:val="24"/>
        </w:rPr>
        <w:t>e este año fuimos electos como C</w:t>
      </w:r>
      <w:r w:rsidRPr="00A44234">
        <w:rPr>
          <w:rFonts w:ascii="Times New Roman" w:hAnsi="Times New Roman" w:cs="Times New Roman"/>
          <w:sz w:val="24"/>
          <w:szCs w:val="24"/>
        </w:rPr>
        <w:t>oordinadora de la nueva Comisión de Ética de la Institución, en ese te</w:t>
      </w:r>
      <w:r>
        <w:rPr>
          <w:rFonts w:ascii="Times New Roman" w:hAnsi="Times New Roman" w:cs="Times New Roman"/>
          <w:sz w:val="24"/>
          <w:szCs w:val="24"/>
        </w:rPr>
        <w:t>nor fuimos juramentados por el Señor Presidente de la R</w:t>
      </w:r>
      <w:r w:rsidRPr="00A44234">
        <w:rPr>
          <w:rFonts w:ascii="Times New Roman" w:hAnsi="Times New Roman" w:cs="Times New Roman"/>
          <w:sz w:val="24"/>
          <w:szCs w:val="24"/>
        </w:rPr>
        <w:t>epública.</w:t>
      </w:r>
    </w:p>
    <w:p w:rsidR="00A71943" w:rsidRPr="00A44234" w:rsidRDefault="00A71943" w:rsidP="00A71943">
      <w:pPr>
        <w:spacing w:line="480" w:lineRule="auto"/>
        <w:ind w:firstLine="708"/>
        <w:rPr>
          <w:rFonts w:ascii="Times New Roman" w:hAnsi="Times New Roman" w:cs="Times New Roman"/>
          <w:sz w:val="24"/>
          <w:szCs w:val="24"/>
        </w:rPr>
      </w:pPr>
      <w:r w:rsidRPr="00A44234">
        <w:rPr>
          <w:rFonts w:ascii="Times New Roman" w:hAnsi="Times New Roman" w:cs="Times New Roman"/>
          <w:sz w:val="24"/>
          <w:szCs w:val="24"/>
        </w:rPr>
        <w:t xml:space="preserve">De igual forma hemos participado en todos los talleres, conferencias y cursos a los que hemos </w:t>
      </w:r>
      <w:r>
        <w:rPr>
          <w:rFonts w:ascii="Times New Roman" w:hAnsi="Times New Roman" w:cs="Times New Roman"/>
          <w:sz w:val="24"/>
          <w:szCs w:val="24"/>
        </w:rPr>
        <w:t>s</w:t>
      </w:r>
      <w:r w:rsidRPr="00A44234">
        <w:rPr>
          <w:rFonts w:ascii="Times New Roman" w:hAnsi="Times New Roman" w:cs="Times New Roman"/>
          <w:sz w:val="24"/>
          <w:szCs w:val="24"/>
        </w:rPr>
        <w:t>ido convocados  para el fortalecimiento de nuestras capacidades.</w:t>
      </w:r>
    </w:p>
    <w:p w:rsidR="00A71943" w:rsidRDefault="00A71943" w:rsidP="00210F31">
      <w:pPr>
        <w:rPr>
          <w:rFonts w:ascii="Times New Roman" w:hAnsi="Times New Roman" w:cs="Times New Roman"/>
          <w:b/>
          <w:sz w:val="24"/>
          <w:szCs w:val="24"/>
        </w:rPr>
      </w:pPr>
    </w:p>
    <w:p w:rsidR="00A71943" w:rsidRDefault="0078277F" w:rsidP="00210F31">
      <w:pP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Pr>
          <w:noProof/>
        </w:rPr>
        <w:drawing>
          <wp:inline distT="0" distB="0" distL="0" distR="0">
            <wp:extent cx="4301742" cy="3225384"/>
            <wp:effectExtent l="19050" t="0" r="3558" b="0"/>
            <wp:docPr id="45" name="Imagen 2" descr="C:\Users\Katherine Espinosa\Desktop\MEMORIAS 2017\FOTOS MEMORIAS 2017\INDUCCION COMISION DE ETICA POR DGE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herine Espinosa\Desktop\MEMORIAS 2017\FOTOS MEMORIAS 2017\INDUCCION COMISION DE ETICA POR DGEIG.JPG"/>
                    <pic:cNvPicPr>
                      <a:picLocks noChangeAspect="1" noChangeArrowheads="1"/>
                    </pic:cNvPicPr>
                  </pic:nvPicPr>
                  <pic:blipFill>
                    <a:blip r:embed="rId44" cstate="print"/>
                    <a:srcRect/>
                    <a:stretch>
                      <a:fillRect/>
                    </a:stretch>
                  </pic:blipFill>
                  <pic:spPr bwMode="auto">
                    <a:xfrm>
                      <a:off x="0" y="0"/>
                      <a:ext cx="4313727" cy="3234370"/>
                    </a:xfrm>
                    <a:prstGeom prst="rect">
                      <a:avLst/>
                    </a:prstGeom>
                    <a:noFill/>
                    <a:ln w="9525">
                      <a:noFill/>
                      <a:miter lim="800000"/>
                      <a:headEnd/>
                      <a:tailEnd/>
                    </a:ln>
                  </pic:spPr>
                </pic:pic>
              </a:graphicData>
            </a:graphic>
          </wp:inline>
        </w:drawing>
      </w:r>
    </w:p>
    <w:p w:rsidR="00A71943" w:rsidRPr="0078277F" w:rsidRDefault="0078277F" w:rsidP="0078277F">
      <w:pPr>
        <w:jc w:val="center"/>
        <w:rPr>
          <w:rFonts w:ascii="Times New Roman" w:hAnsi="Times New Roman" w:cs="Times New Roman"/>
          <w:b/>
          <w:sz w:val="20"/>
          <w:szCs w:val="20"/>
        </w:rPr>
      </w:pPr>
      <w:r w:rsidRPr="0078277F">
        <w:rPr>
          <w:rFonts w:ascii="Times New Roman" w:hAnsi="Times New Roman" w:cs="Times New Roman"/>
          <w:b/>
          <w:sz w:val="20"/>
          <w:szCs w:val="20"/>
        </w:rPr>
        <w:t>Inducción  Comisión de Ética por DGEIG</w:t>
      </w:r>
    </w:p>
    <w:p w:rsidR="0035639A" w:rsidRDefault="0035639A" w:rsidP="00210F31"/>
    <w:p w:rsidR="0035639A" w:rsidRDefault="0035639A" w:rsidP="00210F31"/>
    <w:p w:rsidR="00C9643B" w:rsidRDefault="00C9643B" w:rsidP="00A71943">
      <w:pPr>
        <w:spacing w:line="480" w:lineRule="auto"/>
      </w:pPr>
    </w:p>
    <w:p w:rsidR="00A71943" w:rsidRDefault="00A71943" w:rsidP="00A71943">
      <w:pPr>
        <w:spacing w:line="480" w:lineRule="auto"/>
        <w:rPr>
          <w:rFonts w:ascii="Times New Roman" w:hAnsi="Times New Roman" w:cs="Times New Roman"/>
          <w:b/>
          <w:sz w:val="32"/>
          <w:szCs w:val="32"/>
        </w:rPr>
      </w:pPr>
      <w:r>
        <w:rPr>
          <w:rFonts w:ascii="Times New Roman" w:hAnsi="Times New Roman" w:cs="Times New Roman"/>
          <w:b/>
          <w:sz w:val="32"/>
          <w:szCs w:val="32"/>
        </w:rPr>
        <w:t>DEPARTAMENTO</w:t>
      </w:r>
      <w:r w:rsidRPr="00202D4F">
        <w:rPr>
          <w:rFonts w:ascii="Times New Roman" w:hAnsi="Times New Roman" w:cs="Times New Roman"/>
          <w:b/>
          <w:sz w:val="32"/>
          <w:szCs w:val="32"/>
        </w:rPr>
        <w:t xml:space="preserve"> DE CAPACITACION</w:t>
      </w:r>
    </w:p>
    <w:p w:rsidR="00D4185A" w:rsidRPr="00B70C4D" w:rsidRDefault="00D4185A" w:rsidP="00D4185A">
      <w:pPr>
        <w:spacing w:line="480" w:lineRule="auto"/>
        <w:ind w:firstLine="708"/>
        <w:rPr>
          <w:rFonts w:ascii="Times New Roman" w:hAnsi="Times New Roman" w:cs="Times New Roman"/>
          <w:sz w:val="24"/>
          <w:szCs w:val="24"/>
        </w:rPr>
      </w:pPr>
      <w:r w:rsidRPr="00B70C4D">
        <w:rPr>
          <w:rFonts w:ascii="Times New Roman" w:hAnsi="Times New Roman" w:cs="Times New Roman"/>
          <w:sz w:val="24"/>
          <w:szCs w:val="24"/>
        </w:rPr>
        <w:t>Comunidad Digna desarrolla un conjunto de actividades educativas que contribuyen a mejorar la calidad de vida de las personas  y el tejido social de las comunidades, en tal sentido impartimos Cursos y Talleres sobre Generación de Ingresos, Paternidad y Maternidad Responsable, Liderazgo y Organización Comunitaria, Salud y Nutrición, Resolución de Conflictos, Cuidado del Medio Ambiente y la Salud. Hemos participado activamente en la alfabetización de adultos a través  de nuestros Promotores y Enlaces que están enlazados al Plan Nacional de Alfabetización de Adultos.</w:t>
      </w:r>
    </w:p>
    <w:p w:rsidR="00D4185A" w:rsidRPr="00B70C4D" w:rsidRDefault="00D4185A" w:rsidP="00D4185A">
      <w:pPr>
        <w:spacing w:line="480" w:lineRule="auto"/>
        <w:ind w:firstLine="708"/>
        <w:rPr>
          <w:rFonts w:ascii="Times New Roman" w:hAnsi="Times New Roman" w:cs="Times New Roman"/>
          <w:sz w:val="24"/>
          <w:szCs w:val="24"/>
        </w:rPr>
      </w:pPr>
      <w:r w:rsidRPr="00B70C4D">
        <w:rPr>
          <w:rFonts w:ascii="Times New Roman" w:hAnsi="Times New Roman" w:cs="Times New Roman"/>
          <w:sz w:val="24"/>
          <w:szCs w:val="24"/>
        </w:rPr>
        <w:t xml:space="preserve">Como forma de capacitación a los jóvenes y madres solteras hemos preparado Cursos-Talleres de ‘‘Decoración de flores de papel’’, ‘‘Adornos para el pelo’’, </w:t>
      </w:r>
      <w:r w:rsidRPr="00B70C4D">
        <w:rPr>
          <w:rFonts w:ascii="Times New Roman" w:hAnsi="Times New Roman" w:cs="Times New Roman"/>
          <w:sz w:val="24"/>
          <w:szCs w:val="24"/>
        </w:rPr>
        <w:lastRenderedPageBreak/>
        <w:t>‘‘Confección de productos para el hogar’’,‘‘ Elaboración de Jabones Artesanales’’, ‘‘Confección de Adornos Navideños’’; impartidos en las comunidades de Santa Cruz del Gato, Provincia la Altagracia; Ministerio Elim de Santo Domingo Este, Villa Laura de Villa Mella; FENAMUTRA; La Ciénaga, Barahona, entre otras.</w:t>
      </w:r>
    </w:p>
    <w:p w:rsidR="00D4185A" w:rsidRPr="00B70C4D" w:rsidRDefault="00D4185A" w:rsidP="00D4185A">
      <w:pPr>
        <w:spacing w:line="480" w:lineRule="auto"/>
        <w:ind w:firstLine="708"/>
        <w:rPr>
          <w:rFonts w:ascii="Times New Roman" w:hAnsi="Times New Roman" w:cs="Times New Roman"/>
          <w:sz w:val="24"/>
          <w:szCs w:val="24"/>
        </w:rPr>
      </w:pPr>
      <w:r w:rsidRPr="00B70C4D">
        <w:rPr>
          <w:rFonts w:ascii="Times New Roman" w:hAnsi="Times New Roman" w:cs="Times New Roman"/>
          <w:sz w:val="24"/>
          <w:szCs w:val="24"/>
        </w:rPr>
        <w:t>Formamos parte de la Comisión de Ética de la Institución aportando nuestras ideas y participando en todas las reuniones y actividades que propició dicha Comisión.</w:t>
      </w:r>
    </w:p>
    <w:p w:rsidR="00D4185A" w:rsidRPr="00B70C4D" w:rsidRDefault="00D4185A" w:rsidP="00D4185A">
      <w:pPr>
        <w:spacing w:line="480" w:lineRule="auto"/>
        <w:rPr>
          <w:rFonts w:ascii="Times New Roman" w:hAnsi="Times New Roman" w:cs="Times New Roman"/>
          <w:sz w:val="24"/>
          <w:szCs w:val="24"/>
        </w:rPr>
      </w:pPr>
      <w:r w:rsidRPr="00B70C4D">
        <w:rPr>
          <w:rFonts w:ascii="Times New Roman" w:hAnsi="Times New Roman" w:cs="Times New Roman"/>
          <w:sz w:val="24"/>
          <w:szCs w:val="24"/>
        </w:rPr>
        <w:t>Asistimos a todos los actos, reuniones, Talleres y Conferencias a las que fuimos convocados con el propósito de aumentar la productividad de nuestro Departamento.</w:t>
      </w:r>
    </w:p>
    <w:p w:rsidR="00D4185A" w:rsidRPr="00B70C4D" w:rsidRDefault="00D4185A" w:rsidP="00D4185A">
      <w:pPr>
        <w:spacing w:line="480" w:lineRule="auto"/>
        <w:rPr>
          <w:rFonts w:ascii="Times New Roman" w:hAnsi="Times New Roman" w:cs="Times New Roman"/>
          <w:sz w:val="24"/>
          <w:szCs w:val="24"/>
        </w:rPr>
      </w:pPr>
      <w:r w:rsidRPr="00B70C4D">
        <w:rPr>
          <w:rFonts w:ascii="Times New Roman" w:hAnsi="Times New Roman" w:cs="Times New Roman"/>
          <w:sz w:val="24"/>
          <w:szCs w:val="24"/>
        </w:rPr>
        <w:t>Dent</w:t>
      </w:r>
      <w:r w:rsidR="00F32E0B">
        <w:rPr>
          <w:rFonts w:ascii="Times New Roman" w:hAnsi="Times New Roman" w:cs="Times New Roman"/>
          <w:sz w:val="24"/>
          <w:szCs w:val="24"/>
        </w:rPr>
        <w:t>ro del programa de otorgamiento</w:t>
      </w:r>
      <w:r w:rsidRPr="00B70C4D">
        <w:rPr>
          <w:rFonts w:ascii="Times New Roman" w:hAnsi="Times New Roman" w:cs="Times New Roman"/>
          <w:sz w:val="24"/>
          <w:szCs w:val="24"/>
        </w:rPr>
        <w:t xml:space="preserve"> de becas que llevamos a cabo a través de los acuerdos firmados con Instituciones educativas como son la Universidad Interamericana (UNICA), el Instituto Superior Mercy Jáquez, INCOTE, el Instituto Tecnológico Romana (ETEROM), entre otros, pudimos otorgar 49 becas a nivel técnico universitario, 11 becas a nivel universitario y 38 becas a nivel técnico, contribuyeron así al mejoramiento de los jóvenes beneficiarios, sus familias y</w:t>
      </w:r>
      <w:r>
        <w:rPr>
          <w:rFonts w:ascii="Times New Roman" w:hAnsi="Times New Roman" w:cs="Times New Roman"/>
          <w:sz w:val="24"/>
          <w:szCs w:val="24"/>
        </w:rPr>
        <w:t xml:space="preserve"> su comunidad.</w:t>
      </w:r>
    </w:p>
    <w:p w:rsidR="00F32E0B" w:rsidRDefault="00F32E0B" w:rsidP="00210F31">
      <w:pPr>
        <w:rPr>
          <w:noProof/>
        </w:rPr>
      </w:pPr>
      <w:r>
        <w:rPr>
          <w:noProof/>
        </w:rPr>
        <w:drawing>
          <wp:anchor distT="0" distB="0" distL="114300" distR="114300" simplePos="0" relativeHeight="251698176" behindDoc="0" locked="0" layoutInCell="1" allowOverlap="1">
            <wp:simplePos x="0" y="0"/>
            <wp:positionH relativeFrom="column">
              <wp:posOffset>516255</wp:posOffset>
            </wp:positionH>
            <wp:positionV relativeFrom="paragraph">
              <wp:posOffset>65405</wp:posOffset>
            </wp:positionV>
            <wp:extent cx="4001770" cy="2402205"/>
            <wp:effectExtent l="19050" t="0" r="0" b="0"/>
            <wp:wrapSquare wrapText="bothSides"/>
            <wp:docPr id="27" name="Imagen 2" descr="C:\Users\Angela Calderon\Desktop\Fotos talleres 2\fb82601c-364c-4e9d-8e4f-ddf990ecf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Angela Calderon\Desktop\Fotos talleres 2\fb82601c-364c-4e9d-8e4f-ddf990ecfbb5.jpg"/>
                    <pic:cNvPicPr>
                      <a:picLocks noChangeAspect="1" noChangeArrowheads="1"/>
                    </pic:cNvPicPr>
                  </pic:nvPicPr>
                  <pic:blipFill>
                    <a:blip r:embed="rId45" cstate="print"/>
                    <a:srcRect/>
                    <a:stretch>
                      <a:fillRect/>
                    </a:stretch>
                  </pic:blipFill>
                  <pic:spPr bwMode="auto">
                    <a:xfrm>
                      <a:off x="0" y="0"/>
                      <a:ext cx="4001770" cy="2402205"/>
                    </a:xfrm>
                    <a:prstGeom prst="rect">
                      <a:avLst/>
                    </a:prstGeom>
                    <a:noFill/>
                    <a:ln w="9525">
                      <a:noFill/>
                      <a:miter lim="800000"/>
                      <a:headEnd/>
                      <a:tailEnd/>
                    </a:ln>
                  </pic:spPr>
                </pic:pic>
              </a:graphicData>
            </a:graphic>
          </wp:anchor>
        </w:drawing>
      </w:r>
    </w:p>
    <w:p w:rsidR="00F32E0B" w:rsidRDefault="00F32E0B" w:rsidP="00210F31">
      <w:pPr>
        <w:rPr>
          <w:noProof/>
        </w:rPr>
      </w:pPr>
    </w:p>
    <w:p w:rsidR="00F32E0B" w:rsidRDefault="00F32E0B" w:rsidP="00210F31">
      <w:pPr>
        <w:rPr>
          <w:noProof/>
        </w:rPr>
      </w:pPr>
    </w:p>
    <w:p w:rsidR="00F32E0B" w:rsidRDefault="00F32E0B" w:rsidP="00210F31">
      <w:pPr>
        <w:rPr>
          <w:noProof/>
        </w:rPr>
      </w:pPr>
    </w:p>
    <w:p w:rsidR="00F32E0B" w:rsidRDefault="00F32E0B" w:rsidP="00210F31">
      <w:pPr>
        <w:rPr>
          <w:noProof/>
        </w:rPr>
      </w:pPr>
    </w:p>
    <w:p w:rsidR="00F32E0B" w:rsidRDefault="00F32E0B" w:rsidP="00210F31">
      <w:pPr>
        <w:rPr>
          <w:noProof/>
        </w:rPr>
      </w:pPr>
    </w:p>
    <w:p w:rsidR="00F32E0B" w:rsidRDefault="00F32E0B" w:rsidP="00210F31">
      <w:pPr>
        <w:rPr>
          <w:noProof/>
        </w:rPr>
      </w:pPr>
    </w:p>
    <w:p w:rsidR="00F32E0B" w:rsidRDefault="00F32E0B" w:rsidP="00210F31">
      <w:pPr>
        <w:rPr>
          <w:noProof/>
        </w:rPr>
      </w:pPr>
    </w:p>
    <w:p w:rsidR="00F32E0B" w:rsidRDefault="00C9643B" w:rsidP="00F32E0B">
      <w:pPr>
        <w:pStyle w:val="NormalWeb"/>
        <w:jc w:val="both"/>
        <w:rPr>
          <w:b/>
          <w:color w:val="000000"/>
          <w:sz w:val="20"/>
          <w:szCs w:val="20"/>
        </w:rPr>
      </w:pPr>
      <w:r w:rsidRPr="00C9643B">
        <w:rPr>
          <w:b/>
          <w:color w:val="000000"/>
          <w:sz w:val="20"/>
          <w:szCs w:val="20"/>
        </w:rPr>
        <w:t>Curso-Taller “Productos del hogar”, Comajón, Provincia La Romana, Coordinación: Lic. Milagros Antigua, encargada regional de la región Este de Comunidad Digna, encargada regional de la región Este de Comunidad Digna, Sociedad de Damas de la Iglesia Metodista “Casa de Sanidad”/ Junta de Vecinos y jóvenes de la comunidad.</w:t>
      </w:r>
    </w:p>
    <w:p w:rsidR="00F32E0B" w:rsidRDefault="00F32E0B" w:rsidP="00F32E0B">
      <w:pPr>
        <w:pStyle w:val="NormalWeb"/>
        <w:jc w:val="both"/>
        <w:rPr>
          <w:b/>
          <w:color w:val="000000"/>
          <w:sz w:val="20"/>
          <w:szCs w:val="20"/>
        </w:rPr>
      </w:pPr>
      <w:r>
        <w:rPr>
          <w:b/>
          <w:noProof/>
          <w:color w:val="000000"/>
          <w:sz w:val="20"/>
          <w:szCs w:val="20"/>
        </w:rPr>
        <w:lastRenderedPageBreak/>
        <w:drawing>
          <wp:anchor distT="0" distB="0" distL="114300" distR="114300" simplePos="0" relativeHeight="251699200" behindDoc="0" locked="0" layoutInCell="1" allowOverlap="1">
            <wp:simplePos x="0" y="0"/>
            <wp:positionH relativeFrom="column">
              <wp:posOffset>887730</wp:posOffset>
            </wp:positionH>
            <wp:positionV relativeFrom="paragraph">
              <wp:posOffset>-497205</wp:posOffset>
            </wp:positionV>
            <wp:extent cx="3758565" cy="2762885"/>
            <wp:effectExtent l="19050" t="0" r="0" b="0"/>
            <wp:wrapSquare wrapText="bothSides"/>
            <wp:docPr id="29" name="Imagen 4" descr="Vila Lind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la Linda 3"/>
                    <pic:cNvPicPr>
                      <a:picLocks noChangeAspect="1" noChangeArrowheads="1"/>
                    </pic:cNvPicPr>
                  </pic:nvPicPr>
                  <pic:blipFill>
                    <a:blip r:embed="rId46"/>
                    <a:srcRect/>
                    <a:stretch>
                      <a:fillRect/>
                    </a:stretch>
                  </pic:blipFill>
                  <pic:spPr bwMode="auto">
                    <a:xfrm>
                      <a:off x="0" y="0"/>
                      <a:ext cx="3758565" cy="2762885"/>
                    </a:xfrm>
                    <a:prstGeom prst="rect">
                      <a:avLst/>
                    </a:prstGeom>
                    <a:noFill/>
                    <a:ln w="9525">
                      <a:noFill/>
                      <a:miter lim="800000"/>
                      <a:headEnd/>
                      <a:tailEnd/>
                    </a:ln>
                  </pic:spPr>
                </pic:pic>
              </a:graphicData>
            </a:graphic>
          </wp:anchor>
        </w:drawing>
      </w:r>
    </w:p>
    <w:p w:rsidR="0035639A" w:rsidRPr="00F32E0B" w:rsidRDefault="0035639A" w:rsidP="00F32E0B">
      <w:pPr>
        <w:pStyle w:val="NormalWeb"/>
        <w:jc w:val="both"/>
        <w:rPr>
          <w:b/>
          <w:color w:val="000000"/>
          <w:sz w:val="20"/>
          <w:szCs w:val="20"/>
        </w:rPr>
      </w:pPr>
    </w:p>
    <w:p w:rsidR="00C9643B" w:rsidRDefault="00C9643B" w:rsidP="00210F31">
      <w:pPr>
        <w:rPr>
          <w:rFonts w:ascii="Franklin Gothic Medium" w:hAnsi="Franklin Gothic Medium" w:cs="Narkisim"/>
          <w:b/>
          <w:color w:val="000000"/>
          <w:sz w:val="26"/>
          <w:szCs w:val="26"/>
        </w:rPr>
      </w:pPr>
    </w:p>
    <w:p w:rsidR="00C9643B" w:rsidRDefault="00C9643B" w:rsidP="00210F31">
      <w:pPr>
        <w:rPr>
          <w:rFonts w:ascii="Franklin Gothic Medium" w:hAnsi="Franklin Gothic Medium" w:cs="Narkisim"/>
          <w:b/>
          <w:color w:val="000000"/>
          <w:sz w:val="26"/>
          <w:szCs w:val="26"/>
        </w:rPr>
      </w:pPr>
    </w:p>
    <w:p w:rsidR="00C9643B" w:rsidRDefault="00C9643B" w:rsidP="00210F31">
      <w:pPr>
        <w:rPr>
          <w:rFonts w:ascii="Franklin Gothic Medium" w:hAnsi="Franklin Gothic Medium" w:cs="Narkisim"/>
          <w:b/>
          <w:color w:val="000000"/>
          <w:sz w:val="26"/>
          <w:szCs w:val="26"/>
        </w:rPr>
      </w:pPr>
    </w:p>
    <w:p w:rsidR="00C9643B" w:rsidRDefault="00C9643B" w:rsidP="00210F31">
      <w:pPr>
        <w:rPr>
          <w:rFonts w:ascii="Franklin Gothic Medium" w:hAnsi="Franklin Gothic Medium" w:cs="Narkisim"/>
          <w:b/>
          <w:color w:val="000000"/>
          <w:sz w:val="26"/>
          <w:szCs w:val="26"/>
        </w:rPr>
      </w:pPr>
    </w:p>
    <w:p w:rsidR="00C9643B" w:rsidRDefault="00C9643B" w:rsidP="00210F31">
      <w:pPr>
        <w:rPr>
          <w:rFonts w:ascii="Franklin Gothic Medium" w:hAnsi="Franklin Gothic Medium" w:cs="Narkisim"/>
          <w:b/>
          <w:color w:val="000000"/>
          <w:sz w:val="26"/>
          <w:szCs w:val="26"/>
        </w:rPr>
      </w:pPr>
    </w:p>
    <w:p w:rsidR="00C9643B" w:rsidRDefault="00C9643B" w:rsidP="00210F31">
      <w:pPr>
        <w:rPr>
          <w:rFonts w:ascii="Franklin Gothic Medium" w:hAnsi="Franklin Gothic Medium" w:cs="Narkisim"/>
          <w:b/>
          <w:color w:val="000000"/>
          <w:sz w:val="26"/>
          <w:szCs w:val="26"/>
        </w:rPr>
      </w:pPr>
    </w:p>
    <w:p w:rsidR="00C9643B" w:rsidRDefault="00C9643B" w:rsidP="00210F31">
      <w:pPr>
        <w:rPr>
          <w:rFonts w:ascii="Times New Roman" w:hAnsi="Times New Roman" w:cs="Times New Roman"/>
          <w:b/>
          <w:color w:val="000000"/>
          <w:sz w:val="20"/>
          <w:szCs w:val="20"/>
        </w:rPr>
      </w:pPr>
      <w:r w:rsidRPr="00DE316F">
        <w:rPr>
          <w:rFonts w:ascii="Times New Roman" w:eastAsia="Times New Roman" w:hAnsi="Times New Roman" w:cs="Times New Roman"/>
          <w:b/>
          <w:color w:val="000000"/>
          <w:sz w:val="20"/>
          <w:szCs w:val="20"/>
        </w:rPr>
        <w:t>Curso-Taller “Productos del hogar”, Villa Linda, Sector Pantoja, Municipio Los Alcarrizos, Provincia Santo Domingo. Coordinación: Lic. Delfina de los Santos, Vice-Síndica de la Junta Municipal Villa Linda-Palmarejo/Asociación de mujeres progresistas de esta comunidad.</w:t>
      </w:r>
    </w:p>
    <w:p w:rsidR="00DE316F" w:rsidRDefault="00DE316F" w:rsidP="00210F31">
      <w:pPr>
        <w:rPr>
          <w:rFonts w:ascii="Times New Roman" w:hAnsi="Times New Roman" w:cs="Times New Roman"/>
          <w:b/>
          <w:color w:val="000000"/>
          <w:sz w:val="20"/>
          <w:szCs w:val="20"/>
        </w:rPr>
      </w:pPr>
    </w:p>
    <w:p w:rsidR="00DE316F" w:rsidRDefault="00DE316F" w:rsidP="00210F31">
      <w:pPr>
        <w:rPr>
          <w:rFonts w:ascii="Times New Roman" w:hAnsi="Times New Roman" w:cs="Times New Roman"/>
          <w:b/>
          <w:color w:val="000000"/>
          <w:sz w:val="20"/>
          <w:szCs w:val="20"/>
        </w:rPr>
      </w:pPr>
      <w:r>
        <w:rPr>
          <w:rFonts w:ascii="Times New Roman" w:hAnsi="Times New Roman" w:cs="Times New Roman"/>
          <w:b/>
          <w:noProof/>
          <w:color w:val="000000"/>
          <w:sz w:val="20"/>
          <w:szCs w:val="20"/>
        </w:rPr>
        <w:drawing>
          <wp:anchor distT="0" distB="0" distL="114300" distR="114300" simplePos="0" relativeHeight="251700224" behindDoc="1" locked="0" layoutInCell="1" allowOverlap="1">
            <wp:simplePos x="0" y="0"/>
            <wp:positionH relativeFrom="column">
              <wp:posOffset>365780</wp:posOffset>
            </wp:positionH>
            <wp:positionV relativeFrom="paragraph">
              <wp:posOffset>114788</wp:posOffset>
            </wp:positionV>
            <wp:extent cx="4566062" cy="3084844"/>
            <wp:effectExtent l="19050" t="0" r="5938" b="0"/>
            <wp:wrapNone/>
            <wp:docPr id="31" name="Imagen 7" descr="Roalv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Roalva9"/>
                    <pic:cNvPicPr>
                      <a:picLocks noChangeAspect="1" noChangeArrowheads="1"/>
                    </pic:cNvPicPr>
                  </pic:nvPicPr>
                  <pic:blipFill>
                    <a:blip r:embed="rId47"/>
                    <a:srcRect/>
                    <a:stretch>
                      <a:fillRect/>
                    </a:stretch>
                  </pic:blipFill>
                  <pic:spPr bwMode="auto">
                    <a:xfrm>
                      <a:off x="0" y="0"/>
                      <a:ext cx="4566062" cy="3084844"/>
                    </a:xfrm>
                    <a:prstGeom prst="rect">
                      <a:avLst/>
                    </a:prstGeom>
                    <a:noFill/>
                    <a:ln w="9525">
                      <a:noFill/>
                      <a:miter lim="800000"/>
                      <a:headEnd/>
                      <a:tailEnd/>
                    </a:ln>
                  </pic:spPr>
                </pic:pic>
              </a:graphicData>
            </a:graphic>
          </wp:anchor>
        </w:drawing>
      </w:r>
    </w:p>
    <w:p w:rsidR="00DE316F" w:rsidRDefault="00DE316F" w:rsidP="00DE316F">
      <w:pPr>
        <w:pStyle w:val="NormalWeb"/>
        <w:jc w:val="both"/>
        <w:rPr>
          <w:rFonts w:ascii="Franklin Gothic Medium" w:hAnsi="Franklin Gothic Medium" w:cs="Narkisim"/>
          <w:b/>
          <w:color w:val="000000"/>
          <w:sz w:val="26"/>
          <w:szCs w:val="26"/>
        </w:rPr>
      </w:pPr>
    </w:p>
    <w:p w:rsidR="00DE316F" w:rsidRDefault="00DE316F" w:rsidP="00DE316F">
      <w:pPr>
        <w:pStyle w:val="NormalWeb"/>
        <w:jc w:val="both"/>
        <w:rPr>
          <w:rFonts w:ascii="Franklin Gothic Medium" w:hAnsi="Franklin Gothic Medium" w:cs="Narkisim"/>
          <w:b/>
          <w:color w:val="000000"/>
          <w:sz w:val="26"/>
          <w:szCs w:val="26"/>
        </w:rPr>
      </w:pPr>
    </w:p>
    <w:p w:rsidR="00DE316F" w:rsidRDefault="00DE316F" w:rsidP="00DE316F">
      <w:pPr>
        <w:pStyle w:val="NormalWeb"/>
        <w:jc w:val="both"/>
        <w:rPr>
          <w:rFonts w:ascii="Franklin Gothic Medium" w:hAnsi="Franklin Gothic Medium" w:cs="Narkisim"/>
          <w:b/>
          <w:color w:val="000000"/>
          <w:sz w:val="26"/>
          <w:szCs w:val="26"/>
        </w:rPr>
      </w:pPr>
    </w:p>
    <w:p w:rsidR="00DE316F" w:rsidRDefault="00DE316F" w:rsidP="00DE316F">
      <w:pPr>
        <w:pStyle w:val="NormalWeb"/>
        <w:jc w:val="both"/>
        <w:rPr>
          <w:rFonts w:ascii="Franklin Gothic Medium" w:hAnsi="Franklin Gothic Medium" w:cs="Narkisim"/>
          <w:b/>
          <w:color w:val="000000"/>
          <w:sz w:val="26"/>
          <w:szCs w:val="26"/>
        </w:rPr>
      </w:pPr>
    </w:p>
    <w:p w:rsidR="00DE316F" w:rsidRDefault="00DE316F" w:rsidP="00DE316F">
      <w:pPr>
        <w:pStyle w:val="NormalWeb"/>
        <w:jc w:val="both"/>
        <w:rPr>
          <w:rFonts w:ascii="Franklin Gothic Medium" w:hAnsi="Franklin Gothic Medium" w:cs="Narkisim"/>
          <w:b/>
          <w:color w:val="000000"/>
          <w:sz w:val="26"/>
          <w:szCs w:val="26"/>
        </w:rPr>
      </w:pPr>
    </w:p>
    <w:p w:rsidR="00DE316F" w:rsidRDefault="00DE316F" w:rsidP="00DE316F">
      <w:pPr>
        <w:pStyle w:val="NormalWeb"/>
        <w:jc w:val="both"/>
        <w:rPr>
          <w:rFonts w:ascii="Franklin Gothic Medium" w:hAnsi="Franklin Gothic Medium" w:cs="Narkisim"/>
          <w:b/>
          <w:color w:val="000000"/>
          <w:sz w:val="26"/>
          <w:szCs w:val="26"/>
        </w:rPr>
      </w:pPr>
    </w:p>
    <w:p w:rsidR="00DE316F" w:rsidRDefault="00DE316F" w:rsidP="00DE316F">
      <w:pPr>
        <w:pStyle w:val="NormalWeb"/>
        <w:jc w:val="both"/>
        <w:rPr>
          <w:rFonts w:ascii="Franklin Gothic Medium" w:hAnsi="Franklin Gothic Medium" w:cs="Narkisim"/>
          <w:b/>
          <w:color w:val="000000"/>
          <w:sz w:val="26"/>
          <w:szCs w:val="26"/>
        </w:rPr>
      </w:pPr>
    </w:p>
    <w:p w:rsidR="00F32E0B" w:rsidRDefault="00F32E0B" w:rsidP="00DE316F">
      <w:pPr>
        <w:pStyle w:val="NormalWeb"/>
        <w:jc w:val="both"/>
        <w:rPr>
          <w:b/>
          <w:color w:val="000000"/>
          <w:sz w:val="20"/>
          <w:szCs w:val="20"/>
        </w:rPr>
      </w:pPr>
    </w:p>
    <w:p w:rsidR="00F32E0B" w:rsidRDefault="00F32E0B" w:rsidP="00DE316F">
      <w:pPr>
        <w:pStyle w:val="NormalWeb"/>
        <w:jc w:val="both"/>
        <w:rPr>
          <w:b/>
          <w:color w:val="000000"/>
          <w:sz w:val="20"/>
          <w:szCs w:val="20"/>
        </w:rPr>
      </w:pPr>
    </w:p>
    <w:p w:rsidR="00DE316F" w:rsidRPr="00DE316F" w:rsidRDefault="00DE316F" w:rsidP="00DE316F">
      <w:pPr>
        <w:pStyle w:val="NormalWeb"/>
        <w:jc w:val="both"/>
        <w:rPr>
          <w:b/>
          <w:color w:val="000000"/>
          <w:sz w:val="20"/>
          <w:szCs w:val="20"/>
        </w:rPr>
      </w:pPr>
      <w:r w:rsidRPr="00DE316F">
        <w:rPr>
          <w:b/>
          <w:color w:val="000000"/>
          <w:sz w:val="20"/>
          <w:szCs w:val="20"/>
        </w:rPr>
        <w:t>Curso-Taller “Preparación de medicamentos con plantas medicinales”, Residencial Roalva, Hato Nuevo, Manoguayabo, Santo Domingo Oeste, Provincia Santo Domingo. Coordinación: Asociación de damas de la Iglesia Linaje Bendito de Jehová/Junta de vecinos del sector.</w:t>
      </w:r>
    </w:p>
    <w:p w:rsidR="00DE316F" w:rsidRDefault="00DE316F" w:rsidP="00210F31">
      <w:pPr>
        <w:rPr>
          <w:rFonts w:ascii="Times New Roman" w:hAnsi="Times New Roman" w:cs="Times New Roman"/>
          <w:sz w:val="20"/>
          <w:szCs w:val="20"/>
        </w:rPr>
      </w:pPr>
    </w:p>
    <w:p w:rsidR="00DE316F" w:rsidRDefault="00DE316F" w:rsidP="00210F31">
      <w:pPr>
        <w:rPr>
          <w:rFonts w:ascii="Times New Roman" w:hAnsi="Times New Roman" w:cs="Times New Roman"/>
          <w:sz w:val="20"/>
          <w:szCs w:val="20"/>
        </w:rPr>
      </w:pPr>
    </w:p>
    <w:p w:rsidR="00F32E0B" w:rsidRDefault="00F32E0B" w:rsidP="00210F31">
      <w:pPr>
        <w:rPr>
          <w:rFonts w:ascii="Times New Roman" w:hAnsi="Times New Roman" w:cs="Times New Roman"/>
          <w:sz w:val="20"/>
          <w:szCs w:val="20"/>
        </w:rPr>
      </w:pPr>
    </w:p>
    <w:p w:rsidR="00F32E0B" w:rsidRDefault="00F32E0B" w:rsidP="00210F31">
      <w:pPr>
        <w:rPr>
          <w:rFonts w:ascii="Times New Roman" w:hAnsi="Times New Roman" w:cs="Times New Roman"/>
          <w:sz w:val="20"/>
          <w:szCs w:val="20"/>
        </w:rPr>
      </w:pPr>
    </w:p>
    <w:p w:rsidR="00F32E0B" w:rsidRDefault="00F32E0B" w:rsidP="00210F31">
      <w:pPr>
        <w:rPr>
          <w:rFonts w:ascii="Times New Roman" w:hAnsi="Times New Roman" w:cs="Times New Roman"/>
          <w:sz w:val="20"/>
          <w:szCs w:val="20"/>
        </w:rPr>
      </w:pPr>
    </w:p>
    <w:p w:rsidR="00DE316F" w:rsidRDefault="00DE316F" w:rsidP="00210F31">
      <w:pPr>
        <w:rPr>
          <w:rFonts w:ascii="Franklin Gothic Medium" w:hAnsi="Franklin Gothic Medium" w:cs="Narkisim"/>
          <w:color w:val="000000"/>
          <w:sz w:val="26"/>
          <w:szCs w:val="26"/>
        </w:rPr>
      </w:pPr>
    </w:p>
    <w:p w:rsidR="00DE316F" w:rsidRDefault="00DE316F" w:rsidP="00210F31">
      <w:pPr>
        <w:rPr>
          <w:rFonts w:ascii="Franklin Gothic Medium" w:hAnsi="Franklin Gothic Medium" w:cs="Narkisim"/>
          <w:color w:val="000000"/>
          <w:sz w:val="26"/>
          <w:szCs w:val="26"/>
        </w:rPr>
      </w:pPr>
    </w:p>
    <w:p w:rsidR="00DE316F" w:rsidRDefault="00DE316F" w:rsidP="00210F31">
      <w:pPr>
        <w:rPr>
          <w:rFonts w:ascii="Franklin Gothic Medium" w:hAnsi="Franklin Gothic Medium" w:cs="Narkisim"/>
          <w:color w:val="000000"/>
          <w:sz w:val="26"/>
          <w:szCs w:val="26"/>
        </w:rPr>
      </w:pPr>
    </w:p>
    <w:p w:rsidR="00DE316F" w:rsidRDefault="00DE316F" w:rsidP="00210F31">
      <w:pPr>
        <w:rPr>
          <w:rFonts w:ascii="Franklin Gothic Medium" w:hAnsi="Franklin Gothic Medium" w:cs="Narkisim"/>
          <w:color w:val="000000"/>
          <w:sz w:val="26"/>
          <w:szCs w:val="26"/>
        </w:rPr>
      </w:pPr>
    </w:p>
    <w:p w:rsidR="00DE316F" w:rsidRDefault="00F32E0B" w:rsidP="00210F31">
      <w:pPr>
        <w:rPr>
          <w:rFonts w:ascii="Franklin Gothic Medium" w:hAnsi="Franklin Gothic Medium" w:cs="Narkisim"/>
          <w:color w:val="000000"/>
          <w:sz w:val="26"/>
          <w:szCs w:val="26"/>
        </w:rPr>
      </w:pPr>
      <w:r w:rsidRPr="00F32E0B">
        <w:rPr>
          <w:rFonts w:ascii="Franklin Gothic Medium" w:hAnsi="Franklin Gothic Medium" w:cs="Narkisim"/>
          <w:color w:val="000000"/>
          <w:sz w:val="26"/>
          <w:szCs w:val="26"/>
        </w:rPr>
        <w:drawing>
          <wp:anchor distT="0" distB="0" distL="114300" distR="114300" simplePos="0" relativeHeight="251703296" behindDoc="0" locked="0" layoutInCell="1" allowOverlap="1">
            <wp:simplePos x="0" y="0"/>
            <wp:positionH relativeFrom="column">
              <wp:posOffset>900018</wp:posOffset>
            </wp:positionH>
            <wp:positionV relativeFrom="paragraph">
              <wp:posOffset>-1553761</wp:posOffset>
            </wp:positionV>
            <wp:extent cx="3315733" cy="3376246"/>
            <wp:effectExtent l="19050" t="0" r="1270" b="0"/>
            <wp:wrapSquare wrapText="bothSides"/>
            <wp:docPr id="46" name="Imagen 6" descr="WhatsApp Image 2017-10-1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17-10-10 at 10"/>
                    <pic:cNvPicPr>
                      <a:picLocks noChangeAspect="1" noChangeArrowheads="1"/>
                    </pic:cNvPicPr>
                  </pic:nvPicPr>
                  <pic:blipFill>
                    <a:blip r:embed="rId48"/>
                    <a:srcRect/>
                    <a:stretch>
                      <a:fillRect/>
                    </a:stretch>
                  </pic:blipFill>
                  <pic:spPr bwMode="auto">
                    <a:xfrm>
                      <a:off x="0" y="0"/>
                      <a:ext cx="3313430" cy="3375660"/>
                    </a:xfrm>
                    <a:prstGeom prst="rect">
                      <a:avLst/>
                    </a:prstGeom>
                    <a:noFill/>
                    <a:ln w="9525">
                      <a:noFill/>
                      <a:miter lim="800000"/>
                      <a:headEnd/>
                      <a:tailEnd/>
                    </a:ln>
                  </pic:spPr>
                </pic:pic>
              </a:graphicData>
            </a:graphic>
          </wp:anchor>
        </w:drawing>
      </w:r>
    </w:p>
    <w:p w:rsidR="00DE316F" w:rsidRDefault="00DE316F" w:rsidP="00210F31">
      <w:pPr>
        <w:rPr>
          <w:rFonts w:ascii="Franklin Gothic Medium" w:hAnsi="Franklin Gothic Medium" w:cs="Narkisim"/>
          <w:color w:val="000000"/>
          <w:sz w:val="26"/>
          <w:szCs w:val="26"/>
        </w:rPr>
      </w:pPr>
    </w:p>
    <w:p w:rsidR="00DE316F" w:rsidRDefault="00DE316F" w:rsidP="00210F31">
      <w:pPr>
        <w:rPr>
          <w:rFonts w:ascii="Franklin Gothic Medium" w:hAnsi="Franklin Gothic Medium" w:cs="Narkisim"/>
          <w:color w:val="000000"/>
          <w:sz w:val="26"/>
          <w:szCs w:val="26"/>
        </w:rPr>
      </w:pPr>
    </w:p>
    <w:p w:rsidR="00DE316F" w:rsidRDefault="00DE316F" w:rsidP="00210F31">
      <w:pPr>
        <w:rPr>
          <w:rFonts w:ascii="Franklin Gothic Medium" w:hAnsi="Franklin Gothic Medium" w:cs="Narkisim"/>
          <w:color w:val="000000"/>
          <w:sz w:val="26"/>
          <w:szCs w:val="26"/>
        </w:rPr>
      </w:pPr>
    </w:p>
    <w:p w:rsidR="00F32E0B" w:rsidRDefault="00F32E0B" w:rsidP="00210F31">
      <w:pPr>
        <w:rPr>
          <w:rFonts w:ascii="Franklin Gothic Medium" w:hAnsi="Franklin Gothic Medium" w:cs="Narkisim"/>
          <w:color w:val="000000"/>
          <w:sz w:val="26"/>
          <w:szCs w:val="26"/>
        </w:rPr>
      </w:pPr>
    </w:p>
    <w:p w:rsidR="00DE316F" w:rsidRDefault="00DE316F" w:rsidP="00210F31">
      <w:pPr>
        <w:rPr>
          <w:rFonts w:ascii="Franklin Gothic Medium" w:hAnsi="Franklin Gothic Medium" w:cs="Narkisim"/>
          <w:color w:val="000000"/>
          <w:sz w:val="26"/>
          <w:szCs w:val="26"/>
        </w:rPr>
      </w:pPr>
    </w:p>
    <w:p w:rsidR="00DE316F" w:rsidRPr="00DE316F" w:rsidRDefault="00DE316F" w:rsidP="00210F31">
      <w:pPr>
        <w:rPr>
          <w:rFonts w:ascii="Times New Roman" w:hAnsi="Times New Roman" w:cs="Times New Roman"/>
          <w:b/>
          <w:sz w:val="20"/>
          <w:szCs w:val="20"/>
        </w:rPr>
        <w:sectPr w:rsidR="00DE316F" w:rsidRPr="00DE316F" w:rsidSect="00D4185A">
          <w:pgSz w:w="11906" w:h="16838"/>
          <w:pgMar w:top="1418" w:right="1701" w:bottom="1418" w:left="1701" w:header="709" w:footer="709" w:gutter="0"/>
          <w:cols w:space="708"/>
          <w:docGrid w:linePitch="360"/>
        </w:sectPr>
      </w:pPr>
      <w:r w:rsidRPr="00DE316F">
        <w:rPr>
          <w:rFonts w:ascii="Times New Roman" w:eastAsia="Times New Roman" w:hAnsi="Times New Roman" w:cs="Times New Roman"/>
          <w:b/>
          <w:color w:val="000000"/>
          <w:sz w:val="20"/>
          <w:szCs w:val="20"/>
        </w:rPr>
        <w:t xml:space="preserve"> Curso “Adornos de pelo I”, en la Club de INDOTEL, en el sector “La Cuaba”, dirigido a las niñas participantes en el campamento “Tío Sansón”, organizado por el Síndico del ayuntamiento del Villa Linda-Palmarejo de Pantoja, municipio Los Alcarrizos, provincia Santo Domingo, para los niños y niñas de estas comunidades. Coordinación: Lic. Delfina de los Santos, Vice-síndica, conjuntamente con diversas  organizaciones de la localidad</w:t>
      </w:r>
    </w:p>
    <w:p w:rsidR="00D34D57" w:rsidRDefault="00B83BDB" w:rsidP="00D144A2">
      <w:pPr>
        <w:rPr>
          <w:rFonts w:ascii="Times New Roman" w:hAnsi="Times New Roman" w:cs="Times New Roman"/>
          <w:b/>
          <w:sz w:val="32"/>
          <w:szCs w:val="32"/>
        </w:rPr>
      </w:pPr>
      <w:r>
        <w:rPr>
          <w:rFonts w:ascii="Times New Roman" w:hAnsi="Times New Roman" w:cs="Times New Roman"/>
          <w:b/>
          <w:sz w:val="32"/>
          <w:szCs w:val="32"/>
        </w:rPr>
        <w:lastRenderedPageBreak/>
        <w:t>DEPARTE</w:t>
      </w:r>
      <w:r w:rsidR="00D144A2">
        <w:rPr>
          <w:rFonts w:ascii="Times New Roman" w:hAnsi="Times New Roman" w:cs="Times New Roman"/>
          <w:b/>
          <w:sz w:val="32"/>
          <w:szCs w:val="32"/>
        </w:rPr>
        <w:t>MENTO DE P</w:t>
      </w:r>
      <w:r w:rsidRPr="00764EB1">
        <w:rPr>
          <w:rFonts w:ascii="Times New Roman" w:hAnsi="Times New Roman" w:cs="Times New Roman"/>
          <w:b/>
          <w:sz w:val="32"/>
          <w:szCs w:val="32"/>
        </w:rPr>
        <w:t>LANIFICACION Y DESARROLLO</w:t>
      </w:r>
    </w:p>
    <w:p w:rsidR="00D144A2" w:rsidRPr="002F003D" w:rsidRDefault="00D144A2" w:rsidP="00D144A2">
      <w:pPr>
        <w:spacing w:line="480" w:lineRule="auto"/>
        <w:ind w:firstLine="708"/>
        <w:jc w:val="both"/>
        <w:rPr>
          <w:rFonts w:ascii="Times New Roman" w:hAnsi="Times New Roman" w:cs="Times New Roman"/>
          <w:sz w:val="24"/>
          <w:szCs w:val="24"/>
          <w:lang w:val="es-DO"/>
        </w:rPr>
      </w:pPr>
      <w:r w:rsidRPr="002F003D">
        <w:rPr>
          <w:rFonts w:ascii="Times New Roman" w:hAnsi="Times New Roman" w:cs="Times New Roman"/>
          <w:sz w:val="24"/>
          <w:szCs w:val="24"/>
          <w:lang w:val="es-DO"/>
        </w:rPr>
        <w:t xml:space="preserve">El  Departamento de Planificación y Desarrollo  ha sido partícipe durante este 2017 del inicio de varios procesos que sugieren cambios estructurales en esta Dirección General de Comunidad Digna, unos coordinados por  la </w:t>
      </w:r>
      <w:r w:rsidRPr="002F003D">
        <w:rPr>
          <w:rFonts w:ascii="Times New Roman" w:hAnsi="Times New Roman" w:cs="Times New Roman"/>
          <w:b/>
          <w:sz w:val="24"/>
          <w:szCs w:val="24"/>
          <w:lang w:val="es-DO"/>
        </w:rPr>
        <w:t>Dirección Técnica del Gabinete de Políticas Sociales (GCPS)</w:t>
      </w:r>
      <w:r w:rsidRPr="002F003D">
        <w:rPr>
          <w:rFonts w:ascii="Times New Roman" w:hAnsi="Times New Roman" w:cs="Times New Roman"/>
          <w:sz w:val="24"/>
          <w:szCs w:val="24"/>
          <w:lang w:val="es-DO"/>
        </w:rPr>
        <w:t xml:space="preserve"> y otros de la mano de la </w:t>
      </w:r>
      <w:r w:rsidRPr="002F003D">
        <w:rPr>
          <w:rFonts w:ascii="Times New Roman" w:hAnsi="Times New Roman" w:cs="Times New Roman"/>
          <w:b/>
          <w:sz w:val="24"/>
          <w:szCs w:val="24"/>
          <w:lang w:val="es-DO"/>
        </w:rPr>
        <w:t>Contraloría General de la República Dominicana.</w:t>
      </w:r>
    </w:p>
    <w:p w:rsidR="00D144A2" w:rsidRPr="002F003D" w:rsidRDefault="00D144A2" w:rsidP="00D144A2">
      <w:pPr>
        <w:spacing w:line="480" w:lineRule="auto"/>
        <w:ind w:firstLine="708"/>
        <w:jc w:val="both"/>
        <w:rPr>
          <w:rFonts w:ascii="Times New Roman" w:hAnsi="Times New Roman" w:cs="Times New Roman"/>
          <w:sz w:val="24"/>
          <w:szCs w:val="24"/>
          <w:lang w:val="es-DO"/>
        </w:rPr>
      </w:pPr>
      <w:r w:rsidRPr="002F003D">
        <w:rPr>
          <w:rFonts w:ascii="Times New Roman" w:hAnsi="Times New Roman" w:cs="Times New Roman"/>
          <w:sz w:val="24"/>
          <w:szCs w:val="24"/>
          <w:lang w:val="es-DO"/>
        </w:rPr>
        <w:t>Durante el mes de Marzo se iniciaron los procesos de levantamiento para el diagnóstico  y Construcción del Marco Lógico Institucional de la mano de asesores internacionales y coordinados por el Gabinete de Políticas Sociales.</w:t>
      </w:r>
    </w:p>
    <w:p w:rsidR="00D144A2" w:rsidRDefault="00D144A2" w:rsidP="00D144A2">
      <w:pPr>
        <w:spacing w:line="480" w:lineRule="auto"/>
        <w:ind w:firstLine="708"/>
        <w:jc w:val="both"/>
        <w:rPr>
          <w:rFonts w:ascii="Times New Roman" w:hAnsi="Times New Roman" w:cs="Times New Roman"/>
          <w:sz w:val="24"/>
          <w:szCs w:val="24"/>
          <w:lang w:val="es-DO"/>
        </w:rPr>
      </w:pPr>
      <w:r w:rsidRPr="002F003D">
        <w:rPr>
          <w:rFonts w:ascii="Times New Roman" w:hAnsi="Times New Roman" w:cs="Times New Roman"/>
          <w:sz w:val="24"/>
          <w:szCs w:val="24"/>
          <w:lang w:val="es-DO"/>
        </w:rPr>
        <w:t xml:space="preserve">Junto a la Unidad de Calidad del Gabinete de Coordinación de Políticas Sociales en el mes de Julio iniciamos el levantamiento para la construcción del Manual de Políticas y Procedimientos de esta Dirección General, el cual culminó de manera exitosa. </w:t>
      </w:r>
    </w:p>
    <w:p w:rsidR="00D144A2" w:rsidRDefault="00D144A2" w:rsidP="00D144A2">
      <w:r>
        <w:rPr>
          <w:noProof/>
        </w:rPr>
        <w:drawing>
          <wp:anchor distT="0" distB="0" distL="114300" distR="114300" simplePos="0" relativeHeight="251688960" behindDoc="0" locked="0" layoutInCell="1" allowOverlap="1">
            <wp:simplePos x="0" y="0"/>
            <wp:positionH relativeFrom="column">
              <wp:posOffset>558165</wp:posOffset>
            </wp:positionH>
            <wp:positionV relativeFrom="paragraph">
              <wp:posOffset>201295</wp:posOffset>
            </wp:positionV>
            <wp:extent cx="3667125" cy="2843530"/>
            <wp:effectExtent l="171450" t="133350" r="371475" b="299720"/>
            <wp:wrapSquare wrapText="bothSides"/>
            <wp:docPr id="30" name="Imagen 8" descr="E:\Fotos Memorias 2017\WhatsApp Image 2017-11-16 at 11.55.3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otos Memorias 2017\WhatsApp Image 2017-11-16 at 11.55.32 AM (1).jpeg"/>
                    <pic:cNvPicPr>
                      <a:picLocks noChangeAspect="1" noChangeArrowheads="1"/>
                    </pic:cNvPicPr>
                  </pic:nvPicPr>
                  <pic:blipFill>
                    <a:blip r:embed="rId49" cstate="print"/>
                    <a:srcRect/>
                    <a:stretch>
                      <a:fillRect/>
                    </a:stretch>
                  </pic:blipFill>
                  <pic:spPr bwMode="auto">
                    <a:xfrm>
                      <a:off x="0" y="0"/>
                      <a:ext cx="3667125" cy="2843530"/>
                    </a:xfrm>
                    <a:prstGeom prst="rect">
                      <a:avLst/>
                    </a:prstGeom>
                    <a:ln>
                      <a:noFill/>
                    </a:ln>
                    <a:effectLst>
                      <a:outerShdw blurRad="292100" dist="139700" dir="2700000" algn="tl" rotWithShape="0">
                        <a:srgbClr val="333333">
                          <a:alpha val="65000"/>
                        </a:srgbClr>
                      </a:outerShdw>
                    </a:effectLst>
                  </pic:spPr>
                </pic:pic>
              </a:graphicData>
            </a:graphic>
          </wp:anchor>
        </w:drawing>
      </w:r>
    </w:p>
    <w:p w:rsidR="00D144A2" w:rsidRDefault="00D144A2" w:rsidP="00D144A2"/>
    <w:p w:rsidR="00D144A2" w:rsidRDefault="00D144A2" w:rsidP="00D144A2"/>
    <w:p w:rsidR="00D144A2" w:rsidRDefault="00D144A2" w:rsidP="00D144A2"/>
    <w:p w:rsidR="00D144A2" w:rsidRDefault="00D144A2" w:rsidP="00D144A2"/>
    <w:p w:rsidR="00D144A2" w:rsidRDefault="00D144A2" w:rsidP="00D144A2"/>
    <w:p w:rsidR="00D144A2" w:rsidRDefault="00D144A2" w:rsidP="00D144A2"/>
    <w:p w:rsidR="00D144A2" w:rsidRDefault="00D144A2" w:rsidP="00D144A2"/>
    <w:p w:rsidR="00D144A2" w:rsidRDefault="00D144A2" w:rsidP="00D144A2"/>
    <w:p w:rsidR="00D144A2" w:rsidRDefault="00D144A2" w:rsidP="00D144A2"/>
    <w:p w:rsidR="00D144A2" w:rsidRDefault="00D144A2" w:rsidP="00D144A2"/>
    <w:p w:rsidR="00D144A2" w:rsidRPr="002F003D" w:rsidRDefault="00D144A2" w:rsidP="00D144A2">
      <w:pPr>
        <w:spacing w:line="48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noProof/>
          <w:sz w:val="24"/>
          <w:szCs w:val="24"/>
        </w:rPr>
        <w:lastRenderedPageBreak/>
        <w:drawing>
          <wp:anchor distT="0" distB="0" distL="114300" distR="114300" simplePos="0" relativeHeight="251693056" behindDoc="0" locked="0" layoutInCell="1" allowOverlap="1">
            <wp:simplePos x="0" y="0"/>
            <wp:positionH relativeFrom="column">
              <wp:posOffset>805815</wp:posOffset>
            </wp:positionH>
            <wp:positionV relativeFrom="paragraph">
              <wp:posOffset>1348105</wp:posOffset>
            </wp:positionV>
            <wp:extent cx="3600450" cy="2705100"/>
            <wp:effectExtent l="171450" t="133350" r="361950" b="304800"/>
            <wp:wrapSquare wrapText="bothSides"/>
            <wp:docPr id="32" name="Imagen 5" descr="E:\Fotos Memorias 2017\WhatsApp Image 2017-11-16 at 11.54.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Memorias 2017\WhatsApp Image 2017-11-16 at 11.54.42 AM.jpeg"/>
                    <pic:cNvPicPr>
                      <a:picLocks noChangeAspect="1" noChangeArrowheads="1"/>
                    </pic:cNvPicPr>
                  </pic:nvPicPr>
                  <pic:blipFill>
                    <a:blip r:embed="rId50"/>
                    <a:srcRect/>
                    <a:stretch>
                      <a:fillRect/>
                    </a:stretch>
                  </pic:blipFill>
                  <pic:spPr bwMode="auto">
                    <a:xfrm>
                      <a:off x="0" y="0"/>
                      <a:ext cx="3600450" cy="2705100"/>
                    </a:xfrm>
                    <a:prstGeom prst="rect">
                      <a:avLst/>
                    </a:prstGeom>
                    <a:ln>
                      <a:noFill/>
                    </a:ln>
                    <a:effectLst>
                      <a:outerShdw blurRad="292100" dist="139700" dir="2700000" algn="tl" rotWithShape="0">
                        <a:srgbClr val="333333">
                          <a:alpha val="65000"/>
                        </a:srgbClr>
                      </a:outerShdw>
                    </a:effectLst>
                  </pic:spPr>
                </pic:pic>
              </a:graphicData>
            </a:graphic>
          </wp:anchor>
        </w:drawing>
      </w:r>
      <w:r w:rsidRPr="002F003D">
        <w:rPr>
          <w:rFonts w:ascii="Times New Roman" w:hAnsi="Times New Roman" w:cs="Times New Roman"/>
          <w:sz w:val="24"/>
          <w:szCs w:val="24"/>
          <w:lang w:val="es-DO"/>
        </w:rPr>
        <w:t xml:space="preserve">Como institución adscrita al Gabinete de Coordinación de Políticas Sociales </w:t>
      </w:r>
      <w:r w:rsidR="00F32E0B">
        <w:rPr>
          <w:rFonts w:ascii="Times New Roman" w:hAnsi="Times New Roman" w:cs="Times New Roman"/>
          <w:sz w:val="24"/>
          <w:szCs w:val="24"/>
          <w:lang w:val="es-DO"/>
        </w:rPr>
        <w:t>asistimos al taller</w:t>
      </w:r>
      <w:r w:rsidRPr="002F003D">
        <w:rPr>
          <w:rFonts w:ascii="Times New Roman" w:hAnsi="Times New Roman" w:cs="Times New Roman"/>
          <w:sz w:val="24"/>
          <w:szCs w:val="24"/>
          <w:lang w:val="es-DO"/>
        </w:rPr>
        <w:t xml:space="preserve"> </w:t>
      </w:r>
      <w:r w:rsidRPr="002F003D">
        <w:rPr>
          <w:rFonts w:ascii="Times New Roman" w:hAnsi="Times New Roman" w:cs="Times New Roman"/>
          <w:color w:val="000000"/>
          <w:sz w:val="24"/>
          <w:szCs w:val="24"/>
          <w:shd w:val="clear" w:color="auto" w:fill="FFFFFF"/>
        </w:rPr>
        <w:t xml:space="preserve">2018 - 2024, del Sector de Protección Social - pilar no contributivo, </w:t>
      </w:r>
      <w:r w:rsidRPr="002F003D">
        <w:rPr>
          <w:rFonts w:ascii="Times New Roman" w:hAnsi="Times New Roman" w:cs="Times New Roman"/>
          <w:sz w:val="24"/>
          <w:szCs w:val="24"/>
          <w:lang w:val="es-DO"/>
        </w:rPr>
        <w:t>impartidos por asesores del BID.</w:t>
      </w:r>
    </w:p>
    <w:p w:rsidR="00D144A2" w:rsidRDefault="00D144A2" w:rsidP="00D144A2">
      <w:pPr>
        <w:spacing w:line="480" w:lineRule="auto"/>
        <w:ind w:firstLine="708"/>
        <w:jc w:val="both"/>
        <w:rPr>
          <w:rFonts w:ascii="Times New Roman" w:hAnsi="Times New Roman" w:cs="Times New Roman"/>
          <w:sz w:val="24"/>
          <w:szCs w:val="24"/>
          <w:lang w:val="es-DO"/>
        </w:rPr>
      </w:pPr>
    </w:p>
    <w:p w:rsidR="00D144A2" w:rsidRDefault="00D144A2" w:rsidP="00D144A2">
      <w:pPr>
        <w:spacing w:line="480" w:lineRule="auto"/>
        <w:ind w:firstLine="708"/>
        <w:jc w:val="both"/>
        <w:rPr>
          <w:rFonts w:ascii="Times New Roman" w:hAnsi="Times New Roman" w:cs="Times New Roman"/>
          <w:sz w:val="24"/>
          <w:szCs w:val="24"/>
          <w:lang w:val="es-DO"/>
        </w:rPr>
      </w:pPr>
    </w:p>
    <w:p w:rsidR="00D144A2" w:rsidRDefault="00D144A2" w:rsidP="00D144A2">
      <w:pPr>
        <w:spacing w:line="480" w:lineRule="auto"/>
        <w:ind w:firstLine="708"/>
        <w:jc w:val="both"/>
        <w:rPr>
          <w:rFonts w:ascii="Times New Roman" w:hAnsi="Times New Roman" w:cs="Times New Roman"/>
          <w:sz w:val="24"/>
          <w:szCs w:val="24"/>
          <w:lang w:val="es-DO"/>
        </w:rPr>
      </w:pPr>
    </w:p>
    <w:p w:rsidR="00D144A2" w:rsidRDefault="00D144A2" w:rsidP="00D144A2">
      <w:pPr>
        <w:spacing w:line="480" w:lineRule="auto"/>
        <w:ind w:firstLine="708"/>
        <w:jc w:val="both"/>
        <w:rPr>
          <w:rFonts w:ascii="Times New Roman" w:hAnsi="Times New Roman" w:cs="Times New Roman"/>
          <w:sz w:val="24"/>
          <w:szCs w:val="24"/>
          <w:lang w:val="es-DO"/>
        </w:rPr>
      </w:pPr>
    </w:p>
    <w:p w:rsidR="00D144A2" w:rsidRDefault="00D144A2" w:rsidP="00D144A2">
      <w:pPr>
        <w:spacing w:line="480" w:lineRule="auto"/>
        <w:ind w:firstLine="708"/>
        <w:jc w:val="both"/>
        <w:rPr>
          <w:rFonts w:ascii="Times New Roman" w:hAnsi="Times New Roman" w:cs="Times New Roman"/>
          <w:sz w:val="24"/>
          <w:szCs w:val="24"/>
          <w:lang w:val="es-DO"/>
        </w:rPr>
      </w:pPr>
    </w:p>
    <w:p w:rsidR="00D144A2" w:rsidRPr="002F003D" w:rsidRDefault="00D144A2" w:rsidP="00D144A2">
      <w:pPr>
        <w:spacing w:line="480" w:lineRule="auto"/>
        <w:ind w:firstLine="708"/>
        <w:jc w:val="both"/>
        <w:rPr>
          <w:rFonts w:ascii="Times New Roman" w:hAnsi="Times New Roman" w:cs="Times New Roman"/>
          <w:sz w:val="24"/>
          <w:szCs w:val="24"/>
          <w:lang w:val="es-DO"/>
        </w:rPr>
      </w:pPr>
    </w:p>
    <w:p w:rsidR="00D144A2" w:rsidRDefault="00D144A2" w:rsidP="00D144A2">
      <w:pPr>
        <w:spacing w:line="480" w:lineRule="auto"/>
        <w:jc w:val="both"/>
        <w:rPr>
          <w:rFonts w:ascii="Times New Roman" w:hAnsi="Times New Roman" w:cs="Times New Roman"/>
          <w:sz w:val="24"/>
          <w:szCs w:val="24"/>
          <w:lang w:val="es-DO"/>
        </w:rPr>
      </w:pPr>
    </w:p>
    <w:p w:rsidR="00D144A2" w:rsidRPr="002F003D" w:rsidRDefault="00D144A2" w:rsidP="00D144A2">
      <w:pPr>
        <w:spacing w:line="480" w:lineRule="auto"/>
        <w:ind w:firstLine="708"/>
        <w:jc w:val="both"/>
        <w:rPr>
          <w:rFonts w:ascii="Times New Roman" w:hAnsi="Times New Roman" w:cs="Times New Roman"/>
          <w:sz w:val="24"/>
          <w:szCs w:val="24"/>
          <w:lang w:val="es-DO"/>
        </w:rPr>
      </w:pPr>
      <w:r>
        <w:rPr>
          <w:rFonts w:ascii="Times New Roman" w:hAnsi="Times New Roman" w:cs="Times New Roman"/>
          <w:noProof/>
          <w:sz w:val="24"/>
          <w:szCs w:val="24"/>
        </w:rPr>
        <w:drawing>
          <wp:anchor distT="0" distB="0" distL="114300" distR="114300" simplePos="0" relativeHeight="251694080" behindDoc="0" locked="0" layoutInCell="1" allowOverlap="1">
            <wp:simplePos x="0" y="0"/>
            <wp:positionH relativeFrom="column">
              <wp:posOffset>1120140</wp:posOffset>
            </wp:positionH>
            <wp:positionV relativeFrom="paragraph">
              <wp:posOffset>1351280</wp:posOffset>
            </wp:positionV>
            <wp:extent cx="3162300" cy="3122930"/>
            <wp:effectExtent l="171450" t="133350" r="361950" b="306070"/>
            <wp:wrapSquare wrapText="bothSides"/>
            <wp:docPr id="33" name="Imagen 10" descr="E:\Fotos Memorias 2017\20631409_1832293016785722_6111444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os Memorias 2017\20631409_1832293016785722_611144461_n.jpg"/>
                    <pic:cNvPicPr>
                      <a:picLocks noChangeAspect="1" noChangeArrowheads="1"/>
                    </pic:cNvPicPr>
                  </pic:nvPicPr>
                  <pic:blipFill>
                    <a:blip r:embed="rId51"/>
                    <a:srcRect/>
                    <a:stretch>
                      <a:fillRect/>
                    </a:stretch>
                  </pic:blipFill>
                  <pic:spPr bwMode="auto">
                    <a:xfrm>
                      <a:off x="0" y="0"/>
                      <a:ext cx="3162300" cy="3122930"/>
                    </a:xfrm>
                    <a:prstGeom prst="rect">
                      <a:avLst/>
                    </a:prstGeom>
                    <a:ln>
                      <a:noFill/>
                    </a:ln>
                    <a:effectLst>
                      <a:outerShdw blurRad="292100" dist="139700" dir="2700000" algn="tl" rotWithShape="0">
                        <a:srgbClr val="333333">
                          <a:alpha val="65000"/>
                        </a:srgbClr>
                      </a:outerShdw>
                    </a:effectLst>
                  </pic:spPr>
                </pic:pic>
              </a:graphicData>
            </a:graphic>
          </wp:anchor>
        </w:drawing>
      </w:r>
      <w:r w:rsidRPr="002F003D">
        <w:rPr>
          <w:rFonts w:ascii="Times New Roman" w:hAnsi="Times New Roman" w:cs="Times New Roman"/>
          <w:sz w:val="24"/>
          <w:szCs w:val="24"/>
          <w:lang w:val="es-DO"/>
        </w:rPr>
        <w:t xml:space="preserve">Durante el mes de Agosto acompañamos a nuestra Directora General, </w:t>
      </w:r>
      <w:r w:rsidRPr="002F003D">
        <w:rPr>
          <w:rFonts w:ascii="Times New Roman" w:hAnsi="Times New Roman" w:cs="Times New Roman"/>
          <w:b/>
          <w:sz w:val="24"/>
          <w:szCs w:val="24"/>
          <w:lang w:val="es-DO"/>
        </w:rPr>
        <w:t>la Lic. Juana Sánchez</w:t>
      </w:r>
      <w:r w:rsidRPr="002F003D">
        <w:rPr>
          <w:rFonts w:ascii="Times New Roman" w:hAnsi="Times New Roman" w:cs="Times New Roman"/>
          <w:sz w:val="24"/>
          <w:szCs w:val="24"/>
          <w:lang w:val="es-DO"/>
        </w:rPr>
        <w:t xml:space="preserve"> a la firma del Acta de Compromiso para la elaboración del Plan Estratégico Sectorial para la inclusión Social y económica (PEISE 2018-2024)</w:t>
      </w:r>
      <w:r>
        <w:rPr>
          <w:rFonts w:ascii="Times New Roman" w:hAnsi="Times New Roman" w:cs="Times New Roman"/>
          <w:sz w:val="24"/>
          <w:szCs w:val="24"/>
          <w:lang w:val="es-DO"/>
        </w:rPr>
        <w:t>.</w:t>
      </w:r>
    </w:p>
    <w:p w:rsidR="00D144A2" w:rsidRDefault="00D144A2" w:rsidP="00D144A2">
      <w:pPr>
        <w:jc w:val="both"/>
        <w:rPr>
          <w:lang w:val="es-DO"/>
        </w:rPr>
      </w:pPr>
      <w:r>
        <w:rPr>
          <w:lang w:val="es-DO"/>
        </w:rPr>
        <w:t xml:space="preserve">  </w:t>
      </w: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Pr="00297CEE" w:rsidRDefault="00D144A2" w:rsidP="00D144A2">
      <w:pPr>
        <w:spacing w:after="195" w:line="480" w:lineRule="auto"/>
        <w:ind w:firstLine="708"/>
        <w:jc w:val="both"/>
        <w:textAlignment w:val="baseline"/>
        <w:rPr>
          <w:rFonts w:ascii="Times New Roman" w:hAnsi="Times New Roman" w:cs="Times New Roman"/>
          <w:sz w:val="24"/>
          <w:szCs w:val="24"/>
          <w:lang w:val="es-DO"/>
        </w:rPr>
      </w:pPr>
      <w:r w:rsidRPr="00297CEE">
        <w:rPr>
          <w:rFonts w:ascii="Times New Roman" w:hAnsi="Times New Roman" w:cs="Times New Roman"/>
          <w:sz w:val="24"/>
          <w:szCs w:val="24"/>
          <w:lang w:val="es-DO"/>
        </w:rPr>
        <w:lastRenderedPageBreak/>
        <w:t xml:space="preserve">Iniciamos en septiembre la programación de la producción institucional, es decir: Metas intermedias, responsables y fechas de cumplimiento. </w:t>
      </w:r>
    </w:p>
    <w:p w:rsidR="00D144A2" w:rsidRPr="00297CEE" w:rsidRDefault="00D144A2" w:rsidP="00D144A2">
      <w:pPr>
        <w:spacing w:after="195" w:line="480" w:lineRule="auto"/>
        <w:jc w:val="both"/>
        <w:textAlignment w:val="baseline"/>
        <w:rPr>
          <w:rFonts w:ascii="Times New Roman" w:hAnsi="Times New Roman" w:cs="Times New Roman"/>
          <w:sz w:val="24"/>
          <w:szCs w:val="24"/>
          <w:lang w:val="es-DO"/>
        </w:rPr>
      </w:pPr>
      <w:r w:rsidRPr="00297CEE">
        <w:rPr>
          <w:rFonts w:ascii="Times New Roman" w:hAnsi="Times New Roman" w:cs="Times New Roman"/>
          <w:sz w:val="24"/>
          <w:szCs w:val="24"/>
          <w:lang w:val="es-DO"/>
        </w:rPr>
        <w:t>Este registro presenta múltiples beneficios</w:t>
      </w:r>
    </w:p>
    <w:p w:rsidR="00D144A2" w:rsidRPr="00297CEE" w:rsidRDefault="00D144A2" w:rsidP="00D144A2">
      <w:pPr>
        <w:pStyle w:val="Prrafodelista"/>
        <w:numPr>
          <w:ilvl w:val="0"/>
          <w:numId w:val="2"/>
        </w:numPr>
        <w:spacing w:after="195" w:line="480" w:lineRule="auto"/>
        <w:jc w:val="both"/>
        <w:textAlignment w:val="baseline"/>
        <w:rPr>
          <w:rFonts w:ascii="Times New Roman" w:eastAsia="Times New Roman" w:hAnsi="Times New Roman" w:cs="Times New Roman"/>
          <w:sz w:val="24"/>
          <w:szCs w:val="24"/>
          <w:lang w:eastAsia="es-ES"/>
        </w:rPr>
      </w:pPr>
      <w:r w:rsidRPr="00297CEE">
        <w:rPr>
          <w:rFonts w:ascii="Times New Roman" w:eastAsia="Times New Roman" w:hAnsi="Times New Roman" w:cs="Times New Roman"/>
          <w:sz w:val="24"/>
          <w:szCs w:val="24"/>
          <w:lang w:eastAsia="es-ES"/>
        </w:rPr>
        <w:t>La consecución de las Metas y los resultados de los programas y proyectos que son prioritarios para la Institución, mediante el tratamiento oportuno de las Alertas y Restricciones</w:t>
      </w:r>
    </w:p>
    <w:p w:rsidR="00D144A2" w:rsidRPr="00297CEE" w:rsidRDefault="00D144A2" w:rsidP="00D144A2">
      <w:pPr>
        <w:pStyle w:val="Prrafodelista"/>
        <w:numPr>
          <w:ilvl w:val="0"/>
          <w:numId w:val="2"/>
        </w:numPr>
        <w:spacing w:after="195" w:line="480" w:lineRule="auto"/>
        <w:jc w:val="both"/>
        <w:textAlignment w:val="baseline"/>
        <w:rPr>
          <w:rFonts w:ascii="Times New Roman" w:eastAsia="Times New Roman" w:hAnsi="Times New Roman" w:cs="Times New Roman"/>
          <w:sz w:val="24"/>
          <w:szCs w:val="24"/>
          <w:lang w:eastAsia="es-ES"/>
        </w:rPr>
      </w:pPr>
      <w:r w:rsidRPr="00297CEE">
        <w:rPr>
          <w:rFonts w:ascii="Times New Roman" w:eastAsia="Times New Roman" w:hAnsi="Times New Roman" w:cs="Times New Roman"/>
          <w:sz w:val="24"/>
          <w:szCs w:val="24"/>
          <w:lang w:eastAsia="es-ES"/>
        </w:rPr>
        <w:t xml:space="preserve"> La organización del trabajo a partir de grupos de tareas y Facilitar el conocimiento directo por parte de los ciudadanos de la marcha de las Metas y sus indicadores prioritarios, permitiendo además recopilar sus opiniones.</w:t>
      </w:r>
    </w:p>
    <w:p w:rsidR="00D144A2" w:rsidRPr="00297CEE" w:rsidRDefault="00D144A2" w:rsidP="00D144A2">
      <w:pPr>
        <w:spacing w:after="195" w:line="480" w:lineRule="auto"/>
        <w:ind w:firstLine="360"/>
        <w:jc w:val="both"/>
        <w:textAlignment w:val="baseline"/>
        <w:rPr>
          <w:rFonts w:ascii="Times New Roman" w:hAnsi="Times New Roman" w:cs="Times New Roman"/>
          <w:sz w:val="24"/>
          <w:szCs w:val="24"/>
          <w:shd w:val="clear" w:color="auto" w:fill="FFFFFF"/>
        </w:rPr>
      </w:pPr>
      <w:r w:rsidRPr="00297CEE">
        <w:rPr>
          <w:rFonts w:ascii="Times New Roman" w:eastAsia="Times New Roman" w:hAnsi="Times New Roman" w:cs="Times New Roman"/>
          <w:sz w:val="24"/>
          <w:szCs w:val="24"/>
        </w:rPr>
        <w:t xml:space="preserve">Con la coordinación y seguimiento de la Contraloría General de la República, en el mes de Octubre comenzó la implementación de las NOBACI, que no son más que </w:t>
      </w:r>
      <w:r w:rsidRPr="00297CEE">
        <w:rPr>
          <w:rFonts w:ascii="Times New Roman" w:hAnsi="Times New Roman" w:cs="Times New Roman"/>
          <w:sz w:val="24"/>
          <w:szCs w:val="24"/>
          <w:shd w:val="clear" w:color="auto" w:fill="FFFFFF"/>
        </w:rPr>
        <w:t xml:space="preserve">Las Normas Básicas de Control Interno cuyo propósito fundamental  es  definir el nivel mínimo de calidad o marco general requerido para el control interno del sector público y proveer las bases para que los Sistemas de Administración de Control y las Unidades de Auditoria puedan ser evaluados. </w:t>
      </w:r>
    </w:p>
    <w:p w:rsidR="00D144A2" w:rsidRPr="00297CEE" w:rsidRDefault="00D144A2" w:rsidP="00D144A2">
      <w:pPr>
        <w:spacing w:after="195" w:line="480" w:lineRule="auto"/>
        <w:ind w:firstLine="360"/>
        <w:jc w:val="both"/>
        <w:textAlignment w:val="baseline"/>
        <w:rPr>
          <w:rFonts w:ascii="Times New Roman" w:eastAsia="Times New Roman" w:hAnsi="Times New Roman" w:cs="Times New Roman"/>
          <w:sz w:val="24"/>
          <w:szCs w:val="24"/>
        </w:rPr>
      </w:pPr>
      <w:r w:rsidRPr="00297CEE">
        <w:rPr>
          <w:rFonts w:ascii="Times New Roman" w:eastAsia="Times New Roman" w:hAnsi="Times New Roman" w:cs="Times New Roman"/>
          <w:sz w:val="24"/>
          <w:szCs w:val="24"/>
        </w:rPr>
        <w:t>De su implementación obtendremos los siguientes beneficios:</w:t>
      </w:r>
    </w:p>
    <w:p w:rsidR="00D144A2" w:rsidRPr="00297CEE" w:rsidRDefault="00D144A2" w:rsidP="00D144A2">
      <w:pPr>
        <w:pStyle w:val="NormalWeb"/>
        <w:shd w:val="clear" w:color="auto" w:fill="FFFFFF"/>
        <w:spacing w:before="0" w:beforeAutospacing="0" w:after="150" w:afterAutospacing="0" w:line="480" w:lineRule="auto"/>
        <w:ind w:firstLine="360"/>
        <w:jc w:val="both"/>
        <w:rPr>
          <w:color w:val="353535"/>
          <w:sz w:val="21"/>
          <w:szCs w:val="21"/>
        </w:rPr>
      </w:pPr>
      <w:r w:rsidRPr="00297CEE">
        <w:rPr>
          <w:color w:val="000000"/>
        </w:rPr>
        <w:t>Obtener herramientas para crear los procedimientos y reglamentos en concordancia con lo que son las mejores prácticas.</w:t>
      </w:r>
    </w:p>
    <w:p w:rsidR="00D144A2" w:rsidRPr="00297CEE" w:rsidRDefault="00D144A2" w:rsidP="00D144A2">
      <w:pPr>
        <w:pStyle w:val="NormalWeb"/>
        <w:shd w:val="clear" w:color="auto" w:fill="FFFFFF"/>
        <w:spacing w:before="0" w:beforeAutospacing="0" w:after="150" w:afterAutospacing="0" w:line="480" w:lineRule="auto"/>
        <w:ind w:firstLine="360"/>
        <w:jc w:val="both"/>
        <w:rPr>
          <w:color w:val="353535"/>
          <w:sz w:val="21"/>
          <w:szCs w:val="21"/>
        </w:rPr>
      </w:pPr>
      <w:r w:rsidRPr="00297CEE">
        <w:rPr>
          <w:color w:val="000000"/>
        </w:rPr>
        <w:t>Sirve de guía para que cada entidad pública ajuste sus propios Sistemas de Administración y Control. En este sentido, los reglamentos, manuales, instructivos o equivalentes, deberán reflejar la implantación de las Normas.</w:t>
      </w:r>
    </w:p>
    <w:p w:rsidR="00D144A2" w:rsidRPr="00297CEE" w:rsidRDefault="00D144A2" w:rsidP="00D144A2">
      <w:pPr>
        <w:pStyle w:val="NormalWeb"/>
        <w:shd w:val="clear" w:color="auto" w:fill="FFFFFF"/>
        <w:spacing w:before="0" w:beforeAutospacing="0" w:after="150" w:afterAutospacing="0" w:line="480" w:lineRule="auto"/>
        <w:ind w:firstLine="360"/>
        <w:jc w:val="both"/>
        <w:rPr>
          <w:color w:val="2F2F2F"/>
        </w:rPr>
      </w:pPr>
      <w:r w:rsidRPr="00297CEE">
        <w:rPr>
          <w:color w:val="000000"/>
        </w:rPr>
        <w:lastRenderedPageBreak/>
        <w:t>Es un instrumento o referente para evaluar el diseño y efectividad del funcionamiento del control interno y la responsabilidad de los servidores públicos relacionados con éste.</w:t>
      </w:r>
    </w:p>
    <w:p w:rsidR="00D144A2" w:rsidRPr="001512BB" w:rsidRDefault="00D144A2" w:rsidP="00D144A2">
      <w:pPr>
        <w:pStyle w:val="Prrafodelista"/>
        <w:spacing w:after="195" w:line="240" w:lineRule="auto"/>
        <w:jc w:val="both"/>
        <w:textAlignment w:val="baseline"/>
        <w:rPr>
          <w:rFonts w:asciiTheme="majorHAnsi" w:eastAsia="Times New Roman" w:hAnsiTheme="majorHAnsi" w:cstheme="minorHAnsi"/>
          <w:color w:val="2F2F2F"/>
          <w:sz w:val="24"/>
          <w:szCs w:val="24"/>
          <w:lang w:eastAsia="es-ES"/>
        </w:rPr>
      </w:pPr>
    </w:p>
    <w:p w:rsidR="00D144A2" w:rsidRDefault="00D144A2" w:rsidP="00D144A2">
      <w:pPr>
        <w:pStyle w:val="Prrafodelista"/>
        <w:spacing w:after="195" w:line="240" w:lineRule="auto"/>
        <w:textAlignment w:val="baseline"/>
        <w:rPr>
          <w:rFonts w:eastAsia="Times New Roman" w:cstheme="minorHAnsi"/>
          <w:color w:val="2F2F2F"/>
          <w:sz w:val="21"/>
          <w:szCs w:val="21"/>
          <w:lang w:eastAsia="es-ES"/>
        </w:rPr>
      </w:pPr>
      <w:r>
        <w:rPr>
          <w:rFonts w:eastAsia="Times New Roman" w:cstheme="minorHAnsi"/>
          <w:noProof/>
          <w:color w:val="2F2F2F"/>
          <w:sz w:val="21"/>
          <w:szCs w:val="21"/>
          <w:lang w:eastAsia="es-ES"/>
        </w:rPr>
        <w:drawing>
          <wp:anchor distT="0" distB="0" distL="114300" distR="114300" simplePos="0" relativeHeight="251691008" behindDoc="0" locked="0" layoutInCell="1" allowOverlap="1">
            <wp:simplePos x="0" y="0"/>
            <wp:positionH relativeFrom="column">
              <wp:posOffset>-41910</wp:posOffset>
            </wp:positionH>
            <wp:positionV relativeFrom="paragraph">
              <wp:posOffset>3810</wp:posOffset>
            </wp:positionV>
            <wp:extent cx="2524125" cy="3409950"/>
            <wp:effectExtent l="171450" t="133350" r="371475" b="304800"/>
            <wp:wrapSquare wrapText="bothSides"/>
            <wp:docPr id="34" name="Imagen 15" descr="E:\Fotos Memorias 2017\Curso de Gestión Efectiva del Tiempo, Inap, ENE2 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s Memorias 2017\Curso de Gestión Efectiva del Tiempo, Inap, ENE2 017.jpeg"/>
                    <pic:cNvPicPr>
                      <a:picLocks noChangeAspect="1" noChangeArrowheads="1"/>
                    </pic:cNvPicPr>
                  </pic:nvPicPr>
                  <pic:blipFill>
                    <a:blip r:embed="rId52"/>
                    <a:srcRect t="7341" b="16667"/>
                    <a:stretch>
                      <a:fillRect/>
                    </a:stretch>
                  </pic:blipFill>
                  <pic:spPr bwMode="auto">
                    <a:xfrm>
                      <a:off x="0" y="0"/>
                      <a:ext cx="2524125" cy="3409950"/>
                    </a:xfrm>
                    <a:prstGeom prst="rect">
                      <a:avLst/>
                    </a:prstGeom>
                    <a:ln>
                      <a:noFill/>
                    </a:ln>
                    <a:effectLst>
                      <a:outerShdw blurRad="292100" dist="139700" dir="2700000" algn="tl" rotWithShape="0">
                        <a:srgbClr val="333333">
                          <a:alpha val="65000"/>
                        </a:srgbClr>
                      </a:outerShdw>
                    </a:effectLst>
                  </pic:spPr>
                </pic:pic>
              </a:graphicData>
            </a:graphic>
          </wp:anchor>
        </w:drawing>
      </w:r>
    </w:p>
    <w:p w:rsidR="00D144A2" w:rsidRPr="005134E2" w:rsidRDefault="00D144A2" w:rsidP="00D144A2">
      <w:pPr>
        <w:pStyle w:val="Prrafodelista"/>
        <w:spacing w:after="195" w:line="240" w:lineRule="auto"/>
        <w:textAlignment w:val="baseline"/>
        <w:rPr>
          <w:rFonts w:eastAsia="Times New Roman" w:cstheme="minorHAnsi"/>
          <w:color w:val="2F2F2F"/>
          <w:sz w:val="21"/>
          <w:szCs w:val="21"/>
          <w:lang w:eastAsia="es-ES"/>
        </w:rPr>
      </w:pPr>
    </w:p>
    <w:p w:rsidR="00D144A2" w:rsidRPr="005134E2" w:rsidRDefault="00D144A2" w:rsidP="00D144A2">
      <w:pPr>
        <w:jc w:val="both"/>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Pr="00297CEE" w:rsidRDefault="00D144A2" w:rsidP="00D144A2">
      <w:pPr>
        <w:jc w:val="both"/>
        <w:rPr>
          <w:rFonts w:ascii="Times New Roman" w:hAnsi="Times New Roman" w:cs="Times New Roman"/>
          <w:b/>
          <w:sz w:val="20"/>
          <w:szCs w:val="20"/>
          <w:lang w:val="es-DO"/>
        </w:rPr>
      </w:pPr>
      <w:r w:rsidRPr="00297CEE">
        <w:rPr>
          <w:rFonts w:ascii="Times New Roman" w:hAnsi="Times New Roman" w:cs="Times New Roman"/>
          <w:b/>
          <w:sz w:val="20"/>
          <w:szCs w:val="20"/>
          <w:lang w:val="es-DO"/>
        </w:rPr>
        <w:t xml:space="preserve">Curso de Gestión Efectiva del Tiempo, INAP </w:t>
      </w:r>
    </w:p>
    <w:p w:rsidR="00D144A2" w:rsidRDefault="00D144A2" w:rsidP="00D144A2">
      <w:pPr>
        <w:jc w:val="both"/>
        <w:rPr>
          <w:lang w:val="es-DO"/>
        </w:rPr>
      </w:pPr>
    </w:p>
    <w:p w:rsidR="00D144A2" w:rsidRDefault="00D144A2" w:rsidP="00D144A2">
      <w:pPr>
        <w:jc w:val="both"/>
        <w:rPr>
          <w:lang w:val="es-DO"/>
        </w:rPr>
      </w:pPr>
      <w:r>
        <w:rPr>
          <w:noProof/>
        </w:rPr>
        <w:drawing>
          <wp:anchor distT="0" distB="0" distL="114300" distR="114300" simplePos="0" relativeHeight="251692032" behindDoc="0" locked="0" layoutInCell="1" allowOverlap="1">
            <wp:simplePos x="0" y="0"/>
            <wp:positionH relativeFrom="column">
              <wp:posOffset>-2009775</wp:posOffset>
            </wp:positionH>
            <wp:positionV relativeFrom="paragraph">
              <wp:posOffset>446405</wp:posOffset>
            </wp:positionV>
            <wp:extent cx="3771900" cy="2828925"/>
            <wp:effectExtent l="171450" t="133350" r="361950" b="314325"/>
            <wp:wrapSquare wrapText="bothSides"/>
            <wp:docPr id="35" name="Imagen 16" descr="E:\Fotos Memorias 2017\WhatsApp Image 2017-11-15 at 3.5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s Memorias 2017\WhatsApp Image 2017-11-15 at 3.52.13 PM.jpeg"/>
                    <pic:cNvPicPr>
                      <a:picLocks noChangeAspect="1" noChangeArrowheads="1"/>
                    </pic:cNvPicPr>
                  </pic:nvPicPr>
                  <pic:blipFill>
                    <a:blip r:embed="rId53"/>
                    <a:srcRect/>
                    <a:stretch>
                      <a:fillRect/>
                    </a:stretch>
                  </pic:blipFill>
                  <pic:spPr bwMode="auto">
                    <a:xfrm>
                      <a:off x="0" y="0"/>
                      <a:ext cx="3771900" cy="2828925"/>
                    </a:xfrm>
                    <a:prstGeom prst="rect">
                      <a:avLst/>
                    </a:prstGeom>
                    <a:ln>
                      <a:noFill/>
                    </a:ln>
                    <a:effectLst>
                      <a:outerShdw blurRad="292100" dist="139700" dir="2700000" algn="tl" rotWithShape="0">
                        <a:srgbClr val="333333">
                          <a:alpha val="65000"/>
                        </a:srgbClr>
                      </a:outerShdw>
                    </a:effectLst>
                  </pic:spPr>
                </pic:pic>
              </a:graphicData>
            </a:graphic>
          </wp:anchor>
        </w:drawing>
      </w: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Default="00D144A2" w:rsidP="00D144A2">
      <w:pPr>
        <w:jc w:val="both"/>
        <w:rPr>
          <w:lang w:val="es-DO"/>
        </w:rPr>
      </w:pPr>
    </w:p>
    <w:p w:rsidR="00D144A2" w:rsidRPr="00297CEE" w:rsidRDefault="00D144A2" w:rsidP="00D144A2">
      <w:pPr>
        <w:jc w:val="center"/>
        <w:rPr>
          <w:rFonts w:ascii="Times New Roman" w:hAnsi="Times New Roman" w:cs="Times New Roman"/>
          <w:b/>
          <w:sz w:val="20"/>
          <w:szCs w:val="20"/>
          <w:lang w:val="es-DO"/>
        </w:rPr>
      </w:pPr>
      <w:r w:rsidRPr="00297CEE">
        <w:rPr>
          <w:rFonts w:ascii="Times New Roman" w:hAnsi="Times New Roman" w:cs="Times New Roman"/>
          <w:b/>
          <w:sz w:val="20"/>
          <w:szCs w:val="20"/>
          <w:lang w:val="es-DO"/>
        </w:rPr>
        <w:t>Supervisión e implementación de proyectos Oficina Regional Santiago.-</w:t>
      </w:r>
    </w:p>
    <w:p w:rsidR="00D144A2" w:rsidRDefault="00D144A2" w:rsidP="00D144A2"/>
    <w:p w:rsidR="00D144A2" w:rsidRPr="004A6263" w:rsidRDefault="00D144A2" w:rsidP="00D144A2">
      <w:pPr>
        <w:spacing w:line="480" w:lineRule="auto"/>
        <w:rPr>
          <w:rFonts w:ascii="Times New Roman" w:hAnsi="Times New Roman" w:cs="Times New Roman"/>
          <w:b/>
          <w:sz w:val="32"/>
          <w:szCs w:val="32"/>
        </w:rPr>
      </w:pPr>
      <w:r w:rsidRPr="004A6263">
        <w:rPr>
          <w:rFonts w:ascii="Times New Roman" w:hAnsi="Times New Roman" w:cs="Times New Roman"/>
          <w:b/>
          <w:sz w:val="32"/>
          <w:szCs w:val="32"/>
        </w:rPr>
        <w:lastRenderedPageBreak/>
        <w:t>RELACIONES PÚBLICAS, INFORMACION Y PRENSA</w:t>
      </w: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Las   actividades  de este departamento de Relaciones Públicas iniciaron con el año, en enero con  la  cobertura a las  entrega</w:t>
      </w:r>
      <w:r w:rsidR="00F32E0B">
        <w:rPr>
          <w:rFonts w:ascii="Times New Roman" w:hAnsi="Times New Roman" w:cs="Times New Roman"/>
          <w:sz w:val="24"/>
          <w:szCs w:val="24"/>
          <w:shd w:val="clear" w:color="auto" w:fill="FFFFFF"/>
        </w:rPr>
        <w:t>s</w:t>
      </w:r>
      <w:r w:rsidRPr="00E35329">
        <w:rPr>
          <w:rFonts w:ascii="Times New Roman" w:hAnsi="Times New Roman" w:cs="Times New Roman"/>
          <w:sz w:val="24"/>
          <w:szCs w:val="24"/>
          <w:shd w:val="clear" w:color="auto" w:fill="FFFFFF"/>
        </w:rPr>
        <w:t xml:space="preserve"> de canastillas a  embarazadas, raciones alimenticias y artículos del hogar  a personas de escasos recursos, tanto en la sede central  de Comunidad Digna, como en el interior del país, a través de la enlaces que tiene la institución distribuidas a nivel nacional.</w:t>
      </w:r>
      <w:r w:rsidRPr="00E35329">
        <w:rPr>
          <w:rFonts w:ascii="Times New Roman" w:hAnsi="Times New Roman" w:cs="Times New Roman"/>
          <w:sz w:val="24"/>
          <w:szCs w:val="24"/>
        </w:rPr>
        <w:br/>
      </w: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En febrero nuestra principal actividad,   fue la  colocación en las agendas de todos los medios  escritos, electrónicos y digitales  de la ofrenda   floral que tradicionalmente  deposita, en el Altar de la Patria, la Directora General de Comunidad Digna, licenciada Juana Sánchez,  acompañada de subdirectores, encargados, funcionarios medios, enlaces  y demás personal de la institución, como parte de las actividades del mes de la patria y que organiza la Comisión de Efemérides Patria.</w:t>
      </w:r>
    </w:p>
    <w:p w:rsidR="00D144A2" w:rsidRPr="00E35329" w:rsidRDefault="00D144A2" w:rsidP="00D144A2">
      <w:pPr>
        <w:pStyle w:val="Sinespaciado"/>
        <w:spacing w:line="480" w:lineRule="auto"/>
        <w:jc w:val="both"/>
        <w:rPr>
          <w:rFonts w:ascii="Times New Roman" w:hAnsi="Times New Roman" w:cs="Times New Roman"/>
          <w:sz w:val="24"/>
          <w:szCs w:val="24"/>
        </w:rPr>
      </w:pP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Logrando  que  las declaraciones de la licenciada Juana Sánchez fueran resaltadas por todos los medios, ya que en sus palabras destacó la necesidad de retomar los valores que enarbolaron los padres de la patria, para encausar  el país por los senderos  que ameritan los tiempos.</w:t>
      </w:r>
    </w:p>
    <w:p w:rsidR="00D144A2" w:rsidRPr="00E35329" w:rsidRDefault="00D144A2" w:rsidP="00D144A2">
      <w:pPr>
        <w:pStyle w:val="Sinespaciado"/>
        <w:spacing w:line="480" w:lineRule="auto"/>
        <w:jc w:val="both"/>
        <w:rPr>
          <w:rFonts w:ascii="Times New Roman" w:hAnsi="Times New Roman" w:cs="Times New Roman"/>
          <w:sz w:val="24"/>
          <w:szCs w:val="24"/>
          <w:shd w:val="clear" w:color="auto" w:fill="FFFFFF"/>
        </w:rPr>
      </w:pP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Pero también nos hicimos eco   de las actividades internas que se realizaron en la institución, que además de hacerlas públicas, a través de notas de prensa  y fotos  enviadas a los medios, fueron publicadas  en  nuestra página de Comunidad Digna  que  este año fue  reformulada y en la cual se pueden encontrar  todas   las informaciones referentes a esta institución.</w:t>
      </w:r>
    </w:p>
    <w:p w:rsidR="00D144A2" w:rsidRPr="00E35329" w:rsidRDefault="00D144A2" w:rsidP="00D144A2">
      <w:pPr>
        <w:pStyle w:val="Sinespaciado"/>
        <w:spacing w:line="480" w:lineRule="auto"/>
        <w:jc w:val="both"/>
        <w:rPr>
          <w:rFonts w:ascii="Times New Roman" w:hAnsi="Times New Roman" w:cs="Times New Roman"/>
          <w:sz w:val="24"/>
          <w:szCs w:val="24"/>
          <w:shd w:val="clear" w:color="auto" w:fill="FFFFFF"/>
        </w:rPr>
      </w:pP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lastRenderedPageBreak/>
        <w:t>El encuentro que sostuvo la Directora General, Li</w:t>
      </w:r>
      <w:r w:rsidR="00F32E0B">
        <w:rPr>
          <w:rFonts w:ascii="Times New Roman" w:hAnsi="Times New Roman" w:cs="Times New Roman"/>
          <w:sz w:val="24"/>
          <w:szCs w:val="24"/>
          <w:shd w:val="clear" w:color="auto" w:fill="FFFFFF"/>
        </w:rPr>
        <w:t>cenciada Juana Sánchez  con el P</w:t>
      </w:r>
      <w:r w:rsidRPr="00E35329">
        <w:rPr>
          <w:rFonts w:ascii="Times New Roman" w:hAnsi="Times New Roman" w:cs="Times New Roman"/>
          <w:sz w:val="24"/>
          <w:szCs w:val="24"/>
          <w:shd w:val="clear" w:color="auto" w:fill="FFFFFF"/>
        </w:rPr>
        <w:t>residente Danilo Medina, en el despacho del mandatario, en donde se tomaron medi</w:t>
      </w:r>
      <w:r>
        <w:rPr>
          <w:rFonts w:ascii="Times New Roman" w:hAnsi="Times New Roman" w:cs="Times New Roman"/>
          <w:sz w:val="24"/>
          <w:szCs w:val="24"/>
          <w:shd w:val="clear" w:color="auto" w:fill="FFFFFF"/>
        </w:rPr>
        <w:t>das importantes en favor de la Institución.</w:t>
      </w:r>
    </w:p>
    <w:p w:rsidR="00D144A2" w:rsidRPr="00E35329" w:rsidRDefault="00D144A2" w:rsidP="00D144A2">
      <w:pPr>
        <w:pStyle w:val="Sinespaciado"/>
        <w:spacing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Una actividad</w:t>
      </w:r>
      <w:r>
        <w:rPr>
          <w:rFonts w:ascii="Times New Roman" w:hAnsi="Times New Roman" w:cs="Times New Roman"/>
          <w:sz w:val="24"/>
          <w:szCs w:val="24"/>
          <w:shd w:val="clear" w:color="auto" w:fill="FFFFFF"/>
        </w:rPr>
        <w:t>  a la que este departamento dió</w:t>
      </w:r>
      <w:r w:rsidRPr="00E35329">
        <w:rPr>
          <w:rFonts w:ascii="Times New Roman" w:hAnsi="Times New Roman" w:cs="Times New Roman"/>
          <w:sz w:val="24"/>
          <w:szCs w:val="24"/>
          <w:shd w:val="clear" w:color="auto" w:fill="FFFFFF"/>
        </w:rPr>
        <w:t xml:space="preserve"> una amplia cobertura y promoción fue  a la firma del acuerdo  para el inicio del proceso  de elaboración del Plan Sectorial RD, en un acto que encabezó la  vicepresidenta de la República, doctora Margarita Cedeño, en la que la directora de Comunidad Digna, licenciada Juana Sánchez, participó y rubricó conjuntamente con los demás funcionarios del Gabinete de Políticas Sociales.</w:t>
      </w:r>
    </w:p>
    <w:p w:rsidR="00D144A2" w:rsidRPr="00E35329" w:rsidRDefault="00D144A2" w:rsidP="00D144A2">
      <w:pPr>
        <w:pStyle w:val="Sinespaciado"/>
        <w:spacing w:line="480" w:lineRule="auto"/>
        <w:jc w:val="both"/>
        <w:rPr>
          <w:rFonts w:ascii="Times New Roman" w:hAnsi="Times New Roman" w:cs="Times New Roman"/>
          <w:sz w:val="24"/>
          <w:szCs w:val="24"/>
          <w:shd w:val="clear" w:color="auto" w:fill="FFFFFF"/>
        </w:rPr>
      </w:pPr>
    </w:p>
    <w:p w:rsidR="00D144A2" w:rsidRPr="00E35329"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El departamento de Comunicaciones también hizo públicas las informaciones referentes   al taller que  impartieron técnicos del Ministerio de Administración Pública, MAP  sobre la Ley de Función Pública a funcionarios y empleados de la institución.</w:t>
      </w:r>
    </w:p>
    <w:p w:rsidR="00D144A2" w:rsidRDefault="00D144A2" w:rsidP="00D144A2">
      <w:pPr>
        <w:pStyle w:val="Sinespaciado"/>
        <w:spacing w:line="480" w:lineRule="auto"/>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Como también, fue resaltada la participación del personal de esta institución en  los talleres   sobre Normas Básicas  de Control Interno  y    el taller  que impartió el Seguro Nacional de Salud   sobre los planes  que ofrece  esta ARS estatal.</w:t>
      </w:r>
    </w:p>
    <w:p w:rsidR="00D144A2" w:rsidRPr="00E35329" w:rsidRDefault="00D144A2" w:rsidP="00D144A2">
      <w:pPr>
        <w:pStyle w:val="Sinespaciado"/>
        <w:spacing w:line="480" w:lineRule="auto"/>
        <w:jc w:val="both"/>
        <w:rPr>
          <w:rFonts w:ascii="Times New Roman" w:hAnsi="Times New Roman" w:cs="Times New Roman"/>
          <w:sz w:val="24"/>
          <w:szCs w:val="24"/>
          <w:shd w:val="clear" w:color="auto" w:fill="FFFFFF"/>
        </w:rPr>
      </w:pPr>
    </w:p>
    <w:p w:rsidR="00D144A2"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 xml:space="preserve">Una actividad que fue ampliamente difundida  por este departamento fue la escogencia y juramentación de los nuevos miembros de </w:t>
      </w:r>
      <w:r>
        <w:rPr>
          <w:rFonts w:ascii="Times New Roman" w:hAnsi="Times New Roman" w:cs="Times New Roman"/>
          <w:sz w:val="24"/>
          <w:szCs w:val="24"/>
          <w:shd w:val="clear" w:color="auto" w:fill="FFFFFF"/>
        </w:rPr>
        <w:t>la Comisión de Ética, quienes, l</w:t>
      </w:r>
      <w:r w:rsidRPr="00E35329">
        <w:rPr>
          <w:rFonts w:ascii="Times New Roman" w:hAnsi="Times New Roman" w:cs="Times New Roman"/>
          <w:sz w:val="24"/>
          <w:szCs w:val="24"/>
          <w:shd w:val="clear" w:color="auto" w:fill="FFFFFF"/>
        </w:rPr>
        <w:t>uego fueron juramen</w:t>
      </w:r>
      <w:r>
        <w:rPr>
          <w:rFonts w:ascii="Times New Roman" w:hAnsi="Times New Roman" w:cs="Times New Roman"/>
          <w:sz w:val="24"/>
          <w:szCs w:val="24"/>
          <w:shd w:val="clear" w:color="auto" w:fill="FFFFFF"/>
        </w:rPr>
        <w:t>tados en un acto multitudinario, encabezado por el P</w:t>
      </w:r>
      <w:r w:rsidRPr="00E35329">
        <w:rPr>
          <w:rFonts w:ascii="Times New Roman" w:hAnsi="Times New Roman" w:cs="Times New Roman"/>
          <w:sz w:val="24"/>
          <w:szCs w:val="24"/>
          <w:shd w:val="clear" w:color="auto" w:fill="FFFFFF"/>
        </w:rPr>
        <w:t>residente Danilo Medina, en el Palacio de los Deportes.       </w:t>
      </w:r>
    </w:p>
    <w:p w:rsidR="00D144A2" w:rsidRPr="00E35329"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 xml:space="preserve">   </w:t>
      </w:r>
    </w:p>
    <w:p w:rsidR="00D144A2" w:rsidRPr="00E35329"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lastRenderedPageBreak/>
        <w:t>Asimismo  la Dirección de Comunidad Digna  se sumó a las actividades que se realizaron con motivo de la conmemoración del mes de la lucha contra el Cáncer de Seno, las que fueron cubiertas por los medios de comunicación escritos y electrónicos.</w:t>
      </w:r>
    </w:p>
    <w:p w:rsidR="00D144A2" w:rsidRDefault="00D144A2" w:rsidP="00D144A2">
      <w:pPr>
        <w:pStyle w:val="Sinespaciado"/>
        <w:spacing w:line="480" w:lineRule="auto"/>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Las actividades  realizadas fuera  de la institución  por funcionarios de Comunidad Digna, también fueron destacadas por este departamento, entre las que se pueden mencionar los Talleres  sobre fabricación de medic</w:t>
      </w:r>
      <w:r>
        <w:rPr>
          <w:rFonts w:ascii="Times New Roman" w:hAnsi="Times New Roman" w:cs="Times New Roman"/>
          <w:sz w:val="24"/>
          <w:szCs w:val="24"/>
          <w:shd w:val="clear" w:color="auto" w:fill="FFFFFF"/>
        </w:rPr>
        <w:t>amentos con plantas naturales,</w:t>
      </w:r>
      <w:r w:rsidRPr="00E35329">
        <w:rPr>
          <w:rFonts w:ascii="Times New Roman" w:hAnsi="Times New Roman" w:cs="Times New Roman"/>
          <w:sz w:val="24"/>
          <w:szCs w:val="24"/>
          <w:shd w:val="clear" w:color="auto" w:fill="FFFFFF"/>
        </w:rPr>
        <w:t xml:space="preserve"> de adornos </w:t>
      </w:r>
      <w:r>
        <w:rPr>
          <w:rFonts w:ascii="Times New Roman" w:hAnsi="Times New Roman" w:cs="Times New Roman"/>
          <w:sz w:val="24"/>
          <w:szCs w:val="24"/>
          <w:shd w:val="clear" w:color="auto" w:fill="FFFFFF"/>
        </w:rPr>
        <w:t xml:space="preserve">para el pelo y artículos para el hogar </w:t>
      </w:r>
      <w:r w:rsidRPr="00E35329">
        <w:rPr>
          <w:rFonts w:ascii="Times New Roman" w:hAnsi="Times New Roman" w:cs="Times New Roman"/>
          <w:sz w:val="24"/>
          <w:szCs w:val="24"/>
          <w:shd w:val="clear" w:color="auto" w:fill="FFFFFF"/>
        </w:rPr>
        <w:t>por  parte del Departamento de Capacitación, así  como la participación  de representantes de esta institución en la marcha contra la violencia hacia las mujeres, organizada por el Ministerio de la  mujer.</w:t>
      </w:r>
    </w:p>
    <w:p w:rsidR="00D144A2" w:rsidRPr="00E35329" w:rsidRDefault="00D144A2" w:rsidP="00D144A2">
      <w:pPr>
        <w:pStyle w:val="Sinespaciado"/>
        <w:spacing w:line="480" w:lineRule="auto"/>
        <w:jc w:val="both"/>
        <w:rPr>
          <w:rFonts w:ascii="Times New Roman" w:hAnsi="Times New Roman" w:cs="Times New Roman"/>
          <w:sz w:val="24"/>
          <w:szCs w:val="24"/>
          <w:shd w:val="clear" w:color="auto" w:fill="FFFFFF"/>
        </w:rPr>
      </w:pPr>
    </w:p>
    <w:p w:rsidR="00D144A2" w:rsidRPr="00E35329"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La División d</w:t>
      </w:r>
      <w:r>
        <w:rPr>
          <w:rFonts w:ascii="Times New Roman" w:hAnsi="Times New Roman" w:cs="Times New Roman"/>
          <w:sz w:val="24"/>
          <w:szCs w:val="24"/>
          <w:shd w:val="clear" w:color="auto" w:fill="FFFFFF"/>
        </w:rPr>
        <w:t>e Comunicaciones coordinó y  dió</w:t>
      </w:r>
      <w:r w:rsidRPr="00E35329">
        <w:rPr>
          <w:rFonts w:ascii="Times New Roman" w:hAnsi="Times New Roman" w:cs="Times New Roman"/>
          <w:sz w:val="24"/>
          <w:szCs w:val="24"/>
          <w:shd w:val="clear" w:color="auto" w:fill="FFFFFF"/>
        </w:rPr>
        <w:t xml:space="preserve"> seguimiento  a la participación de la directora de Comunidad Digna, licenciada Juana Sánchez  en programas televisivos.</w:t>
      </w:r>
    </w:p>
    <w:p w:rsidR="00D144A2" w:rsidRPr="00E35329" w:rsidRDefault="00D144A2" w:rsidP="00D144A2">
      <w:pPr>
        <w:pStyle w:val="Sinespaciado"/>
        <w:spacing w:line="480" w:lineRule="auto"/>
        <w:ind w:firstLine="708"/>
        <w:jc w:val="both"/>
        <w:rPr>
          <w:rFonts w:ascii="Times New Roman" w:hAnsi="Times New Roman" w:cs="Times New Roman"/>
          <w:sz w:val="24"/>
          <w:szCs w:val="24"/>
          <w:shd w:val="clear" w:color="auto" w:fill="FFFFFF"/>
        </w:rPr>
      </w:pPr>
      <w:r w:rsidRPr="00E35329">
        <w:rPr>
          <w:rFonts w:ascii="Times New Roman" w:hAnsi="Times New Roman" w:cs="Times New Roman"/>
          <w:sz w:val="24"/>
          <w:szCs w:val="24"/>
          <w:shd w:val="clear" w:color="auto" w:fill="FFFFFF"/>
        </w:rPr>
        <w:t>El recibimiento por parte de la directora de Comunidad Digna  del Manual de Procedimientos, también fue un hecho ampliamente destacado  por nuestra página.</w:t>
      </w:r>
      <w:r w:rsidRPr="00E35329">
        <w:rPr>
          <w:rFonts w:ascii="Times New Roman" w:hAnsi="Times New Roman" w:cs="Times New Roman"/>
          <w:sz w:val="24"/>
          <w:szCs w:val="24"/>
        </w:rPr>
        <w:br/>
      </w:r>
    </w:p>
    <w:p w:rsidR="00F32E0B" w:rsidRDefault="00F32E0B" w:rsidP="00F32E0B">
      <w:pPr>
        <w:spacing w:line="480" w:lineRule="auto"/>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4094459" cy="3074795"/>
            <wp:effectExtent l="19050" t="0" r="1291" b="0"/>
            <wp:docPr id="47" name="Imagen 3" descr="C:\Users\Katherine Espinosa\Desktop\MEMORIAS 2017\FOTOS MEMORIAS 2017\CAMPAÑA LUCHA CONTRA EL CANCEER DE MA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erine Espinosa\Desktop\MEMORIAS 2017\FOTOS MEMORIAS 2017\CAMPAÑA LUCHA CONTRA EL CANCEER DE MAMA.jpeg"/>
                    <pic:cNvPicPr>
                      <a:picLocks noChangeAspect="1" noChangeArrowheads="1"/>
                    </pic:cNvPicPr>
                  </pic:nvPicPr>
                  <pic:blipFill>
                    <a:blip r:embed="rId54"/>
                    <a:srcRect/>
                    <a:stretch>
                      <a:fillRect/>
                    </a:stretch>
                  </pic:blipFill>
                  <pic:spPr bwMode="auto">
                    <a:xfrm>
                      <a:off x="0" y="0"/>
                      <a:ext cx="4099637" cy="3078684"/>
                    </a:xfrm>
                    <a:prstGeom prst="rect">
                      <a:avLst/>
                    </a:prstGeom>
                    <a:noFill/>
                    <a:ln w="9525">
                      <a:noFill/>
                      <a:miter lim="800000"/>
                      <a:headEnd/>
                      <a:tailEnd/>
                    </a:ln>
                  </pic:spPr>
                </pic:pic>
              </a:graphicData>
            </a:graphic>
          </wp:inline>
        </w:drawing>
      </w:r>
    </w:p>
    <w:p w:rsidR="00D144A2" w:rsidRPr="00801E07" w:rsidRDefault="00D144A2" w:rsidP="00D144A2">
      <w:pPr>
        <w:spacing w:line="480" w:lineRule="auto"/>
        <w:rPr>
          <w:rFonts w:ascii="Times New Roman" w:hAnsi="Times New Roman" w:cs="Times New Roman"/>
          <w:b/>
          <w:sz w:val="32"/>
          <w:szCs w:val="32"/>
        </w:rPr>
      </w:pPr>
      <w:r w:rsidRPr="00801E07">
        <w:rPr>
          <w:rFonts w:ascii="Times New Roman" w:hAnsi="Times New Roman" w:cs="Times New Roman"/>
          <w:b/>
          <w:sz w:val="32"/>
          <w:szCs w:val="32"/>
        </w:rPr>
        <w:lastRenderedPageBreak/>
        <w:t>PROVINCIA ESPAILLAT</w:t>
      </w:r>
    </w:p>
    <w:p w:rsidR="00D144A2" w:rsidRPr="00D144A2" w:rsidRDefault="00D144A2" w:rsidP="00D144A2">
      <w:pPr>
        <w:spacing w:line="480" w:lineRule="auto"/>
        <w:rPr>
          <w:rFonts w:ascii="Times New Roman" w:hAnsi="Times New Roman" w:cs="Times New Roman"/>
          <w:b/>
          <w:sz w:val="28"/>
          <w:szCs w:val="28"/>
        </w:rPr>
      </w:pPr>
      <w:r>
        <w:rPr>
          <w:rFonts w:ascii="Times New Roman" w:hAnsi="Times New Roman" w:cs="Times New Roman"/>
          <w:b/>
          <w:sz w:val="28"/>
          <w:szCs w:val="28"/>
        </w:rPr>
        <w:t>OFICINA REGIONAL</w:t>
      </w:r>
      <w:r w:rsidRPr="00801E07">
        <w:rPr>
          <w:rFonts w:ascii="Times New Roman" w:hAnsi="Times New Roman" w:cs="Times New Roman"/>
          <w:b/>
          <w:sz w:val="28"/>
          <w:szCs w:val="28"/>
        </w:rPr>
        <w:t xml:space="preserve"> MOCA</w:t>
      </w:r>
    </w:p>
    <w:p w:rsidR="00D144A2" w:rsidRDefault="00D144A2" w:rsidP="00D144A2">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Al finalizar el año 2017 podemos afirmar que en nuestras oficinas prevaleció la calidad del servicio, la solidaridad y el acompañamiento a cada ciudadano(a) que se acercó a nosotros en busca de una ayuda. Asistimos a cientos de familias en el área de salud tramitando casos a los Hospitales y recetas médicas; de igual modo gestionamos cientos de Tarjetas Solidaridad para familias en estado de pobreza extrema y canalizamos solicitudes de trabajo y pensiones en las diferentes Instituciones del Estado.</w:t>
      </w:r>
    </w:p>
    <w:p w:rsidR="00D144A2" w:rsidRDefault="00D144A2" w:rsidP="00D144A2">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Debemos resaltar que gracias al apoyo de nuestra Dirección General este año pudimos realizar operativos de acción solidaria en los barrios Maco Tibio; San Víctor; San Lázaro; El Corozo; El Cacique; Villa Cafetalera, entre muchos otros sectores con canastillas, raciones alimenticias, colchones, mosquiteros, electrodomésticos y demás enseres del hogar, además de atender a todo (a) ciudadano (a) que se presentó directamente a nuestras oficinas en busca de ayuda por parte de nuestro Gobierno.</w:t>
      </w:r>
    </w:p>
    <w:p w:rsidR="00D144A2" w:rsidRDefault="00D144A2" w:rsidP="00D144A2">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Finalmente ya en el mes de Noviembre hemos sido tomados en cuenta para pequeñas rehabilitaciones de algunas viviendas que habían sido evaluados y estaban a la espera del inicio del proyecto; esto gracias a una asignación especial del Señor Presidente, pues el proyecto de Construcción y Viviendas que llevaba a cabo Comunidad Digna fue suspendido hace varios años, quedando aun en Moca algunos trabajos por terminar.</w:t>
      </w:r>
    </w:p>
    <w:p w:rsidR="00D144A2" w:rsidRDefault="00F32E0B" w:rsidP="00D144A2">
      <w:pPr>
        <w:spacing w:line="480" w:lineRule="auto"/>
        <w:ind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02225" cy="2975947"/>
            <wp:effectExtent l="19050" t="0" r="0" b="0"/>
            <wp:docPr id="48" name="Imagen 4" descr="C:\Users\Katherine Espinosa\Desktop\MEMORIAS 2017\FOTOS MEMORIAS 2017\WhatsApp Image 2017-11-29 at 10.17.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herine Espinosa\Desktop\MEMORIAS 2017\FOTOS MEMORIAS 2017\WhatsApp Image 2017-11-29 at 10.17.15 AM.jpeg"/>
                    <pic:cNvPicPr>
                      <a:picLocks noChangeAspect="1" noChangeArrowheads="1"/>
                    </pic:cNvPicPr>
                  </pic:nvPicPr>
                  <pic:blipFill>
                    <a:blip r:embed="rId55"/>
                    <a:srcRect/>
                    <a:stretch>
                      <a:fillRect/>
                    </a:stretch>
                  </pic:blipFill>
                  <pic:spPr bwMode="auto">
                    <a:xfrm>
                      <a:off x="0" y="0"/>
                      <a:ext cx="4405757" cy="2978335"/>
                    </a:xfrm>
                    <a:prstGeom prst="rect">
                      <a:avLst/>
                    </a:prstGeom>
                    <a:noFill/>
                    <a:ln w="9525">
                      <a:noFill/>
                      <a:miter lim="800000"/>
                      <a:headEnd/>
                      <a:tailEnd/>
                    </a:ln>
                  </pic:spPr>
                </pic:pic>
              </a:graphicData>
            </a:graphic>
          </wp:inline>
        </w:drawing>
      </w:r>
    </w:p>
    <w:p w:rsidR="00F32E0B" w:rsidRDefault="00F32E0B" w:rsidP="00D144A2">
      <w:pPr>
        <w:spacing w:line="480" w:lineRule="auto"/>
        <w:ind w:firstLine="708"/>
        <w:jc w:val="both"/>
        <w:rPr>
          <w:rFonts w:ascii="Times New Roman" w:hAnsi="Times New Roman" w:cs="Times New Roman"/>
          <w:sz w:val="24"/>
          <w:szCs w:val="24"/>
        </w:rPr>
      </w:pPr>
    </w:p>
    <w:p w:rsidR="00F32E0B" w:rsidRDefault="002F7248" w:rsidP="002F7248">
      <w:pPr>
        <w:spacing w:line="480" w:lineRule="auto"/>
        <w:ind w:firstLine="708"/>
        <w:jc w:val="center"/>
        <w:rPr>
          <w:rFonts w:ascii="Times New Roman" w:hAnsi="Times New Roman" w:cs="Times New Roman"/>
          <w:sz w:val="24"/>
          <w:szCs w:val="24"/>
        </w:rPr>
      </w:pPr>
      <w:r>
        <w:rPr>
          <w:rFonts w:ascii="Times New Roman" w:hAnsi="Times New Roman" w:cs="Times New Roman"/>
          <w:b/>
          <w:noProof/>
          <w:sz w:val="32"/>
          <w:szCs w:val="32"/>
        </w:rPr>
        <w:drawing>
          <wp:inline distT="0" distB="0" distL="0" distR="0">
            <wp:extent cx="4907614" cy="2763297"/>
            <wp:effectExtent l="19050" t="0" r="7286" b="0"/>
            <wp:docPr id="51" name="Imagen 6" descr="C:\Users\Katherine Espinosa\Desktop\MEMORIAS 2017\FOTOS MEMORIAS 2017\ENTREGA BONOS NAVIDEÑ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herine Espinosa\Desktop\MEMORIAS 2017\FOTOS MEMORIAS 2017\ENTREGA BONOS NAVIDEÑOS.jpeg"/>
                    <pic:cNvPicPr>
                      <a:picLocks noChangeAspect="1" noChangeArrowheads="1"/>
                    </pic:cNvPicPr>
                  </pic:nvPicPr>
                  <pic:blipFill>
                    <a:blip r:embed="rId56"/>
                    <a:srcRect/>
                    <a:stretch>
                      <a:fillRect/>
                    </a:stretch>
                  </pic:blipFill>
                  <pic:spPr bwMode="auto">
                    <a:xfrm>
                      <a:off x="0" y="0"/>
                      <a:ext cx="4910367" cy="2764847"/>
                    </a:xfrm>
                    <a:prstGeom prst="rect">
                      <a:avLst/>
                    </a:prstGeom>
                    <a:noFill/>
                    <a:ln w="9525">
                      <a:noFill/>
                      <a:miter lim="800000"/>
                      <a:headEnd/>
                      <a:tailEnd/>
                    </a:ln>
                  </pic:spPr>
                </pic:pic>
              </a:graphicData>
            </a:graphic>
          </wp:inline>
        </w:drawing>
      </w:r>
    </w:p>
    <w:p w:rsidR="002F7248" w:rsidRDefault="002F7248" w:rsidP="002F7248">
      <w:pPr>
        <w:spacing w:line="480" w:lineRule="auto"/>
        <w:ind w:firstLine="708"/>
        <w:jc w:val="center"/>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F32E0B" w:rsidRDefault="00F32E0B" w:rsidP="00D144A2">
      <w:pPr>
        <w:spacing w:line="480" w:lineRule="auto"/>
        <w:rPr>
          <w:rFonts w:ascii="Times New Roman" w:hAnsi="Times New Roman" w:cs="Times New Roman"/>
          <w:b/>
          <w:sz w:val="32"/>
          <w:szCs w:val="32"/>
        </w:rPr>
      </w:pPr>
    </w:p>
    <w:p w:rsidR="002F7248" w:rsidRDefault="002F7248" w:rsidP="00D144A2">
      <w:pPr>
        <w:spacing w:line="480" w:lineRule="auto"/>
        <w:rPr>
          <w:rFonts w:ascii="Times New Roman" w:hAnsi="Times New Roman" w:cs="Times New Roman"/>
          <w:b/>
          <w:sz w:val="32"/>
          <w:szCs w:val="32"/>
        </w:rPr>
      </w:pPr>
    </w:p>
    <w:p w:rsidR="00D144A2" w:rsidRDefault="00D144A2" w:rsidP="00D144A2">
      <w:pPr>
        <w:spacing w:line="480" w:lineRule="auto"/>
        <w:rPr>
          <w:rFonts w:ascii="Times New Roman" w:hAnsi="Times New Roman" w:cs="Times New Roman"/>
          <w:b/>
          <w:sz w:val="32"/>
          <w:szCs w:val="32"/>
        </w:rPr>
      </w:pPr>
      <w:r w:rsidRPr="00B45350">
        <w:rPr>
          <w:rFonts w:ascii="Times New Roman" w:hAnsi="Times New Roman" w:cs="Times New Roman"/>
          <w:b/>
          <w:sz w:val="32"/>
          <w:szCs w:val="32"/>
        </w:rPr>
        <w:lastRenderedPageBreak/>
        <w:t>OFICINA REGIONAL NORDESTE</w:t>
      </w:r>
    </w:p>
    <w:p w:rsidR="00D144A2" w:rsidRDefault="00D144A2" w:rsidP="00D144A2">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En este año implementamos una serie de acciones tendentes a un trabajo más eficaz en los sectores más vulnerables de nuestras Provincias, promoviendo el desarrollo de las personas que viven en pobreza e indigencia, integrándolos al proceso de creación de  condiciones que mejoren su calidad de vida, sobretodo en el área de capacitación.</w:t>
      </w:r>
    </w:p>
    <w:p w:rsidR="00D144A2" w:rsidRDefault="00D144A2" w:rsidP="00D144A2">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Dentro de esas acciones mencionamos la gestión de becas a estudiantes, cursos, talleres de manualidades para emprendedores, lo que a su vez fungen como multiplicadores en sus comunidades.</w:t>
      </w:r>
    </w:p>
    <w:p w:rsidR="00D144A2" w:rsidRDefault="00D144A2" w:rsidP="00D144A2">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Debemos desatacar el apoyo de nuestra Dirección General en los operativos efectuados con la entrega de cientos de artículos del hogar, canastillas, mosquiteros, sábanas, etc.; artículos que fueron entregados luego de la evaluación que para esos fines realizamos a cada beneficiario.</w:t>
      </w:r>
    </w:p>
    <w:p w:rsidR="00D144A2" w:rsidRDefault="00D144A2" w:rsidP="00D144A2">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Tradicionalmente nuestro equipo de Promotores apoya las Gobernaciones y Sindicaturas de sus respectivas provincias cada vez que se presenta alguna eventualidad, ya sea atmosférica o de cualquier otra índole donde siempre estamos presentes en representación de nuestra Institución Comunidad Digna.</w:t>
      </w: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D144A2" w:rsidRPr="00B45350" w:rsidRDefault="00D144A2" w:rsidP="00D144A2">
      <w:pPr>
        <w:spacing w:line="480" w:lineRule="auto"/>
        <w:ind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6128" behindDoc="0" locked="0" layoutInCell="1" allowOverlap="1">
            <wp:simplePos x="0" y="0"/>
            <wp:positionH relativeFrom="column">
              <wp:posOffset>-89535</wp:posOffset>
            </wp:positionH>
            <wp:positionV relativeFrom="paragraph">
              <wp:posOffset>128270</wp:posOffset>
            </wp:positionV>
            <wp:extent cx="3019425" cy="3724275"/>
            <wp:effectExtent l="19050" t="0" r="9525" b="0"/>
            <wp:wrapSquare wrapText="bothSides"/>
            <wp:docPr id="40" name="Imagen 40" descr="C:\Users\Katherine Espinosa\Desktop\FOTOS MEMORIAS 2016\IMG-201612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therine Espinosa\Desktop\FOTOS MEMORIAS 2016\IMG-20161206-WA0013.jpg"/>
                    <pic:cNvPicPr>
                      <a:picLocks noChangeAspect="1" noChangeArrowheads="1"/>
                    </pic:cNvPicPr>
                  </pic:nvPicPr>
                  <pic:blipFill>
                    <a:blip r:embed="rId57" cstate="print"/>
                    <a:srcRect t="6011" b="24590"/>
                    <a:stretch>
                      <a:fillRect/>
                    </a:stretch>
                  </pic:blipFill>
                  <pic:spPr bwMode="auto">
                    <a:xfrm>
                      <a:off x="0" y="0"/>
                      <a:ext cx="3019425" cy="3724275"/>
                    </a:xfrm>
                    <a:prstGeom prst="rect">
                      <a:avLst/>
                    </a:prstGeom>
                    <a:noFill/>
                    <a:ln w="9525">
                      <a:noFill/>
                      <a:miter lim="800000"/>
                      <a:headEnd/>
                      <a:tailEnd/>
                    </a:ln>
                  </pic:spPr>
                </pic:pic>
              </a:graphicData>
            </a:graphic>
          </wp:anchor>
        </w:drawing>
      </w:r>
    </w:p>
    <w:p w:rsidR="00D144A2" w:rsidRDefault="00D144A2" w:rsidP="00D144A2">
      <w:pPr>
        <w:spacing w:line="480" w:lineRule="auto"/>
        <w:ind w:firstLine="708"/>
        <w:jc w:val="both"/>
        <w:rPr>
          <w:rFonts w:ascii="Times New Roman" w:hAnsi="Times New Roman" w:cs="Times New Roman"/>
          <w:b/>
          <w:sz w:val="16"/>
          <w:szCs w:val="16"/>
          <w:u w:val="single"/>
        </w:rPr>
      </w:pPr>
    </w:p>
    <w:p w:rsidR="00D144A2" w:rsidRDefault="00D144A2" w:rsidP="00D144A2">
      <w:pPr>
        <w:spacing w:line="480" w:lineRule="auto"/>
        <w:jc w:val="both"/>
        <w:rPr>
          <w:rFonts w:ascii="Times New Roman" w:hAnsi="Times New Roman" w:cs="Times New Roman"/>
          <w:b/>
          <w:sz w:val="28"/>
          <w:szCs w:val="28"/>
        </w:rPr>
      </w:pPr>
    </w:p>
    <w:p w:rsidR="00D144A2" w:rsidRDefault="00D144A2" w:rsidP="00D144A2">
      <w:pPr>
        <w:spacing w:line="480" w:lineRule="auto"/>
        <w:jc w:val="both"/>
        <w:rPr>
          <w:rFonts w:ascii="Times New Roman" w:hAnsi="Times New Roman" w:cs="Times New Roman"/>
          <w:b/>
          <w:sz w:val="28"/>
          <w:szCs w:val="28"/>
        </w:rPr>
      </w:pP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D144A2" w:rsidRPr="0008454F" w:rsidRDefault="00D144A2" w:rsidP="00D144A2">
      <w:pPr>
        <w:pStyle w:val="Sinespaciado"/>
        <w:jc w:val="both"/>
        <w:rPr>
          <w:rFonts w:ascii="Times New Roman" w:hAnsi="Times New Roman" w:cs="Times New Roman"/>
          <w:b/>
        </w:rPr>
      </w:pPr>
      <w:r w:rsidRPr="0008454F">
        <w:rPr>
          <w:rFonts w:ascii="Times New Roman" w:hAnsi="Times New Roman" w:cs="Times New Roman"/>
          <w:b/>
        </w:rPr>
        <w:t>Entrega de mosquiteros Prov. Duarte.</w:t>
      </w:r>
    </w:p>
    <w:p w:rsidR="00D144A2" w:rsidRDefault="00D144A2" w:rsidP="00D144A2">
      <w:pPr>
        <w:spacing w:line="48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7152" behindDoc="0" locked="0" layoutInCell="1" allowOverlap="1">
            <wp:simplePos x="0" y="0"/>
            <wp:positionH relativeFrom="column">
              <wp:posOffset>-3067050</wp:posOffset>
            </wp:positionH>
            <wp:positionV relativeFrom="paragraph">
              <wp:posOffset>1179195</wp:posOffset>
            </wp:positionV>
            <wp:extent cx="3019425" cy="4105275"/>
            <wp:effectExtent l="19050" t="0" r="9525" b="0"/>
            <wp:wrapSquare wrapText="bothSides"/>
            <wp:docPr id="41" name="Imagen 41" descr="C:\Users\Katherine Espinosa\Desktop\FOTOS MEMORIAS 2016\IMG-201612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therine Espinosa\Desktop\FOTOS MEMORIAS 2016\IMG-20161206-WA0018.jpg"/>
                    <pic:cNvPicPr>
                      <a:picLocks noChangeAspect="1" noChangeArrowheads="1"/>
                    </pic:cNvPicPr>
                  </pic:nvPicPr>
                  <pic:blipFill>
                    <a:blip r:embed="rId58" cstate="print"/>
                    <a:srcRect t="18311" b="5460"/>
                    <a:stretch>
                      <a:fillRect/>
                    </a:stretch>
                  </pic:blipFill>
                  <pic:spPr bwMode="auto">
                    <a:xfrm>
                      <a:off x="0" y="0"/>
                      <a:ext cx="3019425" cy="4105275"/>
                    </a:xfrm>
                    <a:prstGeom prst="rect">
                      <a:avLst/>
                    </a:prstGeom>
                    <a:noFill/>
                    <a:ln w="9525">
                      <a:noFill/>
                      <a:miter lim="800000"/>
                      <a:headEnd/>
                      <a:tailEnd/>
                    </a:ln>
                  </pic:spPr>
                </pic:pic>
              </a:graphicData>
            </a:graphic>
          </wp:anchor>
        </w:drawing>
      </w: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ind w:firstLine="708"/>
        <w:jc w:val="both"/>
        <w:rPr>
          <w:rFonts w:ascii="Times New Roman" w:hAnsi="Times New Roman" w:cs="Times New Roman"/>
          <w:sz w:val="24"/>
          <w:szCs w:val="24"/>
        </w:rPr>
      </w:pPr>
    </w:p>
    <w:p w:rsidR="00D144A2" w:rsidRDefault="00D144A2" w:rsidP="00D144A2">
      <w:pPr>
        <w:spacing w:line="480" w:lineRule="auto"/>
        <w:jc w:val="both"/>
        <w:rPr>
          <w:rFonts w:ascii="Times New Roman" w:hAnsi="Times New Roman" w:cs="Times New Roman"/>
          <w:b/>
          <w:sz w:val="28"/>
          <w:szCs w:val="28"/>
        </w:rPr>
      </w:pPr>
    </w:p>
    <w:p w:rsidR="00D144A2" w:rsidRDefault="00D144A2" w:rsidP="00D144A2">
      <w:pPr>
        <w:spacing w:line="480" w:lineRule="auto"/>
        <w:jc w:val="both"/>
        <w:rPr>
          <w:rFonts w:ascii="Times New Roman" w:hAnsi="Times New Roman" w:cs="Times New Roman"/>
          <w:b/>
          <w:sz w:val="28"/>
          <w:szCs w:val="28"/>
        </w:rPr>
      </w:pPr>
    </w:p>
    <w:p w:rsidR="00D144A2" w:rsidRDefault="00D144A2" w:rsidP="00D144A2">
      <w:pPr>
        <w:spacing w:line="480" w:lineRule="auto"/>
        <w:jc w:val="both"/>
        <w:rPr>
          <w:rFonts w:ascii="Times New Roman" w:hAnsi="Times New Roman" w:cs="Times New Roman"/>
          <w:b/>
        </w:rPr>
      </w:pPr>
    </w:p>
    <w:p w:rsidR="00D144A2" w:rsidRDefault="00D144A2" w:rsidP="00D144A2">
      <w:pPr>
        <w:spacing w:line="480" w:lineRule="auto"/>
        <w:jc w:val="both"/>
        <w:rPr>
          <w:rFonts w:ascii="Times New Roman" w:hAnsi="Times New Roman" w:cs="Times New Roman"/>
          <w:b/>
        </w:rPr>
      </w:pPr>
    </w:p>
    <w:p w:rsidR="00D144A2" w:rsidRDefault="00D144A2" w:rsidP="00D144A2">
      <w:pPr>
        <w:spacing w:line="480" w:lineRule="auto"/>
        <w:jc w:val="both"/>
        <w:rPr>
          <w:rFonts w:ascii="Times New Roman" w:hAnsi="Times New Roman" w:cs="Times New Roman"/>
          <w:b/>
        </w:rPr>
      </w:pPr>
    </w:p>
    <w:p w:rsidR="00D144A2" w:rsidRPr="0008454F" w:rsidRDefault="00D144A2" w:rsidP="00D144A2">
      <w:pPr>
        <w:spacing w:line="480" w:lineRule="auto"/>
        <w:jc w:val="both"/>
        <w:rPr>
          <w:rFonts w:ascii="Times New Roman" w:hAnsi="Times New Roman" w:cs="Times New Roman"/>
          <w:b/>
        </w:rPr>
      </w:pPr>
      <w:r w:rsidRPr="0008454F">
        <w:rPr>
          <w:rFonts w:ascii="Times New Roman" w:hAnsi="Times New Roman" w:cs="Times New Roman"/>
          <w:b/>
        </w:rPr>
        <w:t xml:space="preserve">Operativo entrega de canastillas a parturientas de escasos recursos económicos. </w:t>
      </w:r>
    </w:p>
    <w:p w:rsidR="00D144A2" w:rsidRDefault="00D144A2" w:rsidP="00D144A2">
      <w:pPr>
        <w:spacing w:line="480" w:lineRule="auto"/>
        <w:jc w:val="both"/>
        <w:rPr>
          <w:rFonts w:ascii="Times New Roman" w:hAnsi="Times New Roman" w:cs="Times New Roman"/>
          <w:b/>
          <w:sz w:val="28"/>
          <w:szCs w:val="28"/>
        </w:rPr>
      </w:pPr>
    </w:p>
    <w:p w:rsidR="00D144A2" w:rsidRPr="008344CC" w:rsidRDefault="00D144A2" w:rsidP="00D144A2">
      <w:pPr>
        <w:spacing w:line="480" w:lineRule="auto"/>
        <w:ind w:firstLine="708"/>
        <w:jc w:val="both"/>
        <w:rPr>
          <w:rFonts w:ascii="Times New Roman" w:hAnsi="Times New Roman" w:cs="Times New Roman"/>
          <w:sz w:val="24"/>
          <w:szCs w:val="24"/>
        </w:rPr>
      </w:pPr>
    </w:p>
    <w:p w:rsidR="00794ABC" w:rsidRDefault="00794ABC" w:rsidP="00794ABC">
      <w:pPr>
        <w:pStyle w:val="Sinespaciado"/>
        <w:rPr>
          <w:rFonts w:ascii="Times New Roman" w:hAnsi="Times New Roman" w:cs="Times New Roman"/>
          <w:b/>
          <w:sz w:val="32"/>
          <w:szCs w:val="32"/>
        </w:rPr>
      </w:pPr>
      <w:r w:rsidRPr="00F3255C">
        <w:rPr>
          <w:rFonts w:ascii="Times New Roman" w:hAnsi="Times New Roman" w:cs="Times New Roman"/>
          <w:b/>
          <w:sz w:val="32"/>
          <w:szCs w:val="32"/>
        </w:rPr>
        <w:lastRenderedPageBreak/>
        <w:t>REGION NOR</w:t>
      </w:r>
      <w:r>
        <w:rPr>
          <w:rFonts w:ascii="Times New Roman" w:hAnsi="Times New Roman" w:cs="Times New Roman"/>
          <w:b/>
          <w:sz w:val="32"/>
          <w:szCs w:val="32"/>
        </w:rPr>
        <w:t>OESTE</w:t>
      </w:r>
    </w:p>
    <w:p w:rsidR="00D144A2" w:rsidRPr="00446A2C" w:rsidRDefault="00D144A2" w:rsidP="00D144A2">
      <w:pPr>
        <w:spacing w:line="480" w:lineRule="auto"/>
        <w:jc w:val="both"/>
        <w:rPr>
          <w:rFonts w:ascii="Times New Roman" w:hAnsi="Times New Roman" w:cs="Times New Roman"/>
          <w:b/>
          <w:sz w:val="28"/>
          <w:szCs w:val="28"/>
        </w:rPr>
      </w:pP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región Noroeste trabajó en el transcurso del 2017 en los diversos programas y proyectos que lleva a cabo Comunidad Digna y muy especialmente nos enfocamos en el área educativa así como la ayuda sociológica de las familias que vive en pobreza extrema en las provincias que componen esta región, impartiendo talleres de capacitación, cursos de manualidades y charlas a fin de lograr el desarrollo de sus capacidades y pueden ser entes productivos para sus familias y su comunidad.</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Siempre bajo las directrices emanadas de la Dirección General hicimos entrega de cientos de canastillas, colchones, mosquiteros, raciones alimenticias y enseres del hogar, mediante operativos donde fueron previamente evaluadas las familias favorecidas por nuestras Promotores.</w:t>
      </w:r>
    </w:p>
    <w:p w:rsidR="00794ABC" w:rsidRPr="00114844"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Trabajamos conjuntamente con los Ayuntamientos y las Gobernaciones donde hemos recibido reconocimiento por la labor rendida cada vez que por alguna circunstancia se requiere de nue</w:t>
      </w:r>
      <w:r w:rsidR="00DE316F">
        <w:rPr>
          <w:rFonts w:ascii="Times New Roman" w:hAnsi="Times New Roman" w:cs="Times New Roman"/>
          <w:sz w:val="24"/>
          <w:szCs w:val="24"/>
        </w:rPr>
        <w:t>stros servicios de manera honorí</w:t>
      </w:r>
      <w:r>
        <w:rPr>
          <w:rFonts w:ascii="Times New Roman" w:hAnsi="Times New Roman" w:cs="Times New Roman"/>
          <w:sz w:val="24"/>
          <w:szCs w:val="24"/>
        </w:rPr>
        <w:t>fica en representación de nuestra Institución.</w:t>
      </w:r>
    </w:p>
    <w:p w:rsidR="00D144A2" w:rsidRDefault="00D144A2" w:rsidP="00794ABC">
      <w:pPr>
        <w:jc w:val="both"/>
      </w:pPr>
    </w:p>
    <w:p w:rsidR="00794ABC" w:rsidRPr="002F7248" w:rsidRDefault="002F7248" w:rsidP="002F7248">
      <w:pPr>
        <w:ind w:firstLine="708"/>
        <w:jc w:val="both"/>
        <w:rPr>
          <w:rFonts w:ascii="Times New Roman" w:hAnsi="Times New Roman" w:cs="Times New Roman"/>
          <w:sz w:val="24"/>
          <w:szCs w:val="24"/>
        </w:rPr>
      </w:pPr>
      <w:r w:rsidRPr="002F7248">
        <w:rPr>
          <w:rFonts w:ascii="Times New Roman" w:hAnsi="Times New Roman" w:cs="Times New Roman"/>
          <w:sz w:val="24"/>
          <w:szCs w:val="24"/>
        </w:rPr>
        <w:t xml:space="preserve">Por nuestro trabajo este año recibimos varios reconocimientos de parte de diferentes asociaciones </w:t>
      </w:r>
    </w:p>
    <w:p w:rsidR="00794ABC" w:rsidRDefault="00794ABC" w:rsidP="00794ABC">
      <w:pPr>
        <w:jc w:val="both"/>
      </w:pPr>
    </w:p>
    <w:p w:rsidR="00794ABC" w:rsidRDefault="00394A5C" w:rsidP="00794ABC">
      <w:pPr>
        <w:jc w:val="both"/>
      </w:pPr>
      <w:r>
        <w:rPr>
          <w:noProof/>
        </w:rPr>
        <w:drawing>
          <wp:anchor distT="0" distB="0" distL="114300" distR="114300" simplePos="0" relativeHeight="251705344" behindDoc="0" locked="0" layoutInCell="1" allowOverlap="1">
            <wp:simplePos x="0" y="0"/>
            <wp:positionH relativeFrom="column">
              <wp:posOffset>1028528</wp:posOffset>
            </wp:positionH>
            <wp:positionV relativeFrom="paragraph">
              <wp:posOffset>75153</wp:posOffset>
            </wp:positionV>
            <wp:extent cx="3206916" cy="2401556"/>
            <wp:effectExtent l="19050" t="0" r="0" b="0"/>
            <wp:wrapNone/>
            <wp:docPr id="5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srcRect/>
                    <a:stretch>
                      <a:fillRect/>
                    </a:stretch>
                  </pic:blipFill>
                  <pic:spPr bwMode="auto">
                    <a:xfrm>
                      <a:off x="0" y="0"/>
                      <a:ext cx="3205607" cy="2400576"/>
                    </a:xfrm>
                    <a:prstGeom prst="rect">
                      <a:avLst/>
                    </a:prstGeom>
                    <a:noFill/>
                  </pic:spPr>
                </pic:pic>
              </a:graphicData>
            </a:graphic>
          </wp:anchor>
        </w:drawing>
      </w:r>
    </w:p>
    <w:p w:rsidR="00794ABC" w:rsidRDefault="00794ABC" w:rsidP="00794ABC">
      <w:pPr>
        <w:jc w:val="both"/>
      </w:pPr>
    </w:p>
    <w:p w:rsidR="00794ABC" w:rsidRDefault="00794ABC" w:rsidP="00794ABC">
      <w:pPr>
        <w:jc w:val="both"/>
      </w:pPr>
    </w:p>
    <w:p w:rsidR="002F7248" w:rsidRDefault="002F7248" w:rsidP="00794ABC">
      <w:pPr>
        <w:spacing w:line="480" w:lineRule="auto"/>
        <w:rPr>
          <w:rFonts w:ascii="Times New Roman" w:hAnsi="Times New Roman" w:cs="Times New Roman"/>
          <w:b/>
          <w:sz w:val="32"/>
          <w:szCs w:val="32"/>
        </w:rPr>
      </w:pPr>
    </w:p>
    <w:p w:rsidR="00794ABC" w:rsidRDefault="00794ABC" w:rsidP="00794ABC">
      <w:pPr>
        <w:spacing w:line="480" w:lineRule="auto"/>
        <w:rPr>
          <w:rFonts w:ascii="Times New Roman" w:hAnsi="Times New Roman" w:cs="Times New Roman"/>
          <w:b/>
          <w:sz w:val="32"/>
          <w:szCs w:val="32"/>
        </w:rPr>
      </w:pPr>
      <w:r w:rsidRPr="00133C2F">
        <w:rPr>
          <w:rFonts w:ascii="Times New Roman" w:hAnsi="Times New Roman" w:cs="Times New Roman"/>
          <w:b/>
          <w:sz w:val="32"/>
          <w:szCs w:val="32"/>
        </w:rPr>
        <w:lastRenderedPageBreak/>
        <w:t>REGION ESTE</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Nuestra región cuenta con un gran equipo de trabajo en el cual nuestros Promotores además de los operativos que realizamos de entrega de electrodomésticos, canastillas, sábanas, mosquiteros y otros enseres, nos enfocamos mucho en el tema de la capacitación, ya que es la base de desarrollo de las personas y sus comunidades y es así que desde hace más de 10 años llevamos a cabo programas de alfabetización de adultos; talleres de manualidades; cursos de medio ambiente entre otros y desde que se inició el programa ‘‘Quisqueya Aprende Contigo’’ nos integramos para alfabetizar adultos. En la actualidad continuamos dando ap</w:t>
      </w:r>
      <w:r w:rsidR="002F7248">
        <w:rPr>
          <w:rFonts w:ascii="Times New Roman" w:hAnsi="Times New Roman" w:cs="Times New Roman"/>
          <w:sz w:val="24"/>
          <w:szCs w:val="24"/>
        </w:rPr>
        <w:t>oyo al programa junto a nuestro equipo</w:t>
      </w:r>
      <w:r>
        <w:rPr>
          <w:rFonts w:ascii="Times New Roman" w:hAnsi="Times New Roman" w:cs="Times New Roman"/>
          <w:sz w:val="24"/>
          <w:szCs w:val="24"/>
        </w:rPr>
        <w:t>.</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Otros servicios que ofrecemos a los ciudadanos(as) que se acercan a nuestras oficinas es diligenciarles las tarjetas Senasa, Solidaridad y Bonogas, luego de comprobar la vulnerabilidad de los solicitantes.</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este año 2017 realizamos con el apoyo de nuestra Dirección General operativos de acción solidaria entregando electrodomésticos, enseres del hogar, canastillas y raciones alimenticias a cientos de familias en los lugares más apartados de nuestra región.</w:t>
      </w:r>
    </w:p>
    <w:p w:rsidR="00794ABC" w:rsidRDefault="00794ABC" w:rsidP="00794ABC">
      <w:pPr>
        <w:spacing w:line="480" w:lineRule="auto"/>
        <w:rPr>
          <w:rFonts w:ascii="Times New Roman" w:hAnsi="Times New Roman" w:cs="Times New Roman"/>
          <w:b/>
          <w:sz w:val="32"/>
          <w:szCs w:val="32"/>
        </w:rPr>
      </w:pPr>
    </w:p>
    <w:p w:rsidR="00794ABC" w:rsidRDefault="00794ABC" w:rsidP="00794ABC">
      <w:pPr>
        <w:spacing w:line="480" w:lineRule="auto"/>
        <w:rPr>
          <w:rFonts w:ascii="Times New Roman" w:hAnsi="Times New Roman" w:cs="Times New Roman"/>
          <w:b/>
          <w:sz w:val="32"/>
          <w:szCs w:val="32"/>
        </w:rPr>
      </w:pPr>
    </w:p>
    <w:p w:rsidR="00794ABC" w:rsidRDefault="00794ABC" w:rsidP="00794ABC">
      <w:pPr>
        <w:spacing w:line="480" w:lineRule="auto"/>
        <w:rPr>
          <w:rFonts w:ascii="Times New Roman" w:hAnsi="Times New Roman" w:cs="Times New Roman"/>
          <w:b/>
          <w:sz w:val="32"/>
          <w:szCs w:val="32"/>
        </w:rPr>
      </w:pPr>
    </w:p>
    <w:p w:rsidR="00794ABC" w:rsidRDefault="00794ABC" w:rsidP="00794ABC">
      <w:pPr>
        <w:spacing w:line="480" w:lineRule="auto"/>
        <w:rPr>
          <w:rFonts w:ascii="Times New Roman" w:hAnsi="Times New Roman" w:cs="Times New Roman"/>
          <w:b/>
          <w:sz w:val="32"/>
          <w:szCs w:val="32"/>
        </w:rPr>
      </w:pPr>
    </w:p>
    <w:p w:rsidR="00794ABC" w:rsidRDefault="00794ABC" w:rsidP="00794ABC">
      <w:pPr>
        <w:spacing w:line="480" w:lineRule="auto"/>
        <w:rPr>
          <w:rFonts w:ascii="Times New Roman" w:hAnsi="Times New Roman" w:cs="Times New Roman"/>
          <w:b/>
          <w:sz w:val="32"/>
          <w:szCs w:val="32"/>
        </w:rPr>
      </w:pPr>
    </w:p>
    <w:p w:rsidR="00794ABC" w:rsidRDefault="00794ABC" w:rsidP="00794ABC">
      <w:pPr>
        <w:spacing w:line="480" w:lineRule="auto"/>
        <w:jc w:val="both"/>
        <w:rPr>
          <w:rFonts w:ascii="Times New Roman" w:hAnsi="Times New Roman" w:cs="Times New Roman"/>
          <w:b/>
          <w:sz w:val="32"/>
          <w:szCs w:val="32"/>
        </w:rPr>
      </w:pPr>
      <w:r w:rsidRPr="009951FE">
        <w:rPr>
          <w:rFonts w:ascii="Times New Roman" w:hAnsi="Times New Roman" w:cs="Times New Roman"/>
          <w:b/>
          <w:sz w:val="32"/>
          <w:szCs w:val="32"/>
        </w:rPr>
        <w:lastRenderedPageBreak/>
        <w:t>REGION SUR</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Dentro de las múltiples tareas efectuadas por todas las provincias que componen esta región podemos citar: coordinación y ejecución de operativos en Independencia; Bahoruco; Pedernales, Azua, San Cristóbal y Haina donde entregamos a familias muy pobres enseres del hogar, raciones alimenticias, sábanas, mosquiteros y canastillas.</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Siendo esta la región que presenta los limites mayores de pobreza, fuimos tomados en cuenta para ser parte de la ejecución del proyecto de rehabilitación mínima de viviendas iniciado en el mes de noviembre en La Ciénega de Barahona; Enriquillo y San Juan, producto de un fondo especial que para</w:t>
      </w:r>
      <w:r w:rsidR="002F7248">
        <w:rPr>
          <w:rFonts w:ascii="Times New Roman" w:hAnsi="Times New Roman" w:cs="Times New Roman"/>
          <w:sz w:val="24"/>
          <w:szCs w:val="24"/>
        </w:rPr>
        <w:t xml:space="preserve"> tales</w:t>
      </w:r>
      <w:r>
        <w:rPr>
          <w:rFonts w:ascii="Times New Roman" w:hAnsi="Times New Roman" w:cs="Times New Roman"/>
          <w:sz w:val="24"/>
          <w:szCs w:val="24"/>
        </w:rPr>
        <w:t xml:space="preserve"> fines asi</w:t>
      </w:r>
      <w:r w:rsidR="002F7248">
        <w:rPr>
          <w:rFonts w:ascii="Times New Roman" w:hAnsi="Times New Roman" w:cs="Times New Roman"/>
          <w:sz w:val="24"/>
          <w:szCs w:val="24"/>
        </w:rPr>
        <w:t>gnó</w:t>
      </w:r>
      <w:r>
        <w:rPr>
          <w:rFonts w:ascii="Times New Roman" w:hAnsi="Times New Roman" w:cs="Times New Roman"/>
          <w:sz w:val="24"/>
          <w:szCs w:val="24"/>
        </w:rPr>
        <w:t xml:space="preserve"> el Señor Presidente de la República. </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Nuestro equipo de promotores trabaja intensamente en la evaluación de las solicitudes que tenemos y en el acompañamiento de esas familias que esperan la mano solidaria de nuestro Gobierno.</w:t>
      </w:r>
    </w:p>
    <w:p w:rsidR="00794ABC" w:rsidRDefault="00794ABC" w:rsidP="00794ABC">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Asimismo todo el equipo que integra la región sur trabajan de manera honorifica en las labores </w:t>
      </w:r>
      <w:r w:rsidR="002F7248">
        <w:rPr>
          <w:rFonts w:ascii="Times New Roman" w:hAnsi="Times New Roman" w:cs="Times New Roman"/>
          <w:sz w:val="24"/>
          <w:szCs w:val="24"/>
        </w:rPr>
        <w:t>que deben realizar los Síndicos</w:t>
      </w:r>
      <w:r>
        <w:rPr>
          <w:rFonts w:ascii="Times New Roman" w:hAnsi="Times New Roman" w:cs="Times New Roman"/>
          <w:sz w:val="24"/>
          <w:szCs w:val="24"/>
        </w:rPr>
        <w:t xml:space="preserve"> y los Ayuntamientos en casos de emergencia.</w:t>
      </w:r>
    </w:p>
    <w:p w:rsidR="00794ABC" w:rsidRDefault="00794ABC" w:rsidP="00794ABC">
      <w:pPr>
        <w:spacing w:line="480" w:lineRule="auto"/>
        <w:ind w:firstLine="708"/>
        <w:jc w:val="both"/>
        <w:rPr>
          <w:rFonts w:ascii="Times New Roman" w:hAnsi="Times New Roman" w:cs="Times New Roman"/>
          <w:sz w:val="24"/>
          <w:szCs w:val="24"/>
        </w:rPr>
      </w:pPr>
    </w:p>
    <w:p w:rsidR="00794ABC" w:rsidRDefault="00794ABC" w:rsidP="00794ABC">
      <w:pPr>
        <w:spacing w:line="480" w:lineRule="auto"/>
        <w:ind w:firstLine="708"/>
        <w:jc w:val="both"/>
        <w:rPr>
          <w:rFonts w:ascii="Times New Roman" w:hAnsi="Times New Roman" w:cs="Times New Roman"/>
          <w:sz w:val="24"/>
          <w:szCs w:val="24"/>
        </w:rPr>
      </w:pPr>
    </w:p>
    <w:p w:rsidR="00794ABC" w:rsidRDefault="00794ABC" w:rsidP="00794ABC">
      <w:pPr>
        <w:spacing w:line="480" w:lineRule="auto"/>
        <w:ind w:firstLine="708"/>
        <w:jc w:val="both"/>
        <w:rPr>
          <w:rFonts w:ascii="Times New Roman" w:hAnsi="Times New Roman" w:cs="Times New Roman"/>
          <w:sz w:val="24"/>
          <w:szCs w:val="24"/>
        </w:rPr>
      </w:pPr>
    </w:p>
    <w:p w:rsidR="00794ABC" w:rsidRDefault="00794ABC" w:rsidP="00794ABC">
      <w:pPr>
        <w:spacing w:line="480" w:lineRule="auto"/>
        <w:ind w:firstLine="708"/>
        <w:jc w:val="both"/>
        <w:rPr>
          <w:rFonts w:ascii="Times New Roman" w:hAnsi="Times New Roman" w:cs="Times New Roman"/>
          <w:sz w:val="24"/>
          <w:szCs w:val="24"/>
        </w:rPr>
      </w:pPr>
    </w:p>
    <w:p w:rsidR="00794ABC" w:rsidRDefault="00794ABC" w:rsidP="00794ABC">
      <w:pPr>
        <w:spacing w:line="480" w:lineRule="auto"/>
        <w:ind w:firstLine="708"/>
        <w:jc w:val="both"/>
        <w:rPr>
          <w:rFonts w:ascii="Times New Roman" w:hAnsi="Times New Roman" w:cs="Times New Roman"/>
          <w:sz w:val="24"/>
          <w:szCs w:val="24"/>
        </w:rPr>
      </w:pPr>
    </w:p>
    <w:p w:rsidR="00794ABC" w:rsidRDefault="00794ABC" w:rsidP="00794ABC">
      <w:pPr>
        <w:spacing w:line="480" w:lineRule="auto"/>
        <w:ind w:firstLine="708"/>
        <w:jc w:val="both"/>
        <w:rPr>
          <w:rFonts w:ascii="Times New Roman" w:hAnsi="Times New Roman" w:cs="Times New Roman"/>
          <w:sz w:val="24"/>
          <w:szCs w:val="24"/>
        </w:rPr>
      </w:pPr>
    </w:p>
    <w:p w:rsidR="00794ABC" w:rsidRPr="00405801" w:rsidRDefault="00794ABC" w:rsidP="00794ABC">
      <w:pPr>
        <w:spacing w:line="480" w:lineRule="auto"/>
        <w:ind w:firstLine="708"/>
        <w:jc w:val="both"/>
        <w:rPr>
          <w:rFonts w:ascii="Times New Roman" w:hAnsi="Times New Roman" w:cs="Times New Roman"/>
          <w:sz w:val="24"/>
          <w:szCs w:val="24"/>
        </w:rPr>
      </w:pPr>
    </w:p>
    <w:p w:rsidR="00794ABC" w:rsidRDefault="00794ABC" w:rsidP="00794ABC">
      <w:pPr>
        <w:jc w:val="both"/>
      </w:pPr>
    </w:p>
    <w:p w:rsidR="00794ABC" w:rsidRPr="00D34D57" w:rsidRDefault="00794ABC" w:rsidP="00794ABC">
      <w:pPr>
        <w:jc w:val="both"/>
      </w:pPr>
    </w:p>
    <w:sectPr w:rsidR="00794ABC" w:rsidRPr="00D34D57" w:rsidSect="00D4185A">
      <w:pgSz w:w="11906" w:h="16838"/>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4273" w:rsidRDefault="00004273" w:rsidP="00D34D57">
      <w:pPr>
        <w:spacing w:after="0" w:line="240" w:lineRule="auto"/>
      </w:pPr>
      <w:r>
        <w:separator/>
      </w:r>
    </w:p>
  </w:endnote>
  <w:endnote w:type="continuationSeparator" w:id="1">
    <w:p w:rsidR="00004273" w:rsidRDefault="00004273" w:rsidP="00D34D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Narkisim">
    <w:panose1 w:val="020E05020501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898172"/>
      <w:docPartObj>
        <w:docPartGallery w:val="Page Numbers (Bottom of Page)"/>
        <w:docPartUnique/>
      </w:docPartObj>
    </w:sdtPr>
    <w:sdtContent>
      <w:p w:rsidR="007A4C69" w:rsidRDefault="007A4C69">
        <w:pPr>
          <w:pStyle w:val="Piedepgina"/>
          <w:jc w:val="right"/>
        </w:pPr>
        <w:r w:rsidRPr="00D34D57">
          <w:rPr>
            <w:sz w:val="16"/>
            <w:szCs w:val="16"/>
          </w:rPr>
          <w:fldChar w:fldCharType="begin"/>
        </w:r>
        <w:r w:rsidRPr="00D34D57">
          <w:rPr>
            <w:sz w:val="16"/>
            <w:szCs w:val="16"/>
          </w:rPr>
          <w:instrText xml:space="preserve"> PAGE   \* MERGEFORMAT </w:instrText>
        </w:r>
        <w:r w:rsidRPr="00D34D57">
          <w:rPr>
            <w:sz w:val="16"/>
            <w:szCs w:val="16"/>
          </w:rPr>
          <w:fldChar w:fldCharType="separate"/>
        </w:r>
        <w:r w:rsidR="00394A5C">
          <w:rPr>
            <w:noProof/>
            <w:sz w:val="16"/>
            <w:szCs w:val="16"/>
          </w:rPr>
          <w:t>61</w:t>
        </w:r>
        <w:r w:rsidRPr="00D34D57">
          <w:rPr>
            <w:sz w:val="16"/>
            <w:szCs w:val="16"/>
          </w:rPr>
          <w:fldChar w:fldCharType="end"/>
        </w:r>
      </w:p>
    </w:sdtContent>
  </w:sdt>
  <w:p w:rsidR="007A4C69" w:rsidRDefault="007A4C69">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4273" w:rsidRDefault="00004273" w:rsidP="00D34D57">
      <w:pPr>
        <w:spacing w:after="0" w:line="240" w:lineRule="auto"/>
      </w:pPr>
      <w:r>
        <w:separator/>
      </w:r>
    </w:p>
  </w:footnote>
  <w:footnote w:type="continuationSeparator" w:id="1">
    <w:p w:rsidR="00004273" w:rsidRDefault="00004273" w:rsidP="00D34D5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9246208"/>
    <w:multiLevelType w:val="hybridMultilevel"/>
    <w:tmpl w:val="D94CC740"/>
    <w:lvl w:ilvl="0" w:tplc="8AAC5EB6">
      <w:numFmt w:val="bullet"/>
      <w:lvlText w:val=""/>
      <w:lvlJc w:val="left"/>
      <w:pPr>
        <w:ind w:left="786"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7AF27B8A"/>
    <w:multiLevelType w:val="hybridMultilevel"/>
    <w:tmpl w:val="55D05D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08"/>
  <w:hyphenationZone w:val="425"/>
  <w:characterSpacingControl w:val="doNotCompress"/>
  <w:hdrShapeDefaults>
    <o:shapedefaults v:ext="edit" spidmax="8194"/>
  </w:hdrShapeDefaults>
  <w:footnotePr>
    <w:footnote w:id="0"/>
    <w:footnote w:id="1"/>
  </w:footnotePr>
  <w:endnotePr>
    <w:endnote w:id="0"/>
    <w:endnote w:id="1"/>
  </w:endnotePr>
  <w:compat/>
  <w:rsids>
    <w:rsidRoot w:val="00D34D57"/>
    <w:rsid w:val="00004273"/>
    <w:rsid w:val="00142B60"/>
    <w:rsid w:val="00210F31"/>
    <w:rsid w:val="002F7248"/>
    <w:rsid w:val="0035639A"/>
    <w:rsid w:val="003661FC"/>
    <w:rsid w:val="00394A5C"/>
    <w:rsid w:val="0041756D"/>
    <w:rsid w:val="004D4D86"/>
    <w:rsid w:val="004F64A3"/>
    <w:rsid w:val="005027BB"/>
    <w:rsid w:val="005328F7"/>
    <w:rsid w:val="00534876"/>
    <w:rsid w:val="005665C7"/>
    <w:rsid w:val="005C33C9"/>
    <w:rsid w:val="005C3924"/>
    <w:rsid w:val="005F1A3F"/>
    <w:rsid w:val="00626CD9"/>
    <w:rsid w:val="00641347"/>
    <w:rsid w:val="006460F8"/>
    <w:rsid w:val="00650F44"/>
    <w:rsid w:val="0066423B"/>
    <w:rsid w:val="00757672"/>
    <w:rsid w:val="0078277F"/>
    <w:rsid w:val="00794ABC"/>
    <w:rsid w:val="007A4C69"/>
    <w:rsid w:val="007B0BA8"/>
    <w:rsid w:val="008E2D6A"/>
    <w:rsid w:val="00982C8D"/>
    <w:rsid w:val="00996B04"/>
    <w:rsid w:val="009F650C"/>
    <w:rsid w:val="00A00362"/>
    <w:rsid w:val="00A53CDD"/>
    <w:rsid w:val="00A67BC8"/>
    <w:rsid w:val="00A71943"/>
    <w:rsid w:val="00A84095"/>
    <w:rsid w:val="00A8792A"/>
    <w:rsid w:val="00B04D19"/>
    <w:rsid w:val="00B529FE"/>
    <w:rsid w:val="00B83BDB"/>
    <w:rsid w:val="00B9379D"/>
    <w:rsid w:val="00BA727D"/>
    <w:rsid w:val="00BD2F5E"/>
    <w:rsid w:val="00C128BA"/>
    <w:rsid w:val="00C40EC3"/>
    <w:rsid w:val="00C9643B"/>
    <w:rsid w:val="00CF378F"/>
    <w:rsid w:val="00D0325E"/>
    <w:rsid w:val="00D144A2"/>
    <w:rsid w:val="00D34D57"/>
    <w:rsid w:val="00D4185A"/>
    <w:rsid w:val="00D939C6"/>
    <w:rsid w:val="00DB12E2"/>
    <w:rsid w:val="00DE316F"/>
    <w:rsid w:val="00E21088"/>
    <w:rsid w:val="00F17282"/>
    <w:rsid w:val="00F32E0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4D57"/>
    <w:rPr>
      <w:rFonts w:eastAsiaTheme="minorEastAsia"/>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D34D57"/>
    <w:pPr>
      <w:spacing w:after="0" w:line="240" w:lineRule="auto"/>
    </w:pPr>
    <w:rPr>
      <w:rFonts w:eastAsiaTheme="minorEastAsia"/>
      <w:lang w:val="es-DO" w:eastAsia="es-DO"/>
    </w:rPr>
  </w:style>
  <w:style w:type="character" w:customStyle="1" w:styleId="SinespaciadoCar">
    <w:name w:val="Sin espaciado Car"/>
    <w:basedOn w:val="Fuentedeprrafopredeter"/>
    <w:link w:val="Sinespaciado"/>
    <w:uiPriority w:val="1"/>
    <w:rsid w:val="00D34D57"/>
    <w:rPr>
      <w:rFonts w:eastAsiaTheme="minorEastAsia"/>
      <w:lang w:val="es-DO" w:eastAsia="es-DO"/>
    </w:rPr>
  </w:style>
  <w:style w:type="table" w:customStyle="1" w:styleId="Listaclara-nfasis11">
    <w:name w:val="Lista clara - Énfasis 11"/>
    <w:basedOn w:val="Tablanormal"/>
    <w:uiPriority w:val="61"/>
    <w:rsid w:val="00D34D57"/>
    <w:pPr>
      <w:spacing w:after="0" w:line="240" w:lineRule="auto"/>
    </w:pPr>
    <w:rPr>
      <w:rFonts w:eastAsiaTheme="minorEastAsia"/>
      <w:lang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cabezado">
    <w:name w:val="header"/>
    <w:basedOn w:val="Normal"/>
    <w:link w:val="EncabezadoCar"/>
    <w:uiPriority w:val="99"/>
    <w:semiHidden/>
    <w:unhideWhenUsed/>
    <w:rsid w:val="00D34D5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D34D57"/>
    <w:rPr>
      <w:rFonts w:eastAsiaTheme="minorEastAsia"/>
      <w:lang w:eastAsia="es-ES"/>
    </w:rPr>
  </w:style>
  <w:style w:type="paragraph" w:styleId="Piedepgina">
    <w:name w:val="footer"/>
    <w:basedOn w:val="Normal"/>
    <w:link w:val="PiedepginaCar"/>
    <w:uiPriority w:val="99"/>
    <w:unhideWhenUsed/>
    <w:rsid w:val="00D34D5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34D57"/>
    <w:rPr>
      <w:rFonts w:eastAsiaTheme="minorEastAsia"/>
      <w:lang w:eastAsia="es-ES"/>
    </w:rPr>
  </w:style>
  <w:style w:type="paragraph" w:styleId="Textodeglobo">
    <w:name w:val="Balloon Text"/>
    <w:basedOn w:val="Normal"/>
    <w:link w:val="TextodegloboCar"/>
    <w:uiPriority w:val="99"/>
    <w:semiHidden/>
    <w:unhideWhenUsed/>
    <w:rsid w:val="00D34D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4D57"/>
    <w:rPr>
      <w:rFonts w:ascii="Tahoma" w:eastAsiaTheme="minorEastAsia" w:hAnsi="Tahoma" w:cs="Tahoma"/>
      <w:sz w:val="16"/>
      <w:szCs w:val="16"/>
      <w:lang w:eastAsia="es-ES"/>
    </w:rPr>
  </w:style>
  <w:style w:type="character" w:styleId="Textoennegrita">
    <w:name w:val="Strong"/>
    <w:basedOn w:val="Fuentedeprrafopredeter"/>
    <w:uiPriority w:val="22"/>
    <w:qFormat/>
    <w:rsid w:val="00A8792A"/>
    <w:rPr>
      <w:b/>
      <w:bCs/>
    </w:rPr>
  </w:style>
  <w:style w:type="paragraph" w:styleId="Prrafodelista">
    <w:name w:val="List Paragraph"/>
    <w:basedOn w:val="Normal"/>
    <w:uiPriority w:val="34"/>
    <w:qFormat/>
    <w:rsid w:val="009F650C"/>
    <w:pPr>
      <w:ind w:left="720"/>
      <w:contextualSpacing/>
    </w:pPr>
    <w:rPr>
      <w:rFonts w:eastAsiaTheme="minorHAnsi"/>
      <w:lang w:eastAsia="en-US"/>
    </w:rPr>
  </w:style>
  <w:style w:type="character" w:styleId="Hipervnculo">
    <w:name w:val="Hyperlink"/>
    <w:basedOn w:val="Fuentedeprrafopredeter"/>
    <w:uiPriority w:val="99"/>
    <w:semiHidden/>
    <w:unhideWhenUsed/>
    <w:rsid w:val="00D4185A"/>
    <w:rPr>
      <w:color w:val="0000FF"/>
      <w:u w:val="single"/>
    </w:rPr>
  </w:style>
  <w:style w:type="character" w:styleId="Hipervnculovisitado">
    <w:name w:val="FollowedHyperlink"/>
    <w:basedOn w:val="Fuentedeprrafopredeter"/>
    <w:uiPriority w:val="99"/>
    <w:semiHidden/>
    <w:unhideWhenUsed/>
    <w:rsid w:val="00D4185A"/>
    <w:rPr>
      <w:color w:val="800080"/>
      <w:u w:val="single"/>
    </w:rPr>
  </w:style>
  <w:style w:type="paragraph" w:customStyle="1" w:styleId="xl74">
    <w:name w:val="xl74"/>
    <w:basedOn w:val="Normal"/>
    <w:rsid w:val="00D4185A"/>
    <w:pPr>
      <w:pBdr>
        <w:top w:val="single" w:sz="8" w:space="0" w:color="auto"/>
        <w:left w:val="single" w:sz="8"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75">
    <w:name w:val="xl75"/>
    <w:basedOn w:val="Normal"/>
    <w:rsid w:val="00D4185A"/>
    <w:pPr>
      <w:pBdr>
        <w:top w:val="single" w:sz="8" w:space="0" w:color="auto"/>
        <w:left w:val="single" w:sz="4" w:space="0" w:color="auto"/>
        <w:right w:val="single" w:sz="4"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76">
    <w:name w:val="xl76"/>
    <w:basedOn w:val="Normal"/>
    <w:rsid w:val="00D4185A"/>
    <w:pPr>
      <w:pBdr>
        <w:top w:val="single" w:sz="8"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77">
    <w:name w:val="xl77"/>
    <w:basedOn w:val="Normal"/>
    <w:rsid w:val="00D4185A"/>
    <w:pPr>
      <w:pBdr>
        <w:top w:val="single" w:sz="8" w:space="0" w:color="auto"/>
        <w:left w:val="single" w:sz="4"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78">
    <w:name w:val="xl78"/>
    <w:basedOn w:val="Normal"/>
    <w:rsid w:val="00D4185A"/>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79">
    <w:name w:val="xl79"/>
    <w:basedOn w:val="Normal"/>
    <w:rsid w:val="00D4185A"/>
    <w:pPr>
      <w:pBdr>
        <w:left w:val="single" w:sz="8"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80">
    <w:name w:val="xl80"/>
    <w:basedOn w:val="Normal"/>
    <w:rsid w:val="00D4185A"/>
    <w:pPr>
      <w:pBdr>
        <w:left w:val="single" w:sz="4" w:space="0" w:color="auto"/>
        <w:right w:val="single" w:sz="4"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81">
    <w:name w:val="xl81"/>
    <w:basedOn w:val="Normal"/>
    <w:rsid w:val="00D4185A"/>
    <w:pP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82">
    <w:name w:val="xl82"/>
    <w:basedOn w:val="Normal"/>
    <w:rsid w:val="00D4185A"/>
    <w:pPr>
      <w:pBdr>
        <w:left w:val="single" w:sz="4" w:space="0" w:color="auto"/>
      </w:pBdr>
      <w:shd w:val="clear" w:color="000000" w:fill="C0C0C0"/>
      <w:spacing w:before="100" w:beforeAutospacing="1" w:after="100" w:afterAutospacing="1" w:line="240" w:lineRule="auto"/>
      <w:jc w:val="center"/>
    </w:pPr>
    <w:rPr>
      <w:rFonts w:ascii="Arial" w:eastAsia="Times New Roman" w:hAnsi="Arial" w:cs="Arial"/>
      <w:b/>
      <w:bCs/>
      <w:sz w:val="20"/>
      <w:szCs w:val="20"/>
    </w:rPr>
  </w:style>
  <w:style w:type="paragraph" w:customStyle="1" w:styleId="xl83">
    <w:name w:val="xl83"/>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rPr>
  </w:style>
  <w:style w:type="paragraph" w:customStyle="1" w:styleId="xl84">
    <w:name w:val="xl84"/>
    <w:basedOn w:val="Normal"/>
    <w:rsid w:val="00D4185A"/>
    <w:pPr>
      <w:spacing w:before="100" w:beforeAutospacing="1" w:after="100" w:afterAutospacing="1" w:line="240" w:lineRule="auto"/>
    </w:pPr>
    <w:rPr>
      <w:rFonts w:ascii="Arial" w:eastAsia="Times New Roman" w:hAnsi="Arial" w:cs="Arial"/>
      <w:sz w:val="20"/>
      <w:szCs w:val="20"/>
    </w:rPr>
  </w:style>
  <w:style w:type="paragraph" w:customStyle="1" w:styleId="xl85">
    <w:name w:val="xl85"/>
    <w:basedOn w:val="Normal"/>
    <w:rsid w:val="00D4185A"/>
    <w:pPr>
      <w:spacing w:before="100" w:beforeAutospacing="1" w:after="100" w:afterAutospacing="1" w:line="240" w:lineRule="auto"/>
    </w:pPr>
    <w:rPr>
      <w:rFonts w:ascii="Arial" w:eastAsia="Times New Roman" w:hAnsi="Arial" w:cs="Arial"/>
      <w:sz w:val="20"/>
      <w:szCs w:val="20"/>
    </w:rPr>
  </w:style>
  <w:style w:type="paragraph" w:customStyle="1" w:styleId="xl86">
    <w:name w:val="xl86"/>
    <w:basedOn w:val="Normal"/>
    <w:rsid w:val="00D4185A"/>
    <w:pPr>
      <w:spacing w:before="100" w:beforeAutospacing="1" w:after="100" w:afterAutospacing="1" w:line="240" w:lineRule="auto"/>
    </w:pPr>
    <w:rPr>
      <w:rFonts w:ascii="Arial" w:eastAsia="Times New Roman" w:hAnsi="Arial" w:cs="Arial"/>
      <w:sz w:val="20"/>
      <w:szCs w:val="20"/>
    </w:rPr>
  </w:style>
  <w:style w:type="paragraph" w:customStyle="1" w:styleId="xl87">
    <w:name w:val="xl87"/>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8">
    <w:name w:val="xl88"/>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
    <w:name w:val="xl89"/>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90">
    <w:name w:val="xl90"/>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91">
    <w:name w:val="xl91"/>
    <w:basedOn w:val="Normal"/>
    <w:rsid w:val="00D4185A"/>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92">
    <w:name w:val="xl92"/>
    <w:basedOn w:val="Normal"/>
    <w:rsid w:val="00D4185A"/>
    <w:pPr>
      <w:pBdr>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8"/>
      <w:szCs w:val="18"/>
    </w:rPr>
  </w:style>
  <w:style w:type="paragraph" w:customStyle="1" w:styleId="xl93">
    <w:name w:val="xl93"/>
    <w:basedOn w:val="Normal"/>
    <w:rsid w:val="00D4185A"/>
    <w:pPr>
      <w:spacing w:before="100" w:beforeAutospacing="1" w:after="100" w:afterAutospacing="1" w:line="240" w:lineRule="auto"/>
    </w:pPr>
    <w:rPr>
      <w:rFonts w:ascii="Arial" w:eastAsia="Times New Roman" w:hAnsi="Arial" w:cs="Arial"/>
      <w:sz w:val="16"/>
      <w:szCs w:val="16"/>
    </w:rPr>
  </w:style>
  <w:style w:type="paragraph" w:customStyle="1" w:styleId="xl94">
    <w:name w:val="xl94"/>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95">
    <w:name w:val="xl95"/>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6">
    <w:name w:val="xl96"/>
    <w:basedOn w:val="Normal"/>
    <w:rsid w:val="00D418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7">
    <w:name w:val="xl97"/>
    <w:basedOn w:val="Normal"/>
    <w:rsid w:val="00D4185A"/>
    <w:pPr>
      <w:pBdr>
        <w:top w:val="single" w:sz="8" w:space="0" w:color="auto"/>
        <w:left w:val="single" w:sz="4" w:space="0" w:color="auto"/>
        <w:right w:val="single" w:sz="4" w:space="0" w:color="auto"/>
      </w:pBdr>
      <w:shd w:val="clear" w:color="000000" w:fill="BFBFBF"/>
      <w:spacing w:before="100" w:beforeAutospacing="1" w:after="100" w:afterAutospacing="1" w:line="240" w:lineRule="auto"/>
      <w:jc w:val="center"/>
    </w:pPr>
    <w:rPr>
      <w:rFonts w:ascii="Arial" w:eastAsia="Times New Roman" w:hAnsi="Arial" w:cs="Arial"/>
      <w:b/>
      <w:bCs/>
      <w:sz w:val="20"/>
      <w:szCs w:val="20"/>
    </w:rPr>
  </w:style>
  <w:style w:type="paragraph" w:customStyle="1" w:styleId="xl98">
    <w:name w:val="xl98"/>
    <w:basedOn w:val="Normal"/>
    <w:rsid w:val="00D4185A"/>
    <w:pPr>
      <w:pBdr>
        <w:left w:val="single" w:sz="4" w:space="0" w:color="auto"/>
        <w:right w:val="single" w:sz="4" w:space="0" w:color="auto"/>
      </w:pBdr>
      <w:shd w:val="clear" w:color="000000" w:fill="BFBFBF"/>
      <w:spacing w:before="100" w:beforeAutospacing="1" w:after="100" w:afterAutospacing="1" w:line="240" w:lineRule="auto"/>
      <w:jc w:val="center"/>
    </w:pPr>
    <w:rPr>
      <w:rFonts w:ascii="Arial" w:eastAsia="Times New Roman" w:hAnsi="Arial" w:cs="Arial"/>
      <w:b/>
      <w:bCs/>
      <w:sz w:val="20"/>
      <w:szCs w:val="20"/>
    </w:rPr>
  </w:style>
  <w:style w:type="paragraph" w:customStyle="1" w:styleId="xl99">
    <w:name w:val="xl99"/>
    <w:basedOn w:val="Normal"/>
    <w:rsid w:val="00D4185A"/>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0"/>
      <w:szCs w:val="20"/>
    </w:rPr>
  </w:style>
  <w:style w:type="paragraph" w:customStyle="1" w:styleId="xl100">
    <w:name w:val="xl100"/>
    <w:basedOn w:val="Normal"/>
    <w:rsid w:val="00D4185A"/>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rPr>
  </w:style>
  <w:style w:type="paragraph" w:customStyle="1" w:styleId="xl101">
    <w:name w:val="xl101"/>
    <w:basedOn w:val="Normal"/>
    <w:rsid w:val="00D4185A"/>
    <w:pPr>
      <w:spacing w:before="100" w:beforeAutospacing="1" w:after="100" w:afterAutospacing="1" w:line="240" w:lineRule="auto"/>
      <w:jc w:val="center"/>
    </w:pPr>
    <w:rPr>
      <w:rFonts w:ascii="Arial" w:eastAsia="Times New Roman" w:hAnsi="Arial" w:cs="Arial"/>
      <w:b/>
      <w:bCs/>
      <w:sz w:val="28"/>
      <w:szCs w:val="28"/>
    </w:rPr>
  </w:style>
  <w:style w:type="paragraph" w:customStyle="1" w:styleId="xl102">
    <w:name w:val="xl102"/>
    <w:basedOn w:val="Normal"/>
    <w:rsid w:val="00D4185A"/>
    <w:pPr>
      <w:spacing w:before="100" w:beforeAutospacing="1" w:after="100" w:afterAutospacing="1" w:line="240" w:lineRule="auto"/>
      <w:jc w:val="center"/>
    </w:pPr>
    <w:rPr>
      <w:rFonts w:ascii="Arial" w:eastAsia="Times New Roman" w:hAnsi="Arial" w:cs="Arial"/>
      <w:b/>
      <w:bCs/>
      <w:sz w:val="24"/>
      <w:szCs w:val="24"/>
    </w:rPr>
  </w:style>
  <w:style w:type="paragraph" w:styleId="NormalWeb">
    <w:name w:val="Normal (Web)"/>
    <w:basedOn w:val="Normal"/>
    <w:uiPriority w:val="99"/>
    <w:unhideWhenUsed/>
    <w:rsid w:val="00D144A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05921223">
      <w:bodyDiv w:val="1"/>
      <w:marLeft w:val="0"/>
      <w:marRight w:val="0"/>
      <w:marTop w:val="0"/>
      <w:marBottom w:val="0"/>
      <w:divBdr>
        <w:top w:val="none" w:sz="0" w:space="0" w:color="auto"/>
        <w:left w:val="none" w:sz="0" w:space="0" w:color="auto"/>
        <w:bottom w:val="none" w:sz="0" w:space="0" w:color="auto"/>
        <w:right w:val="none" w:sz="0" w:space="0" w:color="auto"/>
      </w:divBdr>
    </w:div>
    <w:div w:id="434401079">
      <w:bodyDiv w:val="1"/>
      <w:marLeft w:val="0"/>
      <w:marRight w:val="0"/>
      <w:marTop w:val="0"/>
      <w:marBottom w:val="0"/>
      <w:divBdr>
        <w:top w:val="none" w:sz="0" w:space="0" w:color="auto"/>
        <w:left w:val="none" w:sz="0" w:space="0" w:color="auto"/>
        <w:bottom w:val="none" w:sz="0" w:space="0" w:color="auto"/>
        <w:right w:val="none" w:sz="0" w:space="0" w:color="auto"/>
      </w:divBdr>
    </w:div>
    <w:div w:id="925458188">
      <w:bodyDiv w:val="1"/>
      <w:marLeft w:val="0"/>
      <w:marRight w:val="0"/>
      <w:marTop w:val="0"/>
      <w:marBottom w:val="0"/>
      <w:divBdr>
        <w:top w:val="none" w:sz="0" w:space="0" w:color="auto"/>
        <w:left w:val="none" w:sz="0" w:space="0" w:color="auto"/>
        <w:bottom w:val="none" w:sz="0" w:space="0" w:color="auto"/>
        <w:right w:val="none" w:sz="0" w:space="0" w:color="auto"/>
      </w:divBdr>
    </w:div>
    <w:div w:id="1406029979">
      <w:bodyDiv w:val="1"/>
      <w:marLeft w:val="0"/>
      <w:marRight w:val="0"/>
      <w:marTop w:val="0"/>
      <w:marBottom w:val="0"/>
      <w:divBdr>
        <w:top w:val="none" w:sz="0" w:space="0" w:color="auto"/>
        <w:left w:val="none" w:sz="0" w:space="0" w:color="auto"/>
        <w:bottom w:val="none" w:sz="0" w:space="0" w:color="auto"/>
        <w:right w:val="none" w:sz="0" w:space="0" w:color="auto"/>
      </w:divBdr>
    </w:div>
    <w:div w:id="1928149579">
      <w:bodyDiv w:val="1"/>
      <w:marLeft w:val="0"/>
      <w:marRight w:val="0"/>
      <w:marTop w:val="0"/>
      <w:marBottom w:val="0"/>
      <w:divBdr>
        <w:top w:val="none" w:sz="0" w:space="0" w:color="auto"/>
        <w:left w:val="none" w:sz="0" w:space="0" w:color="auto"/>
        <w:bottom w:val="none" w:sz="0" w:space="0" w:color="auto"/>
        <w:right w:val="none" w:sz="0" w:space="0" w:color="auto"/>
      </w:divBdr>
    </w:div>
    <w:div w:id="2111587902">
      <w:bodyDiv w:val="1"/>
      <w:marLeft w:val="0"/>
      <w:marRight w:val="0"/>
      <w:marTop w:val="0"/>
      <w:marBottom w:val="0"/>
      <w:divBdr>
        <w:top w:val="none" w:sz="0" w:space="0" w:color="auto"/>
        <w:left w:val="none" w:sz="0" w:space="0" w:color="auto"/>
        <w:bottom w:val="none" w:sz="0" w:space="0" w:color="auto"/>
        <w:right w:val="none" w:sz="0" w:space="0" w:color="auto"/>
      </w:divBdr>
    </w:div>
    <w:div w:id="2146851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diagramQuickStyle" Target="diagrams/quickStyle1.xml"/><Relationship Id="rId26" Type="http://schemas.openxmlformats.org/officeDocument/2006/relationships/footer" Target="footer1.xml"/><Relationship Id="rId39" Type="http://schemas.openxmlformats.org/officeDocument/2006/relationships/image" Target="media/image23.jpeg"/><Relationship Id="rId21" Type="http://schemas.openxmlformats.org/officeDocument/2006/relationships/diagramLayout" Target="diagrams/layout2.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1.xml"/><Relationship Id="rId20" Type="http://schemas.openxmlformats.org/officeDocument/2006/relationships/diagramData" Target="diagrams/data2.xml"/><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diagramColors" Target="diagrams/colors2.xm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diagramColors" Target="diagrams/colors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diagramQuickStyle" Target="diagrams/quickStyle2.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Layout" Target="diagrams/layout1.xml"/><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C30812-AB5A-4E30-93D2-1D34725526C3}" type="doc">
      <dgm:prSet loTypeId="urn:microsoft.com/office/officeart/2005/8/layout/process4" loCatId="process" qsTypeId="urn:microsoft.com/office/officeart/2005/8/quickstyle/simple1" qsCatId="simple" csTypeId="urn:microsoft.com/office/officeart/2005/8/colors/colorful4" csCatId="colorful" phldr="1"/>
      <dgm:spPr/>
      <dgm:t>
        <a:bodyPr/>
        <a:lstStyle/>
        <a:p>
          <a:endParaRPr lang="es-DO"/>
        </a:p>
      </dgm:t>
    </dgm:pt>
    <dgm:pt modelId="{6BBFECC8-FD7F-4520-9E3F-6877D2D0FD4E}">
      <dgm:prSet phldrT="[Texto]"/>
      <dgm:spPr/>
      <dgm:t>
        <a:bodyPr/>
        <a:lstStyle/>
        <a:p>
          <a:pPr algn="ctr"/>
          <a:r>
            <a:rPr lang="es-DO" b="1"/>
            <a:t>MISION:</a:t>
          </a:r>
          <a:endParaRPr lang="es-DO"/>
        </a:p>
        <a:p>
          <a:pPr algn="just"/>
          <a:r>
            <a:rPr lang="es-DO"/>
            <a:t>Promover el desarrollo integral de las personas, grupos y comunidades que viven en situación de pobreza e indigencia integrándoos de manera activa en el proceso de creación de condiciones individuales y sociales que mejoren la calidad de vida en términos, políticos, sociales y culturales.</a:t>
          </a:r>
        </a:p>
      </dgm:t>
    </dgm:pt>
    <dgm:pt modelId="{4B20F1EF-140D-41DC-84F7-CEA3631E6618}" type="parTrans" cxnId="{91E533A2-351D-47B1-BE27-41E6C4FBD6C0}">
      <dgm:prSet/>
      <dgm:spPr/>
      <dgm:t>
        <a:bodyPr/>
        <a:lstStyle/>
        <a:p>
          <a:endParaRPr lang="es-DO"/>
        </a:p>
      </dgm:t>
    </dgm:pt>
    <dgm:pt modelId="{CADDF80C-C9E2-47CF-80B5-EB2CF98B2AD8}" type="sibTrans" cxnId="{91E533A2-351D-47B1-BE27-41E6C4FBD6C0}">
      <dgm:prSet/>
      <dgm:spPr/>
      <dgm:t>
        <a:bodyPr/>
        <a:lstStyle/>
        <a:p>
          <a:endParaRPr lang="es-DO"/>
        </a:p>
      </dgm:t>
    </dgm:pt>
    <dgm:pt modelId="{D5A7B70C-8F3F-4ED3-B184-46ECEF9F4C73}">
      <dgm:prSet phldrT="[Texto]"/>
      <dgm:spPr/>
      <dgm:t>
        <a:bodyPr/>
        <a:lstStyle/>
        <a:p>
          <a:pPr algn="ctr"/>
          <a:r>
            <a:rPr lang="es-DO" b="1"/>
            <a:t>VISIÓN:</a:t>
          </a:r>
          <a:endParaRPr lang="es-DO"/>
        </a:p>
        <a:p>
          <a:pPr algn="just"/>
          <a:r>
            <a:rPr lang="es-DO"/>
            <a:t>Participar en la construcción de una sociedad solidaria, participativa, democrática y de equidad que permita a los ciudadanos y ciudadanas desarrollar plenamente y de manera integral sus potencialidades como seres humanos.</a:t>
          </a:r>
          <a:r>
            <a:rPr lang="es-DO" b="1"/>
            <a:t> </a:t>
          </a:r>
          <a:endParaRPr lang="es-DO"/>
        </a:p>
      </dgm:t>
    </dgm:pt>
    <dgm:pt modelId="{EF270150-6AD5-429A-9AF2-F24C3BD41F3D}" type="parTrans" cxnId="{A6B27FA4-3704-4E10-8070-25E9A69E5E13}">
      <dgm:prSet/>
      <dgm:spPr/>
      <dgm:t>
        <a:bodyPr/>
        <a:lstStyle/>
        <a:p>
          <a:endParaRPr lang="es-DO"/>
        </a:p>
      </dgm:t>
    </dgm:pt>
    <dgm:pt modelId="{2D377A1C-740F-4B94-8631-0C7AC8905140}" type="sibTrans" cxnId="{A6B27FA4-3704-4E10-8070-25E9A69E5E13}">
      <dgm:prSet/>
      <dgm:spPr/>
      <dgm:t>
        <a:bodyPr/>
        <a:lstStyle/>
        <a:p>
          <a:endParaRPr lang="es-DO"/>
        </a:p>
      </dgm:t>
    </dgm:pt>
    <dgm:pt modelId="{D0FB901B-A148-42AA-B137-715142486208}">
      <dgm:prSet phldrT="[Texto]"/>
      <dgm:spPr/>
      <dgm:t>
        <a:bodyPr/>
        <a:lstStyle/>
        <a:p>
          <a:pPr algn="ctr"/>
          <a:r>
            <a:rPr lang="es-DO" b="1"/>
            <a:t>VALORES:</a:t>
          </a:r>
          <a:endParaRPr lang="es-DO"/>
        </a:p>
        <a:p>
          <a:pPr algn="just"/>
          <a:r>
            <a:rPr lang="es-DO"/>
            <a:t>Los principales valores que sustenta comunidad digna es una intervención social son el respeto y la defensa de la vida, la solidaridad, la participación, la equidad, el compromiso con los mas pobres, la  integridad, la transparencia y la pluralidad.</a:t>
          </a:r>
        </a:p>
      </dgm:t>
    </dgm:pt>
    <dgm:pt modelId="{1EADC247-9849-4E15-821C-0F976093A26A}" type="parTrans" cxnId="{7EC5A69B-7ABF-4BD2-8146-6180946AF5BB}">
      <dgm:prSet/>
      <dgm:spPr/>
      <dgm:t>
        <a:bodyPr/>
        <a:lstStyle/>
        <a:p>
          <a:endParaRPr lang="es-DO"/>
        </a:p>
      </dgm:t>
    </dgm:pt>
    <dgm:pt modelId="{A4FD12EF-9710-42BC-A75A-D0BD1E113F84}" type="sibTrans" cxnId="{7EC5A69B-7ABF-4BD2-8146-6180946AF5BB}">
      <dgm:prSet/>
      <dgm:spPr/>
      <dgm:t>
        <a:bodyPr/>
        <a:lstStyle/>
        <a:p>
          <a:endParaRPr lang="es-DO"/>
        </a:p>
      </dgm:t>
    </dgm:pt>
    <dgm:pt modelId="{C4EBFA72-E983-4E61-A69D-1DDE8A128546}" type="pres">
      <dgm:prSet presAssocID="{3EC30812-AB5A-4E30-93D2-1D34725526C3}" presName="Name0" presStyleCnt="0">
        <dgm:presLayoutVars>
          <dgm:dir/>
          <dgm:animLvl val="lvl"/>
          <dgm:resizeHandles val="exact"/>
        </dgm:presLayoutVars>
      </dgm:prSet>
      <dgm:spPr/>
      <dgm:t>
        <a:bodyPr/>
        <a:lstStyle/>
        <a:p>
          <a:endParaRPr lang="es-ES"/>
        </a:p>
      </dgm:t>
    </dgm:pt>
    <dgm:pt modelId="{BF5F4206-4A7B-4ABC-B26D-7EB7D569F902}" type="pres">
      <dgm:prSet presAssocID="{D0FB901B-A148-42AA-B137-715142486208}" presName="boxAndChildren" presStyleCnt="0"/>
      <dgm:spPr/>
    </dgm:pt>
    <dgm:pt modelId="{C4BA0950-0B2F-46C4-B408-E09C8593CDE9}" type="pres">
      <dgm:prSet presAssocID="{D0FB901B-A148-42AA-B137-715142486208}" presName="parentTextBox" presStyleLbl="node1" presStyleIdx="0" presStyleCnt="3"/>
      <dgm:spPr/>
      <dgm:t>
        <a:bodyPr/>
        <a:lstStyle/>
        <a:p>
          <a:endParaRPr lang="es-ES"/>
        </a:p>
      </dgm:t>
    </dgm:pt>
    <dgm:pt modelId="{66366E96-10CB-4E5A-9529-0EF577710274}" type="pres">
      <dgm:prSet presAssocID="{2D377A1C-740F-4B94-8631-0C7AC8905140}" presName="sp" presStyleCnt="0"/>
      <dgm:spPr/>
    </dgm:pt>
    <dgm:pt modelId="{6EA2ECA1-A7B6-4C7E-916F-A9F65F2AE1E9}" type="pres">
      <dgm:prSet presAssocID="{D5A7B70C-8F3F-4ED3-B184-46ECEF9F4C73}" presName="arrowAndChildren" presStyleCnt="0"/>
      <dgm:spPr/>
    </dgm:pt>
    <dgm:pt modelId="{448BED7B-0870-40AE-A099-4D75A7F9787C}" type="pres">
      <dgm:prSet presAssocID="{D5A7B70C-8F3F-4ED3-B184-46ECEF9F4C73}" presName="parentTextArrow" presStyleLbl="node1" presStyleIdx="1" presStyleCnt="3"/>
      <dgm:spPr/>
      <dgm:t>
        <a:bodyPr/>
        <a:lstStyle/>
        <a:p>
          <a:endParaRPr lang="es-ES"/>
        </a:p>
      </dgm:t>
    </dgm:pt>
    <dgm:pt modelId="{4CF04F05-D347-4AAD-8B73-6BC6AB9C1551}" type="pres">
      <dgm:prSet presAssocID="{CADDF80C-C9E2-47CF-80B5-EB2CF98B2AD8}" presName="sp" presStyleCnt="0"/>
      <dgm:spPr/>
    </dgm:pt>
    <dgm:pt modelId="{B6568675-9A59-46B8-B20F-2C08C8DCCE78}" type="pres">
      <dgm:prSet presAssocID="{6BBFECC8-FD7F-4520-9E3F-6877D2D0FD4E}" presName="arrowAndChildren" presStyleCnt="0"/>
      <dgm:spPr/>
    </dgm:pt>
    <dgm:pt modelId="{E248A518-8055-433C-9B57-EE5170F88608}" type="pres">
      <dgm:prSet presAssocID="{6BBFECC8-FD7F-4520-9E3F-6877D2D0FD4E}" presName="parentTextArrow" presStyleLbl="node1" presStyleIdx="2" presStyleCnt="3"/>
      <dgm:spPr/>
      <dgm:t>
        <a:bodyPr/>
        <a:lstStyle/>
        <a:p>
          <a:endParaRPr lang="es-ES"/>
        </a:p>
      </dgm:t>
    </dgm:pt>
  </dgm:ptLst>
  <dgm:cxnLst>
    <dgm:cxn modelId="{B149AF9E-67F1-4F98-AABA-D715DBD06F7A}" type="presOf" srcId="{6BBFECC8-FD7F-4520-9E3F-6877D2D0FD4E}" destId="{E248A518-8055-433C-9B57-EE5170F88608}" srcOrd="0" destOrd="0" presId="urn:microsoft.com/office/officeart/2005/8/layout/process4"/>
    <dgm:cxn modelId="{A6B27FA4-3704-4E10-8070-25E9A69E5E13}" srcId="{3EC30812-AB5A-4E30-93D2-1D34725526C3}" destId="{D5A7B70C-8F3F-4ED3-B184-46ECEF9F4C73}" srcOrd="1" destOrd="0" parTransId="{EF270150-6AD5-429A-9AF2-F24C3BD41F3D}" sibTransId="{2D377A1C-740F-4B94-8631-0C7AC8905140}"/>
    <dgm:cxn modelId="{7EC5A69B-7ABF-4BD2-8146-6180946AF5BB}" srcId="{3EC30812-AB5A-4E30-93D2-1D34725526C3}" destId="{D0FB901B-A148-42AA-B137-715142486208}" srcOrd="2" destOrd="0" parTransId="{1EADC247-9849-4E15-821C-0F976093A26A}" sibTransId="{A4FD12EF-9710-42BC-A75A-D0BD1E113F84}"/>
    <dgm:cxn modelId="{91E533A2-351D-47B1-BE27-41E6C4FBD6C0}" srcId="{3EC30812-AB5A-4E30-93D2-1D34725526C3}" destId="{6BBFECC8-FD7F-4520-9E3F-6877D2D0FD4E}" srcOrd="0" destOrd="0" parTransId="{4B20F1EF-140D-41DC-84F7-CEA3631E6618}" sibTransId="{CADDF80C-C9E2-47CF-80B5-EB2CF98B2AD8}"/>
    <dgm:cxn modelId="{1A5196F8-AF0C-4452-B088-EE3259DE1DF0}" type="presOf" srcId="{D5A7B70C-8F3F-4ED3-B184-46ECEF9F4C73}" destId="{448BED7B-0870-40AE-A099-4D75A7F9787C}" srcOrd="0" destOrd="0" presId="urn:microsoft.com/office/officeart/2005/8/layout/process4"/>
    <dgm:cxn modelId="{DF669201-AE04-4461-AA52-5837743BB76B}" type="presOf" srcId="{3EC30812-AB5A-4E30-93D2-1D34725526C3}" destId="{C4EBFA72-E983-4E61-A69D-1DDE8A128546}" srcOrd="0" destOrd="0" presId="urn:microsoft.com/office/officeart/2005/8/layout/process4"/>
    <dgm:cxn modelId="{E8C58810-B86F-44DF-B21B-B7CC35D9656A}" type="presOf" srcId="{D0FB901B-A148-42AA-B137-715142486208}" destId="{C4BA0950-0B2F-46C4-B408-E09C8593CDE9}" srcOrd="0" destOrd="0" presId="urn:microsoft.com/office/officeart/2005/8/layout/process4"/>
    <dgm:cxn modelId="{A6D1F688-0C46-4F08-B8B2-08504ACFF3D5}" type="presParOf" srcId="{C4EBFA72-E983-4E61-A69D-1DDE8A128546}" destId="{BF5F4206-4A7B-4ABC-B26D-7EB7D569F902}" srcOrd="0" destOrd="0" presId="urn:microsoft.com/office/officeart/2005/8/layout/process4"/>
    <dgm:cxn modelId="{C179D6CC-9A75-44F2-9E20-BEEBF76F28F2}" type="presParOf" srcId="{BF5F4206-4A7B-4ABC-B26D-7EB7D569F902}" destId="{C4BA0950-0B2F-46C4-B408-E09C8593CDE9}" srcOrd="0" destOrd="0" presId="urn:microsoft.com/office/officeart/2005/8/layout/process4"/>
    <dgm:cxn modelId="{EFA1AB9A-EB15-4A9B-92C6-2E18AF2819B4}" type="presParOf" srcId="{C4EBFA72-E983-4E61-A69D-1DDE8A128546}" destId="{66366E96-10CB-4E5A-9529-0EF577710274}" srcOrd="1" destOrd="0" presId="urn:microsoft.com/office/officeart/2005/8/layout/process4"/>
    <dgm:cxn modelId="{DDBA525A-E318-49F3-8E8B-B0CE5E48B475}" type="presParOf" srcId="{C4EBFA72-E983-4E61-A69D-1DDE8A128546}" destId="{6EA2ECA1-A7B6-4C7E-916F-A9F65F2AE1E9}" srcOrd="2" destOrd="0" presId="urn:microsoft.com/office/officeart/2005/8/layout/process4"/>
    <dgm:cxn modelId="{67CDDFA8-584B-4FFD-8FED-725902569B9A}" type="presParOf" srcId="{6EA2ECA1-A7B6-4C7E-916F-A9F65F2AE1E9}" destId="{448BED7B-0870-40AE-A099-4D75A7F9787C}" srcOrd="0" destOrd="0" presId="urn:microsoft.com/office/officeart/2005/8/layout/process4"/>
    <dgm:cxn modelId="{A8D6C284-237B-4CA3-BDBB-439EF9FCDB9F}" type="presParOf" srcId="{C4EBFA72-E983-4E61-A69D-1DDE8A128546}" destId="{4CF04F05-D347-4AAD-8B73-6BC6AB9C1551}" srcOrd="3" destOrd="0" presId="urn:microsoft.com/office/officeart/2005/8/layout/process4"/>
    <dgm:cxn modelId="{7968DEAD-8484-4A71-A609-47CF89A10BCE}" type="presParOf" srcId="{C4EBFA72-E983-4E61-A69D-1DDE8A128546}" destId="{B6568675-9A59-46B8-B20F-2C08C8DCCE78}" srcOrd="4" destOrd="0" presId="urn:microsoft.com/office/officeart/2005/8/layout/process4"/>
    <dgm:cxn modelId="{57F71E9A-9EB6-4AAD-9514-484363AB8241}" type="presParOf" srcId="{B6568675-9A59-46B8-B20F-2C08C8DCCE78}" destId="{E248A518-8055-433C-9B57-EE5170F88608}" srcOrd="0" destOrd="0" presId="urn:microsoft.com/office/officeart/2005/8/layout/process4"/>
  </dgm:cxnLst>
  <dgm:bg/>
  <dgm:whole/>
</dgm:dataModel>
</file>

<file path=word/diagrams/data2.xml><?xml version="1.0" encoding="utf-8"?>
<dgm:dataModel xmlns:dgm="http://schemas.openxmlformats.org/drawingml/2006/diagram" xmlns:a="http://schemas.openxmlformats.org/drawingml/2006/main">
  <dgm:ptLst>
    <dgm:pt modelId="{7AC73A0B-1044-453E-B6A1-1C7AB1159175}" type="doc">
      <dgm:prSet loTypeId="urn:microsoft.com/office/officeart/2005/8/layout/cycle4" loCatId="relationship" qsTypeId="urn:microsoft.com/office/officeart/2005/8/quickstyle/3d2" qsCatId="3D" csTypeId="urn:microsoft.com/office/officeart/2005/8/colors/colorful4" csCatId="colorful" phldr="1"/>
      <dgm:spPr/>
    </dgm:pt>
    <dgm:pt modelId="{6F4CDFA9-FEBA-4476-9810-48D965B066F9}">
      <dgm:prSet phldrT="[Texto]"/>
      <dgm:spPr/>
      <dgm:t>
        <a:bodyPr/>
        <a:lstStyle/>
        <a:p>
          <a:r>
            <a:rPr lang="es-DO" b="1"/>
            <a:t>Misión</a:t>
          </a:r>
        </a:p>
        <a:p>
          <a:r>
            <a:rPr lang="es-DO" b="1"/>
            <a:t>Visión</a:t>
          </a:r>
        </a:p>
        <a:p>
          <a:r>
            <a:rPr lang="es-DO" b="1"/>
            <a:t>Valores</a:t>
          </a:r>
        </a:p>
      </dgm:t>
    </dgm:pt>
    <dgm:pt modelId="{617101C0-F10A-42CF-89F6-B21A1F4DDB5C}" type="parTrans" cxnId="{873E36B0-9117-489B-B752-FB08853D5214}">
      <dgm:prSet/>
      <dgm:spPr/>
      <dgm:t>
        <a:bodyPr/>
        <a:lstStyle/>
        <a:p>
          <a:endParaRPr lang="es-DO"/>
        </a:p>
      </dgm:t>
    </dgm:pt>
    <dgm:pt modelId="{08BA57B2-EAB1-4519-854C-9DD1B38E986C}" type="sibTrans" cxnId="{873E36B0-9117-489B-B752-FB08853D5214}">
      <dgm:prSet/>
      <dgm:spPr/>
      <dgm:t>
        <a:bodyPr/>
        <a:lstStyle/>
        <a:p>
          <a:endParaRPr lang="es-DO"/>
        </a:p>
      </dgm:t>
    </dgm:pt>
    <dgm:pt modelId="{097256E4-8F3A-42B3-A50D-D14E238A6447}">
      <dgm:prSet phldrT="[Texto]"/>
      <dgm:spPr/>
      <dgm:t>
        <a:bodyPr/>
        <a:lstStyle/>
        <a:p>
          <a:r>
            <a:rPr lang="es-DO" b="1"/>
            <a:t> Objetivos             </a:t>
          </a:r>
        </a:p>
        <a:p>
          <a:r>
            <a:rPr lang="es-DO" b="1"/>
            <a:t>y  </a:t>
          </a:r>
        </a:p>
        <a:p>
          <a:r>
            <a:rPr lang="es-DO" b="1"/>
            <a:t>Estrategias</a:t>
          </a:r>
        </a:p>
      </dgm:t>
    </dgm:pt>
    <dgm:pt modelId="{3ACCB71E-8324-4A55-A960-4E4DB4209711}" type="parTrans" cxnId="{57DCD562-2370-42C6-B384-7FAD2E50E553}">
      <dgm:prSet/>
      <dgm:spPr/>
      <dgm:t>
        <a:bodyPr/>
        <a:lstStyle/>
        <a:p>
          <a:endParaRPr lang="es-DO"/>
        </a:p>
      </dgm:t>
    </dgm:pt>
    <dgm:pt modelId="{5DA86959-8E48-44BB-BC12-C1530DF970CE}" type="sibTrans" cxnId="{57DCD562-2370-42C6-B384-7FAD2E50E553}">
      <dgm:prSet/>
      <dgm:spPr/>
      <dgm:t>
        <a:bodyPr/>
        <a:lstStyle/>
        <a:p>
          <a:endParaRPr lang="es-DO"/>
        </a:p>
      </dgm:t>
    </dgm:pt>
    <dgm:pt modelId="{EE4B7ACE-3524-41E4-A690-3E91959D0575}">
      <dgm:prSet phldrT="[Texto]"/>
      <dgm:spPr/>
      <dgm:t>
        <a:bodyPr/>
        <a:lstStyle/>
        <a:p>
          <a:endParaRPr lang="es-DO" b="1"/>
        </a:p>
        <a:p>
          <a:r>
            <a:rPr lang="es-DO" b="1"/>
            <a:t>Seguimiento </a:t>
          </a:r>
        </a:p>
        <a:p>
          <a:r>
            <a:rPr lang="es-DO" b="1"/>
            <a:t>y </a:t>
          </a:r>
        </a:p>
        <a:p>
          <a:r>
            <a:rPr lang="es-DO" b="1"/>
            <a:t>Control</a:t>
          </a:r>
        </a:p>
        <a:p>
          <a:endParaRPr lang="es-DO"/>
        </a:p>
      </dgm:t>
    </dgm:pt>
    <dgm:pt modelId="{2F65CE69-E390-45D1-8774-16F53260E6F2}" type="parTrans" cxnId="{2878B9C6-8339-4EF5-A296-D444C8BFFFE3}">
      <dgm:prSet/>
      <dgm:spPr/>
      <dgm:t>
        <a:bodyPr/>
        <a:lstStyle/>
        <a:p>
          <a:endParaRPr lang="es-DO"/>
        </a:p>
      </dgm:t>
    </dgm:pt>
    <dgm:pt modelId="{5B47A695-5097-4FAE-93D6-3D0597AC1E49}" type="sibTrans" cxnId="{2878B9C6-8339-4EF5-A296-D444C8BFFFE3}">
      <dgm:prSet/>
      <dgm:spPr/>
      <dgm:t>
        <a:bodyPr/>
        <a:lstStyle/>
        <a:p>
          <a:endParaRPr lang="es-DO"/>
        </a:p>
      </dgm:t>
    </dgm:pt>
    <dgm:pt modelId="{F4CCE2BB-A3BE-46F6-98A6-740D64FD5D3F}">
      <dgm:prSet phldrT="[Texto]"/>
      <dgm:spPr/>
      <dgm:t>
        <a:bodyPr/>
        <a:lstStyle/>
        <a:p>
          <a:r>
            <a:rPr lang="es-DO" b="1"/>
            <a:t>Programas </a:t>
          </a:r>
        </a:p>
        <a:p>
          <a:r>
            <a:rPr lang="es-DO" b="1"/>
            <a:t>y</a:t>
          </a:r>
        </a:p>
        <a:p>
          <a:r>
            <a:rPr lang="es-DO" b="1"/>
            <a:t>Proyectos</a:t>
          </a:r>
        </a:p>
      </dgm:t>
    </dgm:pt>
    <dgm:pt modelId="{1FC2B1E8-99EF-4DBE-AB07-DA2D5F1332E3}" type="parTrans" cxnId="{3D8E040B-E1F5-4147-8278-6EFBB52521A5}">
      <dgm:prSet/>
      <dgm:spPr/>
      <dgm:t>
        <a:bodyPr/>
        <a:lstStyle/>
        <a:p>
          <a:endParaRPr lang="es-DO"/>
        </a:p>
      </dgm:t>
    </dgm:pt>
    <dgm:pt modelId="{059A9971-32E4-49F4-968C-C050BC18C31B}" type="sibTrans" cxnId="{3D8E040B-E1F5-4147-8278-6EFBB52521A5}">
      <dgm:prSet/>
      <dgm:spPr/>
      <dgm:t>
        <a:bodyPr/>
        <a:lstStyle/>
        <a:p>
          <a:endParaRPr lang="es-DO"/>
        </a:p>
      </dgm:t>
    </dgm:pt>
    <dgm:pt modelId="{0ABC1919-97AF-466E-8FF0-3091F27F8711}" type="pres">
      <dgm:prSet presAssocID="{7AC73A0B-1044-453E-B6A1-1C7AB1159175}" presName="cycleMatrixDiagram" presStyleCnt="0">
        <dgm:presLayoutVars>
          <dgm:chMax val="1"/>
          <dgm:dir/>
          <dgm:animLvl val="lvl"/>
          <dgm:resizeHandles val="exact"/>
        </dgm:presLayoutVars>
      </dgm:prSet>
      <dgm:spPr/>
    </dgm:pt>
    <dgm:pt modelId="{127A8120-C6CF-4516-B6E4-5B966EE53AED}" type="pres">
      <dgm:prSet presAssocID="{7AC73A0B-1044-453E-B6A1-1C7AB1159175}" presName="children" presStyleCnt="0"/>
      <dgm:spPr/>
    </dgm:pt>
    <dgm:pt modelId="{BBD1CEDF-8D37-46C6-AC4C-2A9A8ED4324E}" type="pres">
      <dgm:prSet presAssocID="{7AC73A0B-1044-453E-B6A1-1C7AB1159175}" presName="childPlaceholder" presStyleCnt="0"/>
      <dgm:spPr/>
    </dgm:pt>
    <dgm:pt modelId="{82C04379-499D-4C72-BB15-AFF7C5624215}" type="pres">
      <dgm:prSet presAssocID="{7AC73A0B-1044-453E-B6A1-1C7AB1159175}" presName="circle" presStyleCnt="0"/>
      <dgm:spPr/>
    </dgm:pt>
    <dgm:pt modelId="{C7529978-D06A-49AA-B133-E69E70B3A710}" type="pres">
      <dgm:prSet presAssocID="{7AC73A0B-1044-453E-B6A1-1C7AB1159175}" presName="quadrant1" presStyleLbl="node1" presStyleIdx="0" presStyleCnt="4">
        <dgm:presLayoutVars>
          <dgm:chMax val="1"/>
          <dgm:bulletEnabled val="1"/>
        </dgm:presLayoutVars>
      </dgm:prSet>
      <dgm:spPr/>
      <dgm:t>
        <a:bodyPr/>
        <a:lstStyle/>
        <a:p>
          <a:endParaRPr lang="es-ES"/>
        </a:p>
      </dgm:t>
    </dgm:pt>
    <dgm:pt modelId="{AC328E45-3468-4A83-A17F-2187307F4373}" type="pres">
      <dgm:prSet presAssocID="{7AC73A0B-1044-453E-B6A1-1C7AB1159175}" presName="quadrant2" presStyleLbl="node1" presStyleIdx="1" presStyleCnt="4">
        <dgm:presLayoutVars>
          <dgm:chMax val="1"/>
          <dgm:bulletEnabled val="1"/>
        </dgm:presLayoutVars>
      </dgm:prSet>
      <dgm:spPr/>
      <dgm:t>
        <a:bodyPr/>
        <a:lstStyle/>
        <a:p>
          <a:endParaRPr lang="es-ES"/>
        </a:p>
      </dgm:t>
    </dgm:pt>
    <dgm:pt modelId="{DA1F3549-E6EF-40E9-A35D-FF4ADF0832C6}" type="pres">
      <dgm:prSet presAssocID="{7AC73A0B-1044-453E-B6A1-1C7AB1159175}" presName="quadrant3" presStyleLbl="node1" presStyleIdx="2" presStyleCnt="4">
        <dgm:presLayoutVars>
          <dgm:chMax val="1"/>
          <dgm:bulletEnabled val="1"/>
        </dgm:presLayoutVars>
      </dgm:prSet>
      <dgm:spPr/>
      <dgm:t>
        <a:bodyPr/>
        <a:lstStyle/>
        <a:p>
          <a:endParaRPr lang="es-ES"/>
        </a:p>
      </dgm:t>
    </dgm:pt>
    <dgm:pt modelId="{49482735-C025-4CBC-B4CB-F428723E2446}" type="pres">
      <dgm:prSet presAssocID="{7AC73A0B-1044-453E-B6A1-1C7AB1159175}" presName="quadrant4" presStyleLbl="node1" presStyleIdx="3" presStyleCnt="4">
        <dgm:presLayoutVars>
          <dgm:chMax val="1"/>
          <dgm:bulletEnabled val="1"/>
        </dgm:presLayoutVars>
      </dgm:prSet>
      <dgm:spPr/>
      <dgm:t>
        <a:bodyPr/>
        <a:lstStyle/>
        <a:p>
          <a:endParaRPr lang="es-ES"/>
        </a:p>
      </dgm:t>
    </dgm:pt>
    <dgm:pt modelId="{3B81A779-5173-4A65-8605-042A9F002ADD}" type="pres">
      <dgm:prSet presAssocID="{7AC73A0B-1044-453E-B6A1-1C7AB1159175}" presName="quadrantPlaceholder" presStyleCnt="0"/>
      <dgm:spPr/>
    </dgm:pt>
    <dgm:pt modelId="{0FCBB2B7-A75B-41A6-A528-354BBC835345}" type="pres">
      <dgm:prSet presAssocID="{7AC73A0B-1044-453E-B6A1-1C7AB1159175}" presName="center1" presStyleLbl="fgShp" presStyleIdx="0" presStyleCnt="2"/>
      <dgm:spPr/>
      <dgm:t>
        <a:bodyPr/>
        <a:lstStyle/>
        <a:p>
          <a:endParaRPr lang="es-ES"/>
        </a:p>
      </dgm:t>
    </dgm:pt>
    <dgm:pt modelId="{BC1A7CC1-DCFD-4C34-A6EB-B9C693AA4819}" type="pres">
      <dgm:prSet presAssocID="{7AC73A0B-1044-453E-B6A1-1C7AB1159175}" presName="center2" presStyleLbl="fgShp" presStyleIdx="1" presStyleCnt="2"/>
      <dgm:spPr/>
    </dgm:pt>
  </dgm:ptLst>
  <dgm:cxnLst>
    <dgm:cxn modelId="{D11824AF-6664-4A36-9C5B-64AFA3B31572}" type="presOf" srcId="{EE4B7ACE-3524-41E4-A690-3E91959D0575}" destId="{49482735-C025-4CBC-B4CB-F428723E2446}" srcOrd="0" destOrd="0" presId="urn:microsoft.com/office/officeart/2005/8/layout/cycle4"/>
    <dgm:cxn modelId="{3D8E040B-E1F5-4147-8278-6EFBB52521A5}" srcId="{7AC73A0B-1044-453E-B6A1-1C7AB1159175}" destId="{F4CCE2BB-A3BE-46F6-98A6-740D64FD5D3F}" srcOrd="2" destOrd="0" parTransId="{1FC2B1E8-99EF-4DBE-AB07-DA2D5F1332E3}" sibTransId="{059A9971-32E4-49F4-968C-C050BC18C31B}"/>
    <dgm:cxn modelId="{57DCD562-2370-42C6-B384-7FAD2E50E553}" srcId="{7AC73A0B-1044-453E-B6A1-1C7AB1159175}" destId="{097256E4-8F3A-42B3-A50D-D14E238A6447}" srcOrd="1" destOrd="0" parTransId="{3ACCB71E-8324-4A55-A960-4E4DB4209711}" sibTransId="{5DA86959-8E48-44BB-BC12-C1530DF970CE}"/>
    <dgm:cxn modelId="{DD9DCEC5-5B47-4C01-86E6-0C1081F1017E}" type="presOf" srcId="{6F4CDFA9-FEBA-4476-9810-48D965B066F9}" destId="{C7529978-D06A-49AA-B133-E69E70B3A710}" srcOrd="0" destOrd="0" presId="urn:microsoft.com/office/officeart/2005/8/layout/cycle4"/>
    <dgm:cxn modelId="{BAB1DD71-ECB9-4E3B-84F7-78ADAB306D32}" type="presOf" srcId="{F4CCE2BB-A3BE-46F6-98A6-740D64FD5D3F}" destId="{DA1F3549-E6EF-40E9-A35D-FF4ADF0832C6}" srcOrd="0" destOrd="0" presId="urn:microsoft.com/office/officeart/2005/8/layout/cycle4"/>
    <dgm:cxn modelId="{873E36B0-9117-489B-B752-FB08853D5214}" srcId="{7AC73A0B-1044-453E-B6A1-1C7AB1159175}" destId="{6F4CDFA9-FEBA-4476-9810-48D965B066F9}" srcOrd="0" destOrd="0" parTransId="{617101C0-F10A-42CF-89F6-B21A1F4DDB5C}" sibTransId="{08BA57B2-EAB1-4519-854C-9DD1B38E986C}"/>
    <dgm:cxn modelId="{2878B9C6-8339-4EF5-A296-D444C8BFFFE3}" srcId="{7AC73A0B-1044-453E-B6A1-1C7AB1159175}" destId="{EE4B7ACE-3524-41E4-A690-3E91959D0575}" srcOrd="3" destOrd="0" parTransId="{2F65CE69-E390-45D1-8774-16F53260E6F2}" sibTransId="{5B47A695-5097-4FAE-93D6-3D0597AC1E49}"/>
    <dgm:cxn modelId="{7B4316A5-0312-4353-BC1A-2459E1BADEC9}" type="presOf" srcId="{097256E4-8F3A-42B3-A50D-D14E238A6447}" destId="{AC328E45-3468-4A83-A17F-2187307F4373}" srcOrd="0" destOrd="0" presId="urn:microsoft.com/office/officeart/2005/8/layout/cycle4"/>
    <dgm:cxn modelId="{9EE25F6B-DB54-4C4A-B92E-A6680B4909B3}" type="presOf" srcId="{7AC73A0B-1044-453E-B6A1-1C7AB1159175}" destId="{0ABC1919-97AF-466E-8FF0-3091F27F8711}" srcOrd="0" destOrd="0" presId="urn:microsoft.com/office/officeart/2005/8/layout/cycle4"/>
    <dgm:cxn modelId="{CAC019DC-D8ED-42F0-9816-F2F8AFB2B9DE}" type="presParOf" srcId="{0ABC1919-97AF-466E-8FF0-3091F27F8711}" destId="{127A8120-C6CF-4516-B6E4-5B966EE53AED}" srcOrd="0" destOrd="0" presId="urn:microsoft.com/office/officeart/2005/8/layout/cycle4"/>
    <dgm:cxn modelId="{25FBC240-725E-4AEE-8AF3-4EB06895CBC6}" type="presParOf" srcId="{127A8120-C6CF-4516-B6E4-5B966EE53AED}" destId="{BBD1CEDF-8D37-46C6-AC4C-2A9A8ED4324E}" srcOrd="0" destOrd="0" presId="urn:microsoft.com/office/officeart/2005/8/layout/cycle4"/>
    <dgm:cxn modelId="{2A3E5838-95B4-4388-B7FF-32BC1D80D430}" type="presParOf" srcId="{0ABC1919-97AF-466E-8FF0-3091F27F8711}" destId="{82C04379-499D-4C72-BB15-AFF7C5624215}" srcOrd="1" destOrd="0" presId="urn:microsoft.com/office/officeart/2005/8/layout/cycle4"/>
    <dgm:cxn modelId="{4A71CC1F-5013-4EA5-A30F-F7B2449F7D3C}" type="presParOf" srcId="{82C04379-499D-4C72-BB15-AFF7C5624215}" destId="{C7529978-D06A-49AA-B133-E69E70B3A710}" srcOrd="0" destOrd="0" presId="urn:microsoft.com/office/officeart/2005/8/layout/cycle4"/>
    <dgm:cxn modelId="{6967A601-CD2C-4436-9892-ECA8D3EB5194}" type="presParOf" srcId="{82C04379-499D-4C72-BB15-AFF7C5624215}" destId="{AC328E45-3468-4A83-A17F-2187307F4373}" srcOrd="1" destOrd="0" presId="urn:microsoft.com/office/officeart/2005/8/layout/cycle4"/>
    <dgm:cxn modelId="{7C5196B7-8B7F-4405-A556-D08E7555F086}" type="presParOf" srcId="{82C04379-499D-4C72-BB15-AFF7C5624215}" destId="{DA1F3549-E6EF-40E9-A35D-FF4ADF0832C6}" srcOrd="2" destOrd="0" presId="urn:microsoft.com/office/officeart/2005/8/layout/cycle4"/>
    <dgm:cxn modelId="{D1191CB2-59B7-47B3-9407-393D0FEEDE70}" type="presParOf" srcId="{82C04379-499D-4C72-BB15-AFF7C5624215}" destId="{49482735-C025-4CBC-B4CB-F428723E2446}" srcOrd="3" destOrd="0" presId="urn:microsoft.com/office/officeart/2005/8/layout/cycle4"/>
    <dgm:cxn modelId="{C7138983-1969-48F2-BCD0-7BF4FC13E402}" type="presParOf" srcId="{82C04379-499D-4C72-BB15-AFF7C5624215}" destId="{3B81A779-5173-4A65-8605-042A9F002ADD}" srcOrd="4" destOrd="0" presId="urn:microsoft.com/office/officeart/2005/8/layout/cycle4"/>
    <dgm:cxn modelId="{5D5045F4-BE5F-4858-BA4B-36DCC6808257}" type="presParOf" srcId="{0ABC1919-97AF-466E-8FF0-3091F27F8711}" destId="{0FCBB2B7-A75B-41A6-A528-354BBC835345}" srcOrd="2" destOrd="0" presId="urn:microsoft.com/office/officeart/2005/8/layout/cycle4"/>
    <dgm:cxn modelId="{45CA7046-FA2D-4D53-AEC0-100E7221CB3D}" type="presParOf" srcId="{0ABC1919-97AF-466E-8FF0-3091F27F8711}" destId="{BC1A7CC1-DCFD-4C34-A6EB-B9C693AA4819}" srcOrd="3" destOrd="0" presId="urn:microsoft.com/office/officeart/2005/8/layout/cycle4"/>
  </dgm:cxnLst>
  <dgm:bg/>
  <dgm:whole/>
</dgm:dataModel>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62518-FB79-47BE-8249-59964AE8C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TotalTime>
  <Pages>75</Pages>
  <Words>11568</Words>
  <Characters>63625</Characters>
  <Application>Microsoft Office Word</Application>
  <DocSecurity>0</DocSecurity>
  <Lines>530</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Espinosa</dc:creator>
  <cp:lastModifiedBy>Katherine Espinosa</cp:lastModifiedBy>
  <cp:revision>20</cp:revision>
  <cp:lastPrinted>2017-12-19T14:27:00Z</cp:lastPrinted>
  <dcterms:created xsi:type="dcterms:W3CDTF">2017-12-15T07:38:00Z</dcterms:created>
  <dcterms:modified xsi:type="dcterms:W3CDTF">2017-12-19T18:02:00Z</dcterms:modified>
</cp:coreProperties>
</file>