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hAnsi="Times New Roman" w:cs="Times New Roman"/>
          <w:lang w:val="es-ES"/>
        </w:rPr>
        <w:id w:val="9764134"/>
        <w:docPartObj>
          <w:docPartGallery w:val="Cover Pages"/>
          <w:docPartUnique/>
        </w:docPartObj>
      </w:sdtPr>
      <w:sdtEndPr>
        <w:rPr>
          <w:b/>
          <w:sz w:val="28"/>
          <w:szCs w:val="28"/>
          <w:lang w:val="es-DO"/>
        </w:rPr>
      </w:sdtEndPr>
      <w:sdtContent>
        <w:p w:rsidR="00924CB8" w:rsidRPr="002E2762" w:rsidRDefault="00924CB8">
          <w:pPr>
            <w:rPr>
              <w:rFonts w:ascii="Times New Roman" w:hAnsi="Times New Roman" w:cs="Times New Roman"/>
              <w:lang w:val="es-ES"/>
            </w:rPr>
          </w:pPr>
        </w:p>
        <w:p w:rsidR="00924CB8" w:rsidRPr="002E2762" w:rsidRDefault="00FD78B0" w:rsidP="000B22AC">
          <w:pPr>
            <w:jc w:val="center"/>
            <w:rPr>
              <w:rFonts w:ascii="Times New Roman" w:hAnsi="Times New Roman" w:cs="Times New Roman"/>
              <w:lang w:val="es-ES"/>
            </w:rPr>
          </w:pPr>
          <w:r w:rsidRPr="002E2762">
            <w:rPr>
              <w:rFonts w:ascii="Times New Roman" w:hAnsi="Times New Roman" w:cs="Times New Roman"/>
              <w:noProof/>
              <w:lang w:eastAsia="es-DO"/>
            </w:rPr>
            <w:drawing>
              <wp:inline distT="0" distB="0" distL="0" distR="0">
                <wp:extent cx="1153533" cy="1153533"/>
                <wp:effectExtent l="19050" t="0" r="8517" b="0"/>
                <wp:docPr id="2" name="Imagen 1" descr="C:\Users\pc06\Downloads\270px-Coat_of_arms_of_the_Dominican_Republic.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06\Downloads\270px-Coat_of_arms_of_the_Dominican_Republic.svg.png"/>
                        <pic:cNvPicPr>
                          <a:picLocks noChangeAspect="1" noChangeArrowheads="1"/>
                        </pic:cNvPicPr>
                      </pic:nvPicPr>
                      <pic:blipFill>
                        <a:blip r:embed="rId9" cstate="print"/>
                        <a:srcRect/>
                        <a:stretch>
                          <a:fillRect/>
                        </a:stretch>
                      </pic:blipFill>
                      <pic:spPr bwMode="auto">
                        <a:xfrm>
                          <a:off x="0" y="0"/>
                          <a:ext cx="1157121" cy="1157121"/>
                        </a:xfrm>
                        <a:prstGeom prst="rect">
                          <a:avLst/>
                        </a:prstGeom>
                        <a:noFill/>
                        <a:ln w="9525">
                          <a:noFill/>
                          <a:miter lim="800000"/>
                          <a:headEnd/>
                          <a:tailEnd/>
                        </a:ln>
                      </pic:spPr>
                    </pic:pic>
                  </a:graphicData>
                </a:graphic>
              </wp:inline>
            </w:drawing>
          </w:r>
        </w:p>
        <w:p w:rsidR="00FD78B0" w:rsidRPr="002E2762" w:rsidRDefault="00FD78B0" w:rsidP="005B0619">
          <w:pPr>
            <w:jc w:val="center"/>
            <w:rPr>
              <w:rFonts w:ascii="Times New Roman" w:hAnsi="Times New Roman" w:cs="Times New Roman"/>
              <w:b/>
              <w:sz w:val="32"/>
              <w:szCs w:val="32"/>
              <w:lang w:val="es-ES"/>
            </w:rPr>
          </w:pPr>
          <w:r w:rsidRPr="002E2762">
            <w:rPr>
              <w:rFonts w:ascii="Times New Roman" w:hAnsi="Times New Roman" w:cs="Times New Roman"/>
              <w:b/>
              <w:sz w:val="32"/>
              <w:szCs w:val="32"/>
              <w:lang w:val="es-ES"/>
            </w:rPr>
            <w:t>República Dominicana</w:t>
          </w:r>
        </w:p>
        <w:p w:rsidR="00FD78B0" w:rsidRPr="002E2762" w:rsidRDefault="00FD78B0" w:rsidP="00FD78B0">
          <w:pPr>
            <w:jc w:val="center"/>
            <w:rPr>
              <w:rFonts w:ascii="Times New Roman" w:hAnsi="Times New Roman" w:cs="Times New Roman"/>
              <w:lang w:val="es-ES"/>
            </w:rPr>
          </w:pPr>
        </w:p>
        <w:p w:rsidR="00FD78B0" w:rsidRPr="002E2762" w:rsidRDefault="00FD78B0" w:rsidP="00FD78B0">
          <w:pPr>
            <w:jc w:val="center"/>
            <w:rPr>
              <w:rFonts w:ascii="Times New Roman" w:hAnsi="Times New Roman" w:cs="Times New Roman"/>
              <w:lang w:val="es-ES"/>
            </w:rPr>
          </w:pPr>
        </w:p>
        <w:p w:rsidR="00FD78B0" w:rsidRPr="002E2762" w:rsidRDefault="00FD78B0" w:rsidP="00FD78B0">
          <w:pPr>
            <w:jc w:val="center"/>
            <w:rPr>
              <w:rFonts w:ascii="Times New Roman" w:hAnsi="Times New Roman" w:cs="Times New Roman"/>
              <w:lang w:val="es-ES"/>
            </w:rPr>
          </w:pPr>
        </w:p>
        <w:p w:rsidR="00FD78B0" w:rsidRPr="002E2762" w:rsidRDefault="00FD78B0" w:rsidP="00FD78B0">
          <w:pPr>
            <w:jc w:val="center"/>
            <w:rPr>
              <w:rFonts w:ascii="Times New Roman" w:hAnsi="Times New Roman" w:cs="Times New Roman"/>
              <w:lang w:val="es-ES"/>
            </w:rPr>
          </w:pPr>
        </w:p>
        <w:p w:rsidR="00FD78B0" w:rsidRPr="002E2762" w:rsidRDefault="00FD78B0" w:rsidP="00FD78B0">
          <w:pPr>
            <w:jc w:val="center"/>
            <w:rPr>
              <w:rFonts w:ascii="Times New Roman" w:hAnsi="Times New Roman" w:cs="Times New Roman"/>
              <w:lang w:val="es-ES"/>
            </w:rPr>
          </w:pPr>
        </w:p>
        <w:p w:rsidR="00FD78B0" w:rsidRPr="002E2762" w:rsidRDefault="00FD78B0" w:rsidP="00FD78B0">
          <w:pPr>
            <w:jc w:val="center"/>
            <w:rPr>
              <w:rFonts w:ascii="Times New Roman" w:hAnsi="Times New Roman" w:cs="Times New Roman"/>
              <w:lang w:val="es-ES"/>
            </w:rPr>
          </w:pPr>
        </w:p>
        <w:p w:rsidR="00FD78B0" w:rsidRPr="002E2762" w:rsidRDefault="00FD78B0" w:rsidP="00FD78B0">
          <w:pPr>
            <w:jc w:val="center"/>
            <w:rPr>
              <w:rFonts w:ascii="Times New Roman" w:hAnsi="Times New Roman" w:cs="Times New Roman"/>
              <w:b/>
              <w:sz w:val="32"/>
              <w:szCs w:val="32"/>
              <w:lang w:val="es-ES"/>
            </w:rPr>
          </w:pPr>
          <w:r w:rsidRPr="002E2762">
            <w:rPr>
              <w:rFonts w:ascii="Times New Roman" w:hAnsi="Times New Roman" w:cs="Times New Roman"/>
              <w:b/>
              <w:sz w:val="32"/>
              <w:szCs w:val="32"/>
              <w:lang w:val="es-ES"/>
            </w:rPr>
            <w:t>Dirección General de Embellecimiento de Carreteras y Ave</w:t>
          </w:r>
          <w:r w:rsidR="00601F12" w:rsidRPr="002E2762">
            <w:rPr>
              <w:rFonts w:ascii="Times New Roman" w:hAnsi="Times New Roman" w:cs="Times New Roman"/>
              <w:b/>
              <w:sz w:val="32"/>
              <w:szCs w:val="32"/>
              <w:lang w:val="es-ES"/>
            </w:rPr>
            <w:t xml:space="preserve">nidas de Circunvalación </w:t>
          </w:r>
          <w:r w:rsidR="003C3027" w:rsidRPr="002E2762">
            <w:rPr>
              <w:rFonts w:ascii="Times New Roman" w:hAnsi="Times New Roman" w:cs="Times New Roman"/>
              <w:b/>
              <w:sz w:val="32"/>
              <w:szCs w:val="32"/>
              <w:lang w:val="es-ES"/>
            </w:rPr>
            <w:t>del País</w:t>
          </w:r>
        </w:p>
        <w:p w:rsidR="00FD78B0" w:rsidRPr="002E2762" w:rsidRDefault="00FD78B0" w:rsidP="00FD78B0">
          <w:pPr>
            <w:jc w:val="center"/>
            <w:rPr>
              <w:rFonts w:ascii="Times New Roman" w:hAnsi="Times New Roman" w:cs="Times New Roman"/>
              <w:lang w:val="es-ES"/>
            </w:rPr>
          </w:pPr>
        </w:p>
        <w:p w:rsidR="00FD78B0" w:rsidRPr="002E2762" w:rsidRDefault="00FD78B0" w:rsidP="00FD78B0">
          <w:pPr>
            <w:jc w:val="center"/>
            <w:rPr>
              <w:rFonts w:ascii="Times New Roman" w:hAnsi="Times New Roman" w:cs="Times New Roman"/>
              <w:lang w:val="es-ES"/>
            </w:rPr>
          </w:pPr>
        </w:p>
        <w:p w:rsidR="009E60A9" w:rsidRPr="002E2762" w:rsidRDefault="009E60A9" w:rsidP="00FD78B0">
          <w:pPr>
            <w:jc w:val="center"/>
            <w:rPr>
              <w:rFonts w:ascii="Times New Roman" w:hAnsi="Times New Roman" w:cs="Times New Roman"/>
              <w:lang w:val="es-ES"/>
            </w:rPr>
          </w:pPr>
        </w:p>
        <w:p w:rsidR="009E60A9" w:rsidRPr="002E2762" w:rsidRDefault="009E60A9" w:rsidP="00FD78B0">
          <w:pPr>
            <w:jc w:val="center"/>
            <w:rPr>
              <w:rFonts w:ascii="Times New Roman" w:hAnsi="Times New Roman" w:cs="Times New Roman"/>
              <w:lang w:val="es-ES"/>
            </w:rPr>
          </w:pPr>
        </w:p>
        <w:p w:rsidR="00FD78B0" w:rsidRPr="002E2762" w:rsidRDefault="00FD78B0" w:rsidP="009E60A9">
          <w:pPr>
            <w:rPr>
              <w:rFonts w:ascii="Times New Roman" w:hAnsi="Times New Roman" w:cs="Times New Roman"/>
              <w:lang w:val="es-ES"/>
            </w:rPr>
          </w:pPr>
        </w:p>
        <w:p w:rsidR="00FD78B0" w:rsidRPr="002E2762" w:rsidRDefault="00FD78B0" w:rsidP="00FD78B0">
          <w:pPr>
            <w:jc w:val="center"/>
            <w:rPr>
              <w:rFonts w:ascii="Times New Roman" w:hAnsi="Times New Roman" w:cs="Times New Roman"/>
              <w:b/>
              <w:sz w:val="28"/>
              <w:szCs w:val="28"/>
              <w:lang w:val="es-ES"/>
            </w:rPr>
          </w:pPr>
          <w:r w:rsidRPr="002E2762">
            <w:rPr>
              <w:rFonts w:ascii="Times New Roman" w:hAnsi="Times New Roman" w:cs="Times New Roman"/>
              <w:b/>
              <w:sz w:val="28"/>
              <w:szCs w:val="28"/>
              <w:lang w:val="es-ES"/>
            </w:rPr>
            <w:t>Memoria Institucional</w:t>
          </w:r>
        </w:p>
        <w:p w:rsidR="00FD78B0" w:rsidRPr="002E2762" w:rsidRDefault="00FD78B0" w:rsidP="00FD78B0">
          <w:pPr>
            <w:jc w:val="center"/>
            <w:rPr>
              <w:rFonts w:ascii="Times New Roman" w:hAnsi="Times New Roman" w:cs="Times New Roman"/>
              <w:b/>
              <w:lang w:val="es-ES"/>
            </w:rPr>
          </w:pPr>
        </w:p>
        <w:p w:rsidR="009E60A9" w:rsidRPr="002E2762" w:rsidRDefault="009E60A9" w:rsidP="00FD78B0">
          <w:pPr>
            <w:jc w:val="center"/>
            <w:rPr>
              <w:rFonts w:ascii="Times New Roman" w:hAnsi="Times New Roman" w:cs="Times New Roman"/>
              <w:b/>
              <w:lang w:val="es-ES"/>
            </w:rPr>
          </w:pPr>
        </w:p>
        <w:p w:rsidR="009E60A9" w:rsidRPr="002E2762" w:rsidRDefault="009E60A9" w:rsidP="00FD78B0">
          <w:pPr>
            <w:jc w:val="center"/>
            <w:rPr>
              <w:rFonts w:ascii="Times New Roman" w:hAnsi="Times New Roman" w:cs="Times New Roman"/>
              <w:b/>
              <w:lang w:val="es-ES"/>
            </w:rPr>
          </w:pPr>
        </w:p>
        <w:p w:rsidR="009E60A9" w:rsidRPr="002E2762" w:rsidRDefault="009E60A9" w:rsidP="00FD78B0">
          <w:pPr>
            <w:jc w:val="center"/>
            <w:rPr>
              <w:rFonts w:ascii="Times New Roman" w:hAnsi="Times New Roman" w:cs="Times New Roman"/>
              <w:b/>
              <w:lang w:val="es-ES"/>
            </w:rPr>
          </w:pPr>
        </w:p>
        <w:p w:rsidR="00FD78B0" w:rsidRPr="002E2762" w:rsidRDefault="00D85911" w:rsidP="00FD78B0">
          <w:pPr>
            <w:jc w:val="center"/>
            <w:rPr>
              <w:rFonts w:ascii="Times New Roman" w:hAnsi="Times New Roman" w:cs="Times New Roman"/>
              <w:b/>
              <w:sz w:val="28"/>
              <w:szCs w:val="28"/>
              <w:lang w:val="es-ES"/>
            </w:rPr>
          </w:pPr>
          <w:r w:rsidRPr="002E2762">
            <w:rPr>
              <w:rFonts w:ascii="Times New Roman" w:hAnsi="Times New Roman" w:cs="Times New Roman"/>
              <w:b/>
              <w:sz w:val="28"/>
              <w:szCs w:val="28"/>
              <w:lang w:val="es-ES"/>
            </w:rPr>
            <w:t>Año 2017</w:t>
          </w:r>
        </w:p>
        <w:p w:rsidR="00595655" w:rsidRPr="002E2762" w:rsidRDefault="00595655" w:rsidP="00595655">
          <w:pPr>
            <w:spacing w:after="0"/>
            <w:rPr>
              <w:rFonts w:ascii="Times New Roman" w:hAnsi="Times New Roman" w:cs="Times New Roman"/>
              <w:b/>
              <w:sz w:val="32"/>
              <w:szCs w:val="32"/>
            </w:rPr>
          </w:pPr>
        </w:p>
        <w:p w:rsidR="00595655" w:rsidRPr="002E2762" w:rsidRDefault="00595655" w:rsidP="00595655">
          <w:pPr>
            <w:spacing w:after="0"/>
            <w:rPr>
              <w:rFonts w:ascii="Times New Roman" w:hAnsi="Times New Roman" w:cs="Times New Roman"/>
              <w:b/>
              <w:sz w:val="32"/>
              <w:szCs w:val="32"/>
            </w:rPr>
          </w:pPr>
        </w:p>
        <w:p w:rsidR="00595655" w:rsidRPr="002E2762" w:rsidRDefault="00595655" w:rsidP="00595655">
          <w:pPr>
            <w:spacing w:after="0"/>
            <w:rPr>
              <w:rFonts w:ascii="Times New Roman" w:hAnsi="Times New Roman" w:cs="Times New Roman"/>
              <w:b/>
              <w:sz w:val="32"/>
              <w:szCs w:val="32"/>
            </w:rPr>
          </w:pPr>
        </w:p>
        <w:p w:rsidR="00595655" w:rsidRPr="002E2762" w:rsidRDefault="00595655" w:rsidP="00595655">
          <w:pPr>
            <w:spacing w:after="0"/>
            <w:rPr>
              <w:rFonts w:ascii="Times New Roman" w:hAnsi="Times New Roman" w:cs="Times New Roman"/>
              <w:b/>
              <w:sz w:val="32"/>
              <w:szCs w:val="32"/>
            </w:rPr>
          </w:pPr>
        </w:p>
        <w:p w:rsidR="00595655" w:rsidRPr="002E2762" w:rsidRDefault="00595655" w:rsidP="00595655">
          <w:pPr>
            <w:spacing w:after="0"/>
            <w:rPr>
              <w:rFonts w:ascii="Times New Roman" w:hAnsi="Times New Roman" w:cs="Times New Roman"/>
              <w:b/>
              <w:sz w:val="32"/>
              <w:szCs w:val="32"/>
            </w:rPr>
          </w:pPr>
        </w:p>
        <w:p w:rsidR="00595655" w:rsidRPr="002E2762" w:rsidRDefault="00595655" w:rsidP="00595655">
          <w:pPr>
            <w:spacing w:after="0"/>
            <w:rPr>
              <w:rFonts w:ascii="Times New Roman" w:hAnsi="Times New Roman" w:cs="Times New Roman"/>
              <w:b/>
              <w:sz w:val="32"/>
              <w:szCs w:val="32"/>
            </w:rPr>
          </w:pPr>
        </w:p>
        <w:p w:rsidR="00595655" w:rsidRPr="002E2762" w:rsidRDefault="00595655" w:rsidP="00595655">
          <w:pPr>
            <w:spacing w:after="0"/>
            <w:rPr>
              <w:rFonts w:ascii="Times New Roman" w:hAnsi="Times New Roman" w:cs="Times New Roman"/>
              <w:b/>
              <w:sz w:val="32"/>
              <w:szCs w:val="32"/>
            </w:rPr>
          </w:pPr>
        </w:p>
        <w:p w:rsidR="00595655" w:rsidRPr="002E2762" w:rsidRDefault="00595655" w:rsidP="00595655">
          <w:pPr>
            <w:spacing w:after="0"/>
            <w:rPr>
              <w:rFonts w:ascii="Times New Roman" w:hAnsi="Times New Roman" w:cs="Times New Roman"/>
              <w:b/>
              <w:sz w:val="32"/>
              <w:szCs w:val="32"/>
            </w:rPr>
          </w:pPr>
        </w:p>
        <w:p w:rsidR="00595655" w:rsidRPr="002E2762" w:rsidRDefault="00595655" w:rsidP="00595655">
          <w:pPr>
            <w:spacing w:after="0"/>
            <w:rPr>
              <w:rFonts w:ascii="Times New Roman" w:hAnsi="Times New Roman" w:cs="Times New Roman"/>
              <w:b/>
              <w:sz w:val="32"/>
              <w:szCs w:val="32"/>
            </w:rPr>
          </w:pPr>
        </w:p>
        <w:p w:rsidR="00595655" w:rsidRPr="002E2762" w:rsidRDefault="00595655" w:rsidP="00595655">
          <w:pPr>
            <w:spacing w:after="0"/>
            <w:rPr>
              <w:rFonts w:ascii="Times New Roman" w:hAnsi="Times New Roman" w:cs="Times New Roman"/>
              <w:b/>
              <w:sz w:val="32"/>
              <w:szCs w:val="32"/>
            </w:rPr>
          </w:pPr>
        </w:p>
        <w:p w:rsidR="00595655" w:rsidRPr="002E2762" w:rsidRDefault="00595655" w:rsidP="00595655">
          <w:pPr>
            <w:spacing w:after="0"/>
            <w:rPr>
              <w:rFonts w:ascii="Times New Roman" w:hAnsi="Times New Roman" w:cs="Times New Roman"/>
              <w:b/>
              <w:sz w:val="32"/>
              <w:szCs w:val="32"/>
            </w:rPr>
          </w:pPr>
        </w:p>
        <w:p w:rsidR="00595655" w:rsidRPr="002E2762" w:rsidRDefault="00595655" w:rsidP="00595655">
          <w:pPr>
            <w:spacing w:after="0"/>
            <w:rPr>
              <w:rFonts w:ascii="Times New Roman" w:hAnsi="Times New Roman" w:cs="Times New Roman"/>
              <w:b/>
              <w:sz w:val="32"/>
              <w:szCs w:val="32"/>
            </w:rPr>
          </w:pPr>
        </w:p>
        <w:tbl>
          <w:tblPr>
            <w:tblStyle w:val="Tablaconcuadrcula"/>
            <w:tblpPr w:leftFromText="141" w:rightFromText="141" w:vertAnchor="text" w:horzAnchor="margin" w:tblpY="65"/>
            <w:tblW w:w="0" w:type="auto"/>
            <w:tblLook w:val="04A0"/>
          </w:tblPr>
          <w:tblGrid>
            <w:gridCol w:w="8046"/>
          </w:tblGrid>
          <w:tr w:rsidR="000E5F3F" w:rsidRPr="002E2762" w:rsidTr="000E5F3F">
            <w:trPr>
              <w:trHeight w:val="2332"/>
            </w:trPr>
            <w:tc>
              <w:tcPr>
                <w:tcW w:w="8046" w:type="dxa"/>
                <w:shd w:val="clear" w:color="auto" w:fill="C4BC96" w:themeFill="background2" w:themeFillShade="BF"/>
              </w:tcPr>
              <w:p w:rsidR="000E5F3F" w:rsidRDefault="000E5F3F" w:rsidP="000E5F3F">
                <w:pPr>
                  <w:pStyle w:val="Prrafodelista"/>
                  <w:ind w:left="3403"/>
                  <w:rPr>
                    <w:rFonts w:ascii="Times New Roman" w:hAnsi="Times New Roman" w:cs="Times New Roman"/>
                    <w:b/>
                    <w:sz w:val="52"/>
                    <w:szCs w:val="52"/>
                  </w:rPr>
                </w:pPr>
              </w:p>
              <w:p w:rsidR="000E5F3F" w:rsidRDefault="000E5F3F" w:rsidP="000E5F3F">
                <w:pPr>
                  <w:rPr>
                    <w:rFonts w:ascii="Times New Roman" w:hAnsi="Times New Roman" w:cs="Times New Roman"/>
                    <w:b/>
                    <w:sz w:val="52"/>
                    <w:szCs w:val="52"/>
                  </w:rPr>
                </w:pPr>
              </w:p>
              <w:p w:rsidR="000E5F3F" w:rsidRPr="00AF66CA" w:rsidRDefault="000E5F3F" w:rsidP="000E5F3F">
                <w:pPr>
                  <w:jc w:val="center"/>
                  <w:rPr>
                    <w:rFonts w:ascii="Times New Roman" w:hAnsi="Times New Roman" w:cs="Times New Roman"/>
                    <w:b/>
                    <w:sz w:val="32"/>
                    <w:szCs w:val="32"/>
                  </w:rPr>
                </w:pPr>
                <w:r w:rsidRPr="00AF66CA">
                  <w:rPr>
                    <w:rFonts w:ascii="Times New Roman" w:hAnsi="Times New Roman" w:cs="Times New Roman"/>
                    <w:b/>
                    <w:sz w:val="32"/>
                    <w:szCs w:val="32"/>
                  </w:rPr>
                  <w:t>I. Resumen Ejecutivo</w:t>
                </w:r>
              </w:p>
            </w:tc>
          </w:tr>
        </w:tbl>
        <w:p w:rsidR="00595655" w:rsidRPr="002E2762" w:rsidRDefault="00595655" w:rsidP="00595655">
          <w:pPr>
            <w:spacing w:after="0"/>
            <w:rPr>
              <w:rFonts w:ascii="Times New Roman" w:hAnsi="Times New Roman" w:cs="Times New Roman"/>
              <w:b/>
              <w:sz w:val="32"/>
              <w:szCs w:val="32"/>
            </w:rPr>
          </w:pPr>
        </w:p>
        <w:p w:rsidR="00595655" w:rsidRPr="002E2762" w:rsidRDefault="00595655" w:rsidP="00595655">
          <w:pPr>
            <w:spacing w:after="0"/>
            <w:rPr>
              <w:rFonts w:ascii="Times New Roman" w:hAnsi="Times New Roman" w:cs="Times New Roman"/>
              <w:b/>
              <w:sz w:val="32"/>
              <w:szCs w:val="32"/>
            </w:rPr>
          </w:pPr>
        </w:p>
        <w:p w:rsidR="00595655" w:rsidRPr="002E2762" w:rsidRDefault="00595655" w:rsidP="00595655">
          <w:pPr>
            <w:rPr>
              <w:rFonts w:ascii="Times New Roman" w:hAnsi="Times New Roman" w:cs="Times New Roman"/>
              <w:b/>
              <w:sz w:val="28"/>
              <w:szCs w:val="28"/>
            </w:rPr>
          </w:pPr>
        </w:p>
        <w:p w:rsidR="00595655" w:rsidRPr="002E2762" w:rsidRDefault="00595655" w:rsidP="00595655">
          <w:pPr>
            <w:jc w:val="center"/>
            <w:rPr>
              <w:rFonts w:ascii="Times New Roman" w:hAnsi="Times New Roman" w:cs="Times New Roman"/>
              <w:b/>
              <w:sz w:val="28"/>
              <w:szCs w:val="28"/>
              <w:vertAlign w:val="subscript"/>
            </w:rPr>
          </w:pPr>
        </w:p>
        <w:p w:rsidR="00595655" w:rsidRPr="002E2762" w:rsidRDefault="00595655" w:rsidP="00595655">
          <w:pPr>
            <w:jc w:val="center"/>
            <w:rPr>
              <w:rFonts w:ascii="Times New Roman" w:hAnsi="Times New Roman" w:cs="Times New Roman"/>
              <w:b/>
              <w:sz w:val="28"/>
              <w:szCs w:val="28"/>
            </w:rPr>
          </w:pPr>
        </w:p>
        <w:p w:rsidR="00595655" w:rsidRPr="002E2762" w:rsidRDefault="00595655" w:rsidP="00595655">
          <w:pPr>
            <w:spacing w:after="0"/>
            <w:rPr>
              <w:rFonts w:ascii="Times New Roman" w:hAnsi="Times New Roman" w:cs="Times New Roman"/>
              <w:b/>
              <w:sz w:val="32"/>
              <w:szCs w:val="32"/>
            </w:rPr>
          </w:pPr>
        </w:p>
        <w:p w:rsidR="00595655" w:rsidRPr="002E2762" w:rsidRDefault="00595655" w:rsidP="00595655">
          <w:pPr>
            <w:pStyle w:val="Prrafodelista"/>
            <w:ind w:left="3403"/>
            <w:rPr>
              <w:rFonts w:ascii="Times New Roman" w:hAnsi="Times New Roman" w:cs="Times New Roman"/>
              <w:b/>
              <w:sz w:val="52"/>
              <w:szCs w:val="52"/>
            </w:rPr>
          </w:pPr>
        </w:p>
        <w:p w:rsidR="00595655" w:rsidRPr="002E2762" w:rsidRDefault="00595655" w:rsidP="00595655">
          <w:pPr>
            <w:spacing w:after="0"/>
            <w:rPr>
              <w:rFonts w:ascii="Times New Roman" w:hAnsi="Times New Roman" w:cs="Times New Roman"/>
              <w:b/>
              <w:sz w:val="32"/>
              <w:szCs w:val="32"/>
            </w:rPr>
          </w:pPr>
        </w:p>
        <w:p w:rsidR="00595655" w:rsidRPr="002E2762" w:rsidRDefault="00595655" w:rsidP="00595655">
          <w:pPr>
            <w:spacing w:after="0"/>
            <w:rPr>
              <w:rFonts w:ascii="Times New Roman" w:hAnsi="Times New Roman" w:cs="Times New Roman"/>
              <w:b/>
              <w:sz w:val="32"/>
              <w:szCs w:val="32"/>
            </w:rPr>
          </w:pPr>
        </w:p>
        <w:p w:rsidR="000E5F3F" w:rsidRDefault="000E5F3F" w:rsidP="00AF66CA">
          <w:pPr>
            <w:spacing w:after="0" w:line="480" w:lineRule="auto"/>
            <w:rPr>
              <w:rFonts w:ascii="Times New Roman" w:hAnsi="Times New Roman" w:cs="Times New Roman"/>
              <w:b/>
              <w:sz w:val="32"/>
              <w:szCs w:val="32"/>
            </w:rPr>
          </w:pPr>
        </w:p>
        <w:p w:rsidR="00595655" w:rsidRPr="002E2762" w:rsidRDefault="00595655" w:rsidP="00AF66CA">
          <w:pPr>
            <w:spacing w:after="0" w:line="480" w:lineRule="auto"/>
            <w:rPr>
              <w:rFonts w:ascii="Times New Roman" w:hAnsi="Times New Roman" w:cs="Times New Roman"/>
              <w:b/>
              <w:sz w:val="32"/>
              <w:szCs w:val="32"/>
            </w:rPr>
          </w:pPr>
          <w:r w:rsidRPr="002E2762">
            <w:rPr>
              <w:rFonts w:ascii="Times New Roman" w:hAnsi="Times New Roman" w:cs="Times New Roman"/>
              <w:b/>
              <w:sz w:val="32"/>
              <w:szCs w:val="32"/>
            </w:rPr>
            <w:lastRenderedPageBreak/>
            <w:t>Resumen Ejecutivo Memoria 2017</w:t>
          </w:r>
        </w:p>
        <w:p w:rsidR="00595655" w:rsidRPr="002E2762" w:rsidRDefault="00595655" w:rsidP="00AF66CA">
          <w:pPr>
            <w:spacing w:after="0" w:line="480" w:lineRule="auto"/>
            <w:rPr>
              <w:rFonts w:ascii="Times New Roman" w:hAnsi="Times New Roman" w:cs="Times New Roman"/>
              <w:b/>
              <w:sz w:val="32"/>
              <w:szCs w:val="32"/>
            </w:rPr>
          </w:pPr>
          <w:r w:rsidRPr="002E2762">
            <w:rPr>
              <w:rFonts w:ascii="Times New Roman" w:hAnsi="Times New Roman" w:cs="Times New Roman"/>
              <w:b/>
              <w:sz w:val="32"/>
              <w:szCs w:val="32"/>
            </w:rPr>
            <w:t>Dirección General de Embellecimiento de Carreteras, Av</w:t>
          </w:r>
          <w:r w:rsidR="00601F12" w:rsidRPr="002E2762">
            <w:rPr>
              <w:rFonts w:ascii="Times New Roman" w:hAnsi="Times New Roman" w:cs="Times New Roman"/>
              <w:b/>
              <w:sz w:val="32"/>
              <w:szCs w:val="32"/>
            </w:rPr>
            <w:t>enidas y Circunvalación</w:t>
          </w:r>
          <w:r w:rsidRPr="002E2762">
            <w:rPr>
              <w:rFonts w:ascii="Times New Roman" w:hAnsi="Times New Roman" w:cs="Times New Roman"/>
              <w:b/>
              <w:sz w:val="32"/>
              <w:szCs w:val="32"/>
            </w:rPr>
            <w:t>.</w:t>
          </w:r>
        </w:p>
        <w:p w:rsidR="00595655" w:rsidRPr="002E2762" w:rsidRDefault="00595655" w:rsidP="00AF66CA">
          <w:pPr>
            <w:spacing w:after="0" w:line="480" w:lineRule="auto"/>
            <w:jc w:val="center"/>
            <w:rPr>
              <w:rFonts w:ascii="Times New Roman" w:hAnsi="Times New Roman" w:cs="Times New Roman"/>
              <w:b/>
              <w:sz w:val="28"/>
              <w:szCs w:val="28"/>
            </w:rPr>
          </w:pPr>
        </w:p>
        <w:p w:rsidR="00595655" w:rsidRPr="002E2762" w:rsidRDefault="00595655" w:rsidP="00AF66CA">
          <w:pPr>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La Dirección General de Embellecimiento en el cumplimiento del compromiso de proteger, mantener y embellecer el paisajismo de las áreas verdes de las carreteras y avenidas de circunvalación, para  contribuir con el medio ambiente y el uso sostenible de los recursos naturales, ha continuado en el “Mejoramiento y Embellecimiento de las Carreteras y Avenidas de circunvalación del País”, dando complimiento a la misión y visión institucional.</w:t>
          </w:r>
        </w:p>
        <w:p w:rsidR="00595655" w:rsidRPr="002E2762" w:rsidRDefault="00595655" w:rsidP="00AF66CA">
          <w:pPr>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 xml:space="preserve">Para final del año 2016, con el propósito de cumplir con su misión institucional y </w:t>
          </w:r>
          <w:r w:rsidR="00A16E4E" w:rsidRPr="002E2762">
            <w:rPr>
              <w:rFonts w:ascii="Times New Roman" w:hAnsi="Times New Roman" w:cs="Times New Roman"/>
              <w:sz w:val="24"/>
              <w:szCs w:val="24"/>
            </w:rPr>
            <w:t>mejorar la eficiencia de</w:t>
          </w:r>
          <w:r w:rsidRPr="002E2762">
            <w:rPr>
              <w:rFonts w:ascii="Times New Roman" w:hAnsi="Times New Roman" w:cs="Times New Roman"/>
              <w:sz w:val="24"/>
              <w:szCs w:val="24"/>
            </w:rPr>
            <w:t xml:space="preserve"> los servicios que ofrece a la sociedad</w:t>
          </w:r>
          <w:r w:rsidR="00A16E4E" w:rsidRPr="002E2762">
            <w:rPr>
              <w:rFonts w:ascii="Times New Roman" w:hAnsi="Times New Roman" w:cs="Times New Roman"/>
              <w:sz w:val="24"/>
              <w:szCs w:val="24"/>
            </w:rPr>
            <w:t>,</w:t>
          </w:r>
          <w:r w:rsidRPr="002E2762">
            <w:rPr>
              <w:rFonts w:ascii="Times New Roman" w:hAnsi="Times New Roman" w:cs="Times New Roman"/>
              <w:sz w:val="24"/>
              <w:szCs w:val="24"/>
            </w:rPr>
            <w:t xml:space="preserve"> la DIGECAC</w:t>
          </w:r>
          <w:r w:rsidR="00A16E4E" w:rsidRPr="002E2762">
            <w:rPr>
              <w:rFonts w:ascii="Times New Roman" w:hAnsi="Times New Roman" w:cs="Times New Roman"/>
              <w:sz w:val="24"/>
              <w:szCs w:val="24"/>
            </w:rPr>
            <w:t>,</w:t>
          </w:r>
          <w:r w:rsidRPr="002E2762">
            <w:rPr>
              <w:rFonts w:ascii="Times New Roman" w:hAnsi="Times New Roman" w:cs="Times New Roman"/>
              <w:sz w:val="24"/>
              <w:szCs w:val="24"/>
            </w:rPr>
            <w:t xml:space="preserve"> inició un proceso de revisión y actualización de su estructura organizativa, la cual ya fue refrendada por el Ministerio de Administración Pública. </w:t>
          </w:r>
        </w:p>
        <w:p w:rsidR="00595655" w:rsidRDefault="00595655" w:rsidP="00AF66CA">
          <w:pPr>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Esta estructura fue aprobada por dicho Ministerio (MAP), con la Resolución Num.DG001-17, de fecha 30 de marzo 2017.</w:t>
          </w:r>
        </w:p>
        <w:p w:rsidR="000E5F3F" w:rsidRDefault="000E5F3F" w:rsidP="00AF66CA">
          <w:pPr>
            <w:spacing w:line="480" w:lineRule="auto"/>
            <w:jc w:val="both"/>
            <w:rPr>
              <w:rFonts w:ascii="Times New Roman" w:hAnsi="Times New Roman" w:cs="Times New Roman"/>
              <w:sz w:val="24"/>
              <w:szCs w:val="24"/>
            </w:rPr>
          </w:pPr>
        </w:p>
        <w:p w:rsidR="000E5F3F" w:rsidRPr="002E2762" w:rsidRDefault="000E5F3F" w:rsidP="00AF66CA">
          <w:pPr>
            <w:spacing w:line="480" w:lineRule="auto"/>
            <w:jc w:val="both"/>
            <w:rPr>
              <w:rFonts w:ascii="Times New Roman" w:hAnsi="Times New Roman" w:cs="Times New Roman"/>
              <w:sz w:val="24"/>
              <w:szCs w:val="24"/>
            </w:rPr>
          </w:pPr>
        </w:p>
        <w:p w:rsidR="0054741D" w:rsidRPr="00AF66CA" w:rsidRDefault="00595655" w:rsidP="00AF66CA">
          <w:pPr>
            <w:spacing w:line="480" w:lineRule="auto"/>
            <w:jc w:val="both"/>
            <w:rPr>
              <w:rFonts w:ascii="Times New Roman" w:hAnsi="Times New Roman" w:cs="Times New Roman"/>
              <w:b/>
              <w:sz w:val="28"/>
              <w:szCs w:val="28"/>
            </w:rPr>
          </w:pPr>
          <w:r w:rsidRPr="00AF66CA">
            <w:rPr>
              <w:rFonts w:ascii="Times New Roman" w:hAnsi="Times New Roman" w:cs="Times New Roman"/>
              <w:b/>
              <w:sz w:val="28"/>
              <w:szCs w:val="28"/>
            </w:rPr>
            <w:lastRenderedPageBreak/>
            <w:t>Contribución de la Dirección General de Embellecimiento en el Cuarto Eje Estratégico Nacional de Desarrollo, sostenibilidad  del Medio Ambiente del país. 2017.</w:t>
          </w:r>
        </w:p>
        <w:p w:rsidR="00595655" w:rsidRPr="002E2762" w:rsidRDefault="00595655" w:rsidP="00AF66CA">
          <w:pPr>
            <w:spacing w:line="480" w:lineRule="auto"/>
            <w:jc w:val="both"/>
            <w:rPr>
              <w:rFonts w:ascii="Times New Roman" w:hAnsi="Times New Roman" w:cs="Times New Roman"/>
              <w:b/>
              <w:sz w:val="24"/>
              <w:szCs w:val="24"/>
            </w:rPr>
          </w:pPr>
          <w:r w:rsidRPr="002E2762">
            <w:rPr>
              <w:rFonts w:ascii="Times New Roman" w:hAnsi="Times New Roman" w:cs="Times New Roman"/>
              <w:sz w:val="24"/>
              <w:szCs w:val="24"/>
            </w:rPr>
            <w:t xml:space="preserve">En el año 2017 en las actividades de reforestación, limpieza y recogida de desechos sólidos en la Región  Ozama: impactando las Provincias Distrito Nacional y Santo Domingo y las Regiones: </w:t>
          </w:r>
          <w:proofErr w:type="spellStart"/>
          <w:r w:rsidRPr="002E2762">
            <w:rPr>
              <w:rFonts w:ascii="Times New Roman" w:hAnsi="Times New Roman" w:cs="Times New Roman"/>
              <w:sz w:val="24"/>
              <w:szCs w:val="24"/>
            </w:rPr>
            <w:t>Cibao</w:t>
          </w:r>
          <w:proofErr w:type="spellEnd"/>
          <w:r w:rsidRPr="002E2762">
            <w:rPr>
              <w:rFonts w:ascii="Times New Roman" w:hAnsi="Times New Roman" w:cs="Times New Roman"/>
              <w:sz w:val="24"/>
              <w:szCs w:val="24"/>
            </w:rPr>
            <w:t xml:space="preserve"> Sur-Nordeste</w:t>
          </w:r>
          <w:r w:rsidR="003C3027" w:rsidRPr="002E2762">
            <w:rPr>
              <w:rFonts w:ascii="Times New Roman" w:hAnsi="Times New Roman" w:cs="Times New Roman"/>
              <w:sz w:val="24"/>
              <w:szCs w:val="24"/>
            </w:rPr>
            <w:t xml:space="preserve"> </w:t>
          </w:r>
          <w:r w:rsidRPr="002E2762">
            <w:rPr>
              <w:rFonts w:ascii="Times New Roman" w:hAnsi="Times New Roman" w:cs="Times New Roman"/>
              <w:sz w:val="24"/>
              <w:szCs w:val="24"/>
            </w:rPr>
            <w:t xml:space="preserve">con  Provincias La Vega, Monseñor </w:t>
          </w:r>
          <w:proofErr w:type="spellStart"/>
          <w:r w:rsidRPr="002E2762">
            <w:rPr>
              <w:rFonts w:ascii="Times New Roman" w:hAnsi="Times New Roman" w:cs="Times New Roman"/>
              <w:sz w:val="24"/>
              <w:szCs w:val="24"/>
            </w:rPr>
            <w:t>Nouel</w:t>
          </w:r>
          <w:proofErr w:type="spellEnd"/>
          <w:r w:rsidRPr="002E2762">
            <w:rPr>
              <w:rFonts w:ascii="Times New Roman" w:hAnsi="Times New Roman" w:cs="Times New Roman"/>
              <w:sz w:val="24"/>
              <w:szCs w:val="24"/>
            </w:rPr>
            <w:t xml:space="preserve">, Duarte, </w:t>
          </w:r>
          <w:r w:rsidRPr="002E2762">
            <w:rPr>
              <w:rFonts w:ascii="Times New Roman" w:eastAsia="Times New Roman" w:hAnsi="Times New Roman" w:cs="Times New Roman"/>
              <w:color w:val="000000"/>
              <w:sz w:val="24"/>
              <w:szCs w:val="24"/>
              <w:lang w:eastAsia="es-DO"/>
            </w:rPr>
            <w:t xml:space="preserve">Hermanas </w:t>
          </w:r>
          <w:proofErr w:type="spellStart"/>
          <w:r w:rsidRPr="002E2762">
            <w:rPr>
              <w:rFonts w:ascii="Times New Roman" w:eastAsia="Times New Roman" w:hAnsi="Times New Roman" w:cs="Times New Roman"/>
              <w:color w:val="000000"/>
              <w:sz w:val="24"/>
              <w:szCs w:val="24"/>
              <w:lang w:eastAsia="es-DO"/>
            </w:rPr>
            <w:t>Mirabal</w:t>
          </w:r>
          <w:proofErr w:type="spellEnd"/>
          <w:r w:rsidRPr="002E2762">
            <w:rPr>
              <w:rFonts w:ascii="Times New Roman" w:eastAsia="Times New Roman" w:hAnsi="Times New Roman" w:cs="Times New Roman"/>
              <w:color w:val="000000"/>
              <w:sz w:val="24"/>
              <w:szCs w:val="24"/>
              <w:lang w:eastAsia="es-DO"/>
            </w:rPr>
            <w:t>;</w:t>
          </w:r>
          <w:r w:rsidRPr="002E2762">
            <w:rPr>
              <w:rFonts w:ascii="Times New Roman" w:eastAsia="Times New Roman" w:hAnsi="Times New Roman" w:cs="Times New Roman"/>
              <w:color w:val="000000"/>
              <w:sz w:val="18"/>
              <w:szCs w:val="18"/>
              <w:lang w:eastAsia="es-DO"/>
            </w:rPr>
            <w:t xml:space="preserve"> </w:t>
          </w:r>
          <w:r w:rsidR="003C3027" w:rsidRPr="002E2762">
            <w:rPr>
              <w:rFonts w:ascii="Times New Roman" w:eastAsia="Times New Roman" w:hAnsi="Times New Roman" w:cs="Times New Roman"/>
              <w:color w:val="000000"/>
              <w:sz w:val="24"/>
              <w:szCs w:val="24"/>
              <w:lang w:eastAsia="es-DO"/>
            </w:rPr>
            <w:t>Región</w:t>
          </w:r>
          <w:r w:rsidRPr="002E2762">
            <w:rPr>
              <w:rFonts w:ascii="Times New Roman" w:eastAsia="Times New Roman" w:hAnsi="Times New Roman" w:cs="Times New Roman"/>
              <w:color w:val="000000"/>
              <w:sz w:val="24"/>
              <w:szCs w:val="24"/>
              <w:lang w:eastAsia="es-DO"/>
            </w:rPr>
            <w:t xml:space="preserve"> </w:t>
          </w:r>
          <w:proofErr w:type="spellStart"/>
          <w:r w:rsidRPr="002E2762">
            <w:rPr>
              <w:rFonts w:ascii="Times New Roman" w:eastAsia="Times New Roman" w:hAnsi="Times New Roman" w:cs="Times New Roman"/>
              <w:color w:val="000000"/>
              <w:sz w:val="24"/>
              <w:szCs w:val="24"/>
              <w:lang w:eastAsia="es-DO"/>
            </w:rPr>
            <w:t>Cibao</w:t>
          </w:r>
          <w:proofErr w:type="spellEnd"/>
          <w:r w:rsidRPr="002E2762">
            <w:rPr>
              <w:rFonts w:ascii="Times New Roman" w:eastAsia="Times New Roman" w:hAnsi="Times New Roman" w:cs="Times New Roman"/>
              <w:color w:val="000000"/>
              <w:sz w:val="24"/>
              <w:szCs w:val="24"/>
              <w:lang w:eastAsia="es-DO"/>
            </w:rPr>
            <w:t xml:space="preserve"> Norte-Noroeste:</w:t>
          </w:r>
          <w:r w:rsidR="003C3027" w:rsidRPr="002E2762">
            <w:rPr>
              <w:rFonts w:ascii="Times New Roman" w:eastAsia="Times New Roman" w:hAnsi="Times New Roman" w:cs="Times New Roman"/>
              <w:color w:val="000000"/>
              <w:sz w:val="24"/>
              <w:szCs w:val="24"/>
              <w:lang w:eastAsia="es-DO"/>
            </w:rPr>
            <w:t xml:space="preserve"> </w:t>
          </w:r>
          <w:r w:rsidRPr="002E2762">
            <w:rPr>
              <w:rFonts w:ascii="Times New Roman" w:eastAsia="Times New Roman" w:hAnsi="Times New Roman" w:cs="Times New Roman"/>
              <w:color w:val="000000"/>
              <w:sz w:val="18"/>
              <w:szCs w:val="18"/>
              <w:lang w:eastAsia="es-DO"/>
            </w:rPr>
            <w:t xml:space="preserve"> </w:t>
          </w:r>
          <w:proofErr w:type="spellStart"/>
          <w:r w:rsidRPr="002E2762">
            <w:rPr>
              <w:rFonts w:ascii="Times New Roman" w:eastAsia="Times New Roman" w:hAnsi="Times New Roman" w:cs="Times New Roman"/>
              <w:color w:val="000000"/>
              <w:sz w:val="24"/>
              <w:szCs w:val="24"/>
              <w:lang w:eastAsia="es-DO"/>
            </w:rPr>
            <w:t>Espaillat</w:t>
          </w:r>
          <w:proofErr w:type="spellEnd"/>
          <w:r w:rsidRPr="002E2762">
            <w:rPr>
              <w:rFonts w:ascii="Times New Roman" w:eastAsia="Times New Roman" w:hAnsi="Times New Roman" w:cs="Times New Roman"/>
              <w:color w:val="000000"/>
              <w:sz w:val="24"/>
              <w:szCs w:val="24"/>
              <w:lang w:eastAsia="es-DO"/>
            </w:rPr>
            <w:t>, Santiago, y Puerto Plata</w:t>
          </w:r>
          <w:r w:rsidRPr="002E2762">
            <w:rPr>
              <w:rFonts w:ascii="Times New Roman" w:hAnsi="Times New Roman" w:cs="Times New Roman"/>
              <w:sz w:val="24"/>
              <w:szCs w:val="24"/>
            </w:rPr>
            <w:t xml:space="preserve"> realizando  las labores con recursos humanos de </w:t>
          </w:r>
          <w:r w:rsidRPr="002E2762">
            <w:rPr>
              <w:rFonts w:ascii="Times New Roman" w:hAnsi="Times New Roman" w:cs="Times New Roman"/>
              <w:color w:val="000000" w:themeColor="text1"/>
              <w:sz w:val="24"/>
              <w:szCs w:val="24"/>
            </w:rPr>
            <w:t>69</w:t>
          </w:r>
          <w:r w:rsidRPr="002E2762">
            <w:rPr>
              <w:rFonts w:ascii="Times New Roman" w:hAnsi="Times New Roman" w:cs="Times New Roman"/>
              <w:sz w:val="24"/>
              <w:szCs w:val="24"/>
            </w:rPr>
            <w:t xml:space="preserve"> hombres en el Municipio Santo Domingo Este, y 65 hombres en la </w:t>
          </w:r>
          <w:r w:rsidR="00A16E4E" w:rsidRPr="002E2762">
            <w:rPr>
              <w:rFonts w:ascii="Times New Roman" w:hAnsi="Times New Roman" w:cs="Times New Roman"/>
              <w:sz w:val="24"/>
              <w:szCs w:val="24"/>
            </w:rPr>
            <w:t>Región</w:t>
          </w:r>
          <w:r w:rsidRPr="002E2762">
            <w:rPr>
              <w:rFonts w:ascii="Times New Roman" w:hAnsi="Times New Roman" w:cs="Times New Roman"/>
              <w:sz w:val="24"/>
              <w:szCs w:val="24"/>
            </w:rPr>
            <w:t xml:space="preserve"> Norte y Noroeste, un total de 134 hombres, distribuidos de 10 a 20 hombres en tramos de 20 Km lineales, con un promedio de jornadas de trabajo </w:t>
          </w:r>
          <w:r w:rsidR="0054741D" w:rsidRPr="002E2762">
            <w:rPr>
              <w:rFonts w:ascii="Times New Roman" w:hAnsi="Times New Roman" w:cs="Times New Roman"/>
            </w:rPr>
            <w:t xml:space="preserve">1,646 </w:t>
          </w:r>
          <w:r w:rsidRPr="002E2762">
            <w:rPr>
              <w:rFonts w:ascii="Times New Roman" w:hAnsi="Times New Roman" w:cs="Times New Roman"/>
              <w:sz w:val="24"/>
              <w:szCs w:val="24"/>
            </w:rPr>
            <w:t>km, lineales total en el año 2017. Utilizando para la siembra</w:t>
          </w:r>
          <w:r w:rsidR="0054741D" w:rsidRPr="002E2762">
            <w:rPr>
              <w:rFonts w:ascii="Times New Roman" w:hAnsi="Times New Roman" w:cs="Times New Roman"/>
            </w:rPr>
            <w:t xml:space="preserve"> 51,990</w:t>
          </w:r>
          <w:r w:rsidRPr="002E2762">
            <w:rPr>
              <w:rFonts w:ascii="Times New Roman" w:hAnsi="Times New Roman" w:cs="Times New Roman"/>
              <w:sz w:val="24"/>
              <w:szCs w:val="24"/>
            </w:rPr>
            <w:t xml:space="preserve"> plantas de diferentes especies en las Carreteras, Avenidas y áreas verdes.</w:t>
          </w:r>
        </w:p>
        <w:p w:rsidR="00AF66CA" w:rsidRDefault="00595655" w:rsidP="00595655">
          <w:pPr>
            <w:spacing w:line="360" w:lineRule="auto"/>
            <w:jc w:val="both"/>
            <w:rPr>
              <w:rFonts w:ascii="Times New Roman" w:hAnsi="Times New Roman" w:cs="Times New Roman"/>
              <w:b/>
              <w:color w:val="92D050"/>
              <w:sz w:val="24"/>
              <w:szCs w:val="24"/>
            </w:rPr>
          </w:pPr>
          <w:r>
            <w:rPr>
              <w:rFonts w:ascii="Times New Roman" w:hAnsi="Times New Roman" w:cs="Times New Roman"/>
              <w:b/>
              <w:color w:val="92D050"/>
              <w:sz w:val="24"/>
              <w:szCs w:val="24"/>
            </w:rPr>
            <w:t xml:space="preserve"> </w:t>
          </w:r>
        </w:p>
        <w:p w:rsidR="00AF66CA" w:rsidRDefault="00AF66CA">
          <w:pPr>
            <w:rPr>
              <w:rFonts w:ascii="Times New Roman" w:hAnsi="Times New Roman" w:cs="Times New Roman"/>
              <w:b/>
              <w:color w:val="92D050"/>
              <w:sz w:val="24"/>
              <w:szCs w:val="24"/>
            </w:rPr>
          </w:pPr>
          <w:r>
            <w:rPr>
              <w:rFonts w:ascii="Times New Roman" w:hAnsi="Times New Roman" w:cs="Times New Roman"/>
              <w:b/>
              <w:color w:val="92D050"/>
              <w:sz w:val="24"/>
              <w:szCs w:val="24"/>
            </w:rPr>
            <w:br w:type="page"/>
          </w:r>
        </w:p>
        <w:tbl>
          <w:tblPr>
            <w:tblpPr w:leftFromText="141" w:rightFromText="141" w:vertAnchor="page" w:horzAnchor="margin" w:tblpXSpec="center" w:tblpY="2596"/>
            <w:tblW w:w="10276" w:type="dxa"/>
            <w:tblLayout w:type="fixed"/>
            <w:tblCellMar>
              <w:left w:w="70" w:type="dxa"/>
              <w:right w:w="70" w:type="dxa"/>
            </w:tblCellMar>
            <w:tblLook w:val="04A0"/>
          </w:tblPr>
          <w:tblGrid>
            <w:gridCol w:w="779"/>
            <w:gridCol w:w="992"/>
            <w:gridCol w:w="2127"/>
            <w:gridCol w:w="1275"/>
            <w:gridCol w:w="1843"/>
            <w:gridCol w:w="2410"/>
            <w:gridCol w:w="850"/>
          </w:tblGrid>
          <w:tr w:rsidR="00AF66CA" w:rsidRPr="00D02C5F" w:rsidTr="00AF66CA">
            <w:trPr>
              <w:trHeight w:val="545"/>
            </w:trPr>
            <w:tc>
              <w:tcPr>
                <w:tcW w:w="779" w:type="dxa"/>
                <w:vMerge w:val="restart"/>
                <w:tcBorders>
                  <w:top w:val="nil"/>
                  <w:left w:val="single" w:sz="4" w:space="0" w:color="auto"/>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lastRenderedPageBreak/>
                  <w:t xml:space="preserve">Región </w:t>
                </w:r>
                <w:proofErr w:type="spellStart"/>
                <w:r w:rsidRPr="00D02C5F">
                  <w:rPr>
                    <w:rFonts w:eastAsia="Times New Roman" w:cstheme="minorHAnsi"/>
                    <w:color w:val="000000"/>
                    <w:sz w:val="18"/>
                    <w:szCs w:val="18"/>
                    <w:lang w:eastAsia="es-DO"/>
                  </w:rPr>
                  <w:t>Cibao</w:t>
                </w:r>
                <w:proofErr w:type="spellEnd"/>
                <w:r w:rsidRPr="00D02C5F">
                  <w:rPr>
                    <w:rFonts w:eastAsia="Times New Roman" w:cstheme="minorHAnsi"/>
                    <w:color w:val="000000"/>
                    <w:sz w:val="18"/>
                    <w:szCs w:val="18"/>
                    <w:lang w:eastAsia="es-DO"/>
                  </w:rPr>
                  <w:t xml:space="preserve"> Sur-Nordeste</w:t>
                </w:r>
              </w:p>
            </w:tc>
            <w:tc>
              <w:tcPr>
                <w:tcW w:w="992" w:type="dxa"/>
                <w:vMerge w:val="restart"/>
                <w:tcBorders>
                  <w:top w:val="nil"/>
                  <w:left w:val="single" w:sz="4" w:space="0" w:color="auto"/>
                  <w:bottom w:val="nil"/>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La Vega</w:t>
                </w:r>
              </w:p>
            </w:tc>
            <w:tc>
              <w:tcPr>
                <w:tcW w:w="2127" w:type="dxa"/>
                <w:tcBorders>
                  <w:top w:val="nil"/>
                  <w:left w:val="nil"/>
                  <w:bottom w:val="nil"/>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proofErr w:type="spellStart"/>
                <w:r w:rsidRPr="00D02C5F">
                  <w:rPr>
                    <w:rFonts w:eastAsia="Times New Roman" w:cstheme="minorHAnsi"/>
                    <w:color w:val="000000"/>
                    <w:sz w:val="18"/>
                    <w:szCs w:val="18"/>
                    <w:lang w:eastAsia="es-DO"/>
                  </w:rPr>
                  <w:t>Jima</w:t>
                </w:r>
                <w:proofErr w:type="spellEnd"/>
                <w:r w:rsidRPr="00D02C5F">
                  <w:rPr>
                    <w:rFonts w:eastAsia="Times New Roman" w:cstheme="minorHAnsi"/>
                    <w:color w:val="000000"/>
                    <w:sz w:val="18"/>
                    <w:szCs w:val="18"/>
                    <w:lang w:eastAsia="es-DO"/>
                  </w:rPr>
                  <w:t xml:space="preserve"> Abajo</w:t>
                </w:r>
              </w:p>
            </w:tc>
            <w:tc>
              <w:tcPr>
                <w:tcW w:w="1275"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proofErr w:type="spellStart"/>
                <w:r w:rsidRPr="00D02C5F">
                  <w:rPr>
                    <w:rFonts w:eastAsia="Times New Roman" w:cstheme="minorHAnsi"/>
                    <w:color w:val="000000"/>
                    <w:sz w:val="18"/>
                    <w:szCs w:val="18"/>
                    <w:lang w:eastAsia="es-DO"/>
                  </w:rPr>
                  <w:t>Jima</w:t>
                </w:r>
                <w:proofErr w:type="spellEnd"/>
                <w:r w:rsidRPr="00D02C5F">
                  <w:rPr>
                    <w:rFonts w:eastAsia="Times New Roman" w:cstheme="minorHAnsi"/>
                    <w:color w:val="000000"/>
                    <w:sz w:val="18"/>
                    <w:szCs w:val="18"/>
                    <w:lang w:eastAsia="es-DO"/>
                  </w:rPr>
                  <w:t xml:space="preserve"> Abajo1</w:t>
                </w:r>
              </w:p>
            </w:tc>
            <w:tc>
              <w:tcPr>
                <w:tcW w:w="1843"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2410" w:type="dxa"/>
                <w:vMerge w:val="restart"/>
                <w:tcBorders>
                  <w:top w:val="nil"/>
                  <w:left w:val="single" w:sz="4" w:space="0" w:color="auto"/>
                  <w:bottom w:val="single" w:sz="4" w:space="0" w:color="000000"/>
                  <w:right w:val="single" w:sz="4" w:space="0" w:color="auto"/>
                </w:tcBorders>
                <w:shd w:val="clear" w:color="auto" w:fill="auto"/>
                <w:vAlign w:val="center"/>
                <w:hideMark/>
              </w:tcPr>
              <w:p w:rsidR="00AF66CA" w:rsidRDefault="00AF66CA" w:rsidP="00AF66CA">
                <w:pPr>
                  <w:spacing w:after="0" w:line="720" w:lineRule="auto"/>
                  <w:rPr>
                    <w:rFonts w:eastAsia="Times New Roman" w:cstheme="minorHAnsi"/>
                    <w:color w:val="000000"/>
                    <w:sz w:val="18"/>
                    <w:szCs w:val="18"/>
                    <w:lang w:eastAsia="es-DO"/>
                  </w:rPr>
                </w:pPr>
                <w:r>
                  <w:rPr>
                    <w:rFonts w:eastAsia="Times New Roman" w:cstheme="minorHAnsi"/>
                    <w:color w:val="000000"/>
                    <w:sz w:val="18"/>
                    <w:szCs w:val="18"/>
                    <w:lang w:eastAsia="es-DO"/>
                  </w:rPr>
                  <w:t xml:space="preserve">   _ </w:t>
                </w:r>
                <w:r w:rsidRPr="00D02C5F">
                  <w:rPr>
                    <w:rFonts w:eastAsia="Times New Roman" w:cstheme="minorHAnsi"/>
                    <w:color w:val="000000"/>
                    <w:sz w:val="18"/>
                    <w:szCs w:val="18"/>
                    <w:lang w:eastAsia="es-DO"/>
                  </w:rPr>
                  <w:t xml:space="preserve">Corte de Grama,              </w:t>
                </w:r>
                <w:r>
                  <w:rPr>
                    <w:rFonts w:eastAsia="Times New Roman" w:cstheme="minorHAnsi"/>
                    <w:color w:val="000000"/>
                    <w:sz w:val="18"/>
                    <w:szCs w:val="18"/>
                    <w:lang w:eastAsia="es-DO"/>
                  </w:rPr>
                  <w:t>_</w:t>
                </w:r>
                <w:r w:rsidRPr="00D02C5F">
                  <w:rPr>
                    <w:rFonts w:eastAsia="Times New Roman" w:cstheme="minorHAnsi"/>
                    <w:color w:val="000000"/>
                    <w:sz w:val="18"/>
                    <w:szCs w:val="18"/>
                    <w:lang w:eastAsia="es-DO"/>
                  </w:rPr>
                  <w:t xml:space="preserve">Recogida                 de desechos sólidos,       </w:t>
                </w:r>
                <w:r>
                  <w:rPr>
                    <w:rFonts w:eastAsia="Times New Roman" w:cstheme="minorHAnsi"/>
                    <w:color w:val="000000"/>
                    <w:sz w:val="18"/>
                    <w:szCs w:val="18"/>
                    <w:lang w:eastAsia="es-DO"/>
                  </w:rPr>
                  <w:t>_</w:t>
                </w:r>
                <w:r w:rsidRPr="00D02C5F">
                  <w:rPr>
                    <w:rFonts w:eastAsia="Times New Roman" w:cstheme="minorHAnsi"/>
                    <w:color w:val="000000"/>
                    <w:sz w:val="18"/>
                    <w:szCs w:val="18"/>
                    <w:lang w:eastAsia="es-DO"/>
                  </w:rPr>
                  <w:t xml:space="preserve">Chaspeo,          </w:t>
                </w:r>
              </w:p>
              <w:p w:rsidR="00AF66CA" w:rsidRDefault="00AF66CA" w:rsidP="00AF66CA">
                <w:pPr>
                  <w:spacing w:after="0" w:line="720" w:lineRule="auto"/>
                  <w:rPr>
                    <w:rFonts w:eastAsia="Times New Roman" w:cstheme="minorHAnsi"/>
                    <w:color w:val="000000"/>
                    <w:sz w:val="18"/>
                    <w:szCs w:val="18"/>
                    <w:lang w:eastAsia="es-DO"/>
                  </w:rPr>
                </w:pPr>
                <w:r>
                  <w:rPr>
                    <w:rFonts w:eastAsia="Times New Roman" w:cstheme="minorHAnsi"/>
                    <w:color w:val="000000"/>
                    <w:sz w:val="18"/>
                    <w:szCs w:val="18"/>
                    <w:lang w:eastAsia="es-DO"/>
                  </w:rPr>
                  <w:t>_</w:t>
                </w:r>
                <w:r w:rsidRPr="00D02C5F">
                  <w:rPr>
                    <w:rFonts w:eastAsia="Times New Roman" w:cstheme="minorHAnsi"/>
                    <w:color w:val="000000"/>
                    <w:sz w:val="18"/>
                    <w:szCs w:val="18"/>
                    <w:lang w:eastAsia="es-DO"/>
                  </w:rPr>
                  <w:t xml:space="preserve">Cercado con alambre de púa,                  </w:t>
                </w:r>
              </w:p>
              <w:p w:rsidR="00AF66CA" w:rsidRDefault="00AF66CA" w:rsidP="00AF66CA">
                <w:pPr>
                  <w:spacing w:after="0" w:line="720" w:lineRule="auto"/>
                  <w:rPr>
                    <w:rFonts w:eastAsia="Times New Roman" w:cstheme="minorHAnsi"/>
                    <w:color w:val="000000"/>
                    <w:sz w:val="18"/>
                    <w:szCs w:val="18"/>
                    <w:lang w:eastAsia="es-DO"/>
                  </w:rPr>
                </w:pPr>
                <w:r>
                  <w:rPr>
                    <w:rFonts w:eastAsia="Times New Roman" w:cstheme="minorHAnsi"/>
                    <w:color w:val="000000"/>
                    <w:sz w:val="18"/>
                    <w:szCs w:val="18"/>
                    <w:lang w:eastAsia="es-DO"/>
                  </w:rPr>
                  <w:t>_</w:t>
                </w:r>
                <w:r w:rsidRPr="00D02C5F">
                  <w:rPr>
                    <w:rFonts w:eastAsia="Times New Roman" w:cstheme="minorHAnsi"/>
                    <w:color w:val="000000"/>
                    <w:sz w:val="18"/>
                    <w:szCs w:val="18"/>
                    <w:lang w:eastAsia="es-DO"/>
                  </w:rPr>
                  <w:t xml:space="preserve">poda baja,           </w:t>
                </w:r>
              </w:p>
              <w:p w:rsidR="00AF66CA" w:rsidRDefault="00AF66CA" w:rsidP="00AF66CA">
                <w:pPr>
                  <w:spacing w:after="0" w:line="720" w:lineRule="auto"/>
                  <w:rPr>
                    <w:rFonts w:eastAsia="Times New Roman" w:cstheme="minorHAnsi"/>
                    <w:color w:val="000000"/>
                    <w:sz w:val="18"/>
                    <w:szCs w:val="18"/>
                    <w:lang w:eastAsia="es-DO"/>
                  </w:rPr>
                </w:pPr>
                <w:r>
                  <w:rPr>
                    <w:rFonts w:eastAsia="Times New Roman" w:cstheme="minorHAnsi"/>
                    <w:color w:val="000000"/>
                    <w:sz w:val="18"/>
                    <w:szCs w:val="18"/>
                    <w:lang w:eastAsia="es-DO"/>
                  </w:rPr>
                  <w:t>_</w:t>
                </w:r>
                <w:r w:rsidRPr="00D02C5F">
                  <w:rPr>
                    <w:rFonts w:eastAsia="Times New Roman" w:cstheme="minorHAnsi"/>
                    <w:color w:val="000000"/>
                    <w:sz w:val="18"/>
                    <w:szCs w:val="18"/>
                    <w:lang w:eastAsia="es-DO"/>
                  </w:rPr>
                  <w:t xml:space="preserve">  poda alta,       </w:t>
                </w:r>
              </w:p>
              <w:p w:rsidR="00AF66CA" w:rsidRDefault="00AF66CA" w:rsidP="00AF66CA">
                <w:pPr>
                  <w:spacing w:after="0" w:line="720" w:lineRule="auto"/>
                  <w:rPr>
                    <w:rFonts w:eastAsia="Times New Roman" w:cstheme="minorHAnsi"/>
                    <w:color w:val="000000"/>
                    <w:sz w:val="18"/>
                    <w:szCs w:val="18"/>
                    <w:lang w:eastAsia="es-DO"/>
                  </w:rPr>
                </w:pPr>
                <w:r>
                  <w:rPr>
                    <w:rFonts w:eastAsia="Times New Roman" w:cstheme="minorHAnsi"/>
                    <w:color w:val="000000"/>
                    <w:sz w:val="18"/>
                    <w:szCs w:val="18"/>
                    <w:lang w:eastAsia="es-DO"/>
                  </w:rPr>
                  <w:t>_ limpieza de contenes,   _L</w:t>
                </w:r>
                <w:r w:rsidRPr="00D02C5F">
                  <w:rPr>
                    <w:rFonts w:eastAsia="Times New Roman" w:cstheme="minorHAnsi"/>
                    <w:color w:val="000000"/>
                    <w:sz w:val="18"/>
                    <w:szCs w:val="18"/>
                    <w:lang w:eastAsia="es-DO"/>
                  </w:rPr>
                  <w:t xml:space="preserve">impieza de maleza,         </w:t>
                </w:r>
                <w:r>
                  <w:rPr>
                    <w:rFonts w:eastAsia="Times New Roman" w:cstheme="minorHAnsi"/>
                    <w:color w:val="000000"/>
                    <w:sz w:val="18"/>
                    <w:szCs w:val="18"/>
                    <w:lang w:eastAsia="es-DO"/>
                  </w:rPr>
                  <w:t>_</w:t>
                </w:r>
                <w:r w:rsidRPr="00D02C5F">
                  <w:rPr>
                    <w:rFonts w:eastAsia="Times New Roman" w:cstheme="minorHAnsi"/>
                    <w:color w:val="000000"/>
                    <w:sz w:val="18"/>
                    <w:szCs w:val="18"/>
                    <w:lang w:eastAsia="es-DO"/>
                  </w:rPr>
                  <w:t xml:space="preserve">limpieza de los troncos,                 </w:t>
                </w:r>
                <w:r>
                  <w:rPr>
                    <w:rFonts w:eastAsia="Times New Roman" w:cstheme="minorHAnsi"/>
                    <w:color w:val="000000"/>
                    <w:sz w:val="18"/>
                    <w:szCs w:val="18"/>
                    <w:lang w:eastAsia="es-DO"/>
                  </w:rPr>
                  <w:t>_</w:t>
                </w:r>
                <w:r w:rsidRPr="00D02C5F">
                  <w:rPr>
                    <w:rFonts w:eastAsia="Times New Roman" w:cstheme="minorHAnsi"/>
                    <w:color w:val="000000"/>
                    <w:sz w:val="18"/>
                    <w:szCs w:val="18"/>
                    <w:lang w:eastAsia="es-DO"/>
                  </w:rPr>
                  <w:t xml:space="preserve">poda de árboles, </w:t>
                </w:r>
              </w:p>
              <w:p w:rsidR="00AF66CA" w:rsidRDefault="00AF66CA" w:rsidP="00AF66CA">
                <w:pPr>
                  <w:spacing w:after="0" w:line="720" w:lineRule="auto"/>
                  <w:rPr>
                    <w:rFonts w:eastAsia="Times New Roman" w:cstheme="minorHAnsi"/>
                    <w:color w:val="000000"/>
                    <w:sz w:val="18"/>
                    <w:szCs w:val="18"/>
                    <w:lang w:eastAsia="es-DO"/>
                  </w:rPr>
                </w:pPr>
                <w:r w:rsidRPr="00D02C5F">
                  <w:rPr>
                    <w:rFonts w:eastAsia="Times New Roman" w:cstheme="minorHAnsi"/>
                    <w:color w:val="000000"/>
                    <w:sz w:val="18"/>
                    <w:szCs w:val="18"/>
                    <w:lang w:eastAsia="es-DO"/>
                  </w:rPr>
                  <w:t xml:space="preserve">  </w:t>
                </w:r>
                <w:r>
                  <w:rPr>
                    <w:rFonts w:eastAsia="Times New Roman" w:cstheme="minorHAnsi"/>
                    <w:color w:val="000000"/>
                    <w:sz w:val="18"/>
                    <w:szCs w:val="18"/>
                    <w:lang w:eastAsia="es-DO"/>
                  </w:rPr>
                  <w:t>_</w:t>
                </w:r>
                <w:r w:rsidRPr="00D02C5F">
                  <w:rPr>
                    <w:rFonts w:eastAsia="Times New Roman" w:cstheme="minorHAnsi"/>
                    <w:color w:val="000000"/>
                    <w:sz w:val="18"/>
                    <w:szCs w:val="18"/>
                    <w:lang w:eastAsia="es-DO"/>
                  </w:rPr>
                  <w:t xml:space="preserve">poda de flores,   </w:t>
                </w:r>
              </w:p>
              <w:p w:rsidR="00AF66CA" w:rsidRDefault="00AF66CA" w:rsidP="00AF66CA">
                <w:pPr>
                  <w:spacing w:after="0" w:line="720" w:lineRule="auto"/>
                  <w:rPr>
                    <w:rFonts w:eastAsia="Times New Roman" w:cstheme="minorHAnsi"/>
                    <w:color w:val="000000"/>
                    <w:sz w:val="18"/>
                    <w:szCs w:val="18"/>
                    <w:lang w:eastAsia="es-DO"/>
                  </w:rPr>
                </w:pPr>
                <w:r>
                  <w:rPr>
                    <w:rFonts w:eastAsia="Times New Roman" w:cstheme="minorHAnsi"/>
                    <w:color w:val="000000"/>
                    <w:sz w:val="18"/>
                    <w:szCs w:val="18"/>
                    <w:lang w:eastAsia="es-DO"/>
                  </w:rPr>
                  <w:t>_</w:t>
                </w:r>
                <w:r w:rsidRPr="00D02C5F">
                  <w:rPr>
                    <w:rFonts w:eastAsia="Times New Roman" w:cstheme="minorHAnsi"/>
                    <w:color w:val="000000"/>
                    <w:sz w:val="18"/>
                    <w:szCs w:val="18"/>
                    <w:lang w:eastAsia="es-DO"/>
                  </w:rPr>
                  <w:t xml:space="preserve">limpieza con colín,  </w:t>
                </w:r>
              </w:p>
              <w:p w:rsidR="00AF66CA" w:rsidRDefault="00AF66CA" w:rsidP="00AF66CA">
                <w:pPr>
                  <w:spacing w:after="0" w:line="720" w:lineRule="auto"/>
                  <w:rPr>
                    <w:rFonts w:eastAsia="Times New Roman" w:cstheme="minorHAnsi"/>
                    <w:color w:val="000000"/>
                    <w:sz w:val="18"/>
                    <w:szCs w:val="18"/>
                    <w:lang w:eastAsia="es-DO"/>
                  </w:rPr>
                </w:pPr>
                <w:r>
                  <w:rPr>
                    <w:rFonts w:eastAsia="Times New Roman" w:cstheme="minorHAnsi"/>
                    <w:color w:val="000000"/>
                    <w:sz w:val="18"/>
                    <w:szCs w:val="18"/>
                    <w:lang w:eastAsia="es-DO"/>
                  </w:rPr>
                  <w:t>_</w:t>
                </w:r>
                <w:r w:rsidRPr="00D02C5F">
                  <w:rPr>
                    <w:rFonts w:eastAsia="Times New Roman" w:cstheme="minorHAnsi"/>
                    <w:color w:val="000000"/>
                    <w:sz w:val="18"/>
                    <w:szCs w:val="18"/>
                    <w:lang w:eastAsia="es-DO"/>
                  </w:rPr>
                  <w:t xml:space="preserve"> pala y escobillón, </w:t>
                </w:r>
              </w:p>
              <w:p w:rsidR="00AF66CA" w:rsidRPr="00D02C5F" w:rsidRDefault="00AF66CA" w:rsidP="00AF66CA">
                <w:pPr>
                  <w:spacing w:after="0" w:line="720" w:lineRule="auto"/>
                  <w:rPr>
                    <w:rFonts w:eastAsia="Times New Roman" w:cstheme="minorHAnsi"/>
                    <w:color w:val="000000"/>
                    <w:sz w:val="18"/>
                    <w:szCs w:val="18"/>
                    <w:lang w:eastAsia="es-DO"/>
                  </w:rPr>
                </w:pPr>
                <w:r>
                  <w:rPr>
                    <w:rFonts w:eastAsia="Times New Roman" w:cstheme="minorHAnsi"/>
                    <w:color w:val="000000"/>
                    <w:sz w:val="18"/>
                    <w:szCs w:val="18"/>
                    <w:lang w:eastAsia="es-DO"/>
                  </w:rPr>
                  <w:t>__</w:t>
                </w:r>
                <w:r w:rsidRPr="00D02C5F">
                  <w:rPr>
                    <w:rFonts w:eastAsia="Times New Roman" w:cstheme="minorHAnsi"/>
                    <w:color w:val="000000"/>
                    <w:sz w:val="18"/>
                    <w:szCs w:val="18"/>
                    <w:lang w:eastAsia="es-DO"/>
                  </w:rPr>
                  <w:t xml:space="preserve">limpieza con </w:t>
                </w:r>
                <w:proofErr w:type="spellStart"/>
                <w:r w:rsidRPr="00D02C5F">
                  <w:rPr>
                    <w:rFonts w:eastAsia="Times New Roman" w:cstheme="minorHAnsi"/>
                    <w:color w:val="000000"/>
                    <w:sz w:val="18"/>
                    <w:szCs w:val="18"/>
                    <w:lang w:eastAsia="es-DO"/>
                  </w:rPr>
                  <w:t>trimer</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jc w:val="right"/>
                  <w:rPr>
                    <w:rFonts w:eastAsia="Times New Roman" w:cstheme="minorHAnsi"/>
                    <w:color w:val="000000"/>
                    <w:sz w:val="18"/>
                    <w:szCs w:val="18"/>
                    <w:lang w:eastAsia="es-DO"/>
                  </w:rPr>
                </w:pPr>
                <w:r w:rsidRPr="00D02C5F">
                  <w:rPr>
                    <w:rFonts w:eastAsia="Times New Roman" w:cstheme="minorHAnsi"/>
                    <w:color w:val="000000"/>
                    <w:sz w:val="18"/>
                    <w:szCs w:val="18"/>
                    <w:lang w:eastAsia="es-DO"/>
                  </w:rPr>
                  <w:t>39.6</w:t>
                </w:r>
              </w:p>
            </w:tc>
          </w:tr>
          <w:tr w:rsidR="00AF66CA" w:rsidRPr="00D02C5F" w:rsidTr="00AF66CA">
            <w:trPr>
              <w:trHeight w:val="567"/>
            </w:trPr>
            <w:tc>
              <w:tcPr>
                <w:tcW w:w="779" w:type="dxa"/>
                <w:vMerge/>
                <w:tcBorders>
                  <w:top w:val="nil"/>
                  <w:left w:val="single" w:sz="4" w:space="0" w:color="auto"/>
                  <w:bottom w:val="single" w:sz="4" w:space="0" w:color="auto"/>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992" w:type="dxa"/>
                <w:vMerge/>
                <w:tcBorders>
                  <w:top w:val="nil"/>
                  <w:left w:val="single" w:sz="4" w:space="0" w:color="auto"/>
                  <w:bottom w:val="nil"/>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2127" w:type="dxa"/>
                <w:tcBorders>
                  <w:top w:val="single" w:sz="4" w:space="0" w:color="auto"/>
                  <w:left w:val="nil"/>
                  <w:bottom w:val="nil"/>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proofErr w:type="spellStart"/>
                <w:r w:rsidRPr="00D02C5F">
                  <w:rPr>
                    <w:rFonts w:eastAsia="Times New Roman" w:cstheme="minorHAnsi"/>
                    <w:color w:val="000000"/>
                    <w:sz w:val="18"/>
                    <w:szCs w:val="18"/>
                    <w:lang w:eastAsia="es-DO"/>
                  </w:rPr>
                  <w:t>Bacui</w:t>
                </w:r>
                <w:proofErr w:type="spellEnd"/>
                <w:r w:rsidRPr="00D02C5F">
                  <w:rPr>
                    <w:rFonts w:eastAsia="Times New Roman" w:cstheme="minorHAnsi"/>
                    <w:color w:val="000000"/>
                    <w:sz w:val="18"/>
                    <w:szCs w:val="18"/>
                    <w:lang w:eastAsia="es-DO"/>
                  </w:rPr>
                  <w:t xml:space="preserve"> Arriba</w:t>
                </w:r>
              </w:p>
            </w:tc>
            <w:tc>
              <w:tcPr>
                <w:tcW w:w="1275"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1843"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2410" w:type="dxa"/>
                <w:vMerge/>
                <w:tcBorders>
                  <w:top w:val="nil"/>
                  <w:left w:val="single" w:sz="4" w:space="0" w:color="auto"/>
                  <w:bottom w:val="single" w:sz="4" w:space="0" w:color="000000"/>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850"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jc w:val="right"/>
                  <w:rPr>
                    <w:rFonts w:eastAsia="Times New Roman" w:cstheme="minorHAnsi"/>
                    <w:color w:val="000000"/>
                    <w:sz w:val="18"/>
                    <w:szCs w:val="18"/>
                    <w:lang w:eastAsia="es-DO"/>
                  </w:rPr>
                </w:pPr>
                <w:r w:rsidRPr="00D02C5F">
                  <w:rPr>
                    <w:rFonts w:eastAsia="Times New Roman" w:cstheme="minorHAnsi"/>
                    <w:color w:val="000000"/>
                    <w:sz w:val="18"/>
                    <w:szCs w:val="18"/>
                    <w:lang w:eastAsia="es-DO"/>
                  </w:rPr>
                  <w:t>33.8</w:t>
                </w:r>
              </w:p>
            </w:tc>
          </w:tr>
          <w:tr w:rsidR="00AF66CA" w:rsidRPr="00D02C5F" w:rsidTr="00AF66CA">
            <w:trPr>
              <w:trHeight w:val="561"/>
            </w:trPr>
            <w:tc>
              <w:tcPr>
                <w:tcW w:w="779" w:type="dxa"/>
                <w:vMerge/>
                <w:tcBorders>
                  <w:top w:val="nil"/>
                  <w:left w:val="single" w:sz="4" w:space="0" w:color="auto"/>
                  <w:bottom w:val="single" w:sz="4" w:space="0" w:color="auto"/>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992" w:type="dxa"/>
                <w:vMerge/>
                <w:tcBorders>
                  <w:top w:val="nil"/>
                  <w:left w:val="single" w:sz="4" w:space="0" w:color="auto"/>
                  <w:bottom w:val="nil"/>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xml:space="preserve">El </w:t>
                </w:r>
                <w:proofErr w:type="spellStart"/>
                <w:r w:rsidRPr="00D02C5F">
                  <w:rPr>
                    <w:rFonts w:eastAsia="Times New Roman" w:cstheme="minorHAnsi"/>
                    <w:color w:val="000000"/>
                    <w:sz w:val="18"/>
                    <w:szCs w:val="18"/>
                    <w:lang w:eastAsia="es-DO"/>
                  </w:rPr>
                  <w:t>quemaito</w:t>
                </w:r>
                <w:proofErr w:type="spellEnd"/>
                <w:r w:rsidRPr="00D02C5F">
                  <w:rPr>
                    <w:rFonts w:eastAsia="Times New Roman" w:cstheme="minorHAnsi"/>
                    <w:color w:val="000000"/>
                    <w:sz w:val="18"/>
                    <w:szCs w:val="18"/>
                    <w:lang w:eastAsia="es-DO"/>
                  </w:rPr>
                  <w:t xml:space="preserve"> de </w:t>
                </w:r>
                <w:proofErr w:type="spellStart"/>
                <w:r w:rsidRPr="00D02C5F">
                  <w:rPr>
                    <w:rFonts w:eastAsia="Times New Roman" w:cstheme="minorHAnsi"/>
                    <w:color w:val="000000"/>
                    <w:sz w:val="18"/>
                    <w:szCs w:val="18"/>
                    <w:lang w:eastAsia="es-DO"/>
                  </w:rPr>
                  <w:t>Jima</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1843"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2410" w:type="dxa"/>
                <w:vMerge/>
                <w:tcBorders>
                  <w:top w:val="nil"/>
                  <w:left w:val="single" w:sz="4" w:space="0" w:color="auto"/>
                  <w:bottom w:val="single" w:sz="4" w:space="0" w:color="000000"/>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850"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jc w:val="right"/>
                  <w:rPr>
                    <w:rFonts w:eastAsia="Times New Roman" w:cstheme="minorHAnsi"/>
                    <w:color w:val="000000"/>
                    <w:sz w:val="18"/>
                    <w:szCs w:val="18"/>
                    <w:lang w:eastAsia="es-DO"/>
                  </w:rPr>
                </w:pPr>
                <w:r w:rsidRPr="00D02C5F">
                  <w:rPr>
                    <w:rFonts w:eastAsia="Times New Roman" w:cstheme="minorHAnsi"/>
                    <w:color w:val="000000"/>
                    <w:sz w:val="18"/>
                    <w:szCs w:val="18"/>
                    <w:lang w:eastAsia="es-DO"/>
                  </w:rPr>
                  <w:t>7</w:t>
                </w:r>
              </w:p>
            </w:tc>
          </w:tr>
          <w:tr w:rsidR="00AF66CA" w:rsidRPr="00D02C5F" w:rsidTr="00AF66CA">
            <w:trPr>
              <w:trHeight w:val="555"/>
            </w:trPr>
            <w:tc>
              <w:tcPr>
                <w:tcW w:w="779" w:type="dxa"/>
                <w:vMerge/>
                <w:tcBorders>
                  <w:top w:val="nil"/>
                  <w:left w:val="single" w:sz="4" w:space="0" w:color="auto"/>
                  <w:bottom w:val="single" w:sz="4" w:space="0" w:color="auto"/>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992" w:type="dxa"/>
                <w:vMerge/>
                <w:tcBorders>
                  <w:top w:val="nil"/>
                  <w:left w:val="single" w:sz="4" w:space="0" w:color="auto"/>
                  <w:bottom w:val="nil"/>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2127"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Sabana de los Jiménez</w:t>
                </w:r>
              </w:p>
            </w:tc>
            <w:tc>
              <w:tcPr>
                <w:tcW w:w="1275"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1843"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2410" w:type="dxa"/>
                <w:vMerge/>
                <w:tcBorders>
                  <w:top w:val="nil"/>
                  <w:left w:val="single" w:sz="4" w:space="0" w:color="auto"/>
                  <w:bottom w:val="single" w:sz="4" w:space="0" w:color="000000"/>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850"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jc w:val="right"/>
                  <w:rPr>
                    <w:rFonts w:eastAsia="Times New Roman" w:cstheme="minorHAnsi"/>
                    <w:color w:val="000000"/>
                    <w:sz w:val="18"/>
                    <w:szCs w:val="18"/>
                    <w:lang w:eastAsia="es-DO"/>
                  </w:rPr>
                </w:pPr>
                <w:r w:rsidRPr="00D02C5F">
                  <w:rPr>
                    <w:rFonts w:eastAsia="Times New Roman" w:cstheme="minorHAnsi"/>
                    <w:color w:val="000000"/>
                    <w:sz w:val="18"/>
                    <w:szCs w:val="18"/>
                    <w:lang w:eastAsia="es-DO"/>
                  </w:rPr>
                  <w:t>29.4</w:t>
                </w:r>
              </w:p>
            </w:tc>
          </w:tr>
          <w:tr w:rsidR="00AF66CA" w:rsidRPr="00D02C5F" w:rsidTr="00AF66CA">
            <w:trPr>
              <w:trHeight w:val="406"/>
            </w:trPr>
            <w:tc>
              <w:tcPr>
                <w:tcW w:w="779" w:type="dxa"/>
                <w:vMerge/>
                <w:tcBorders>
                  <w:top w:val="nil"/>
                  <w:left w:val="single" w:sz="4" w:space="0" w:color="auto"/>
                  <w:bottom w:val="single" w:sz="4" w:space="0" w:color="auto"/>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992" w:type="dxa"/>
                <w:vMerge/>
                <w:tcBorders>
                  <w:top w:val="nil"/>
                  <w:left w:val="single" w:sz="4" w:space="0" w:color="auto"/>
                  <w:bottom w:val="nil"/>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2127"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proofErr w:type="spellStart"/>
                <w:r w:rsidRPr="00D02C5F">
                  <w:rPr>
                    <w:rFonts w:eastAsia="Times New Roman" w:cstheme="minorHAnsi"/>
                    <w:color w:val="000000"/>
                    <w:sz w:val="18"/>
                    <w:szCs w:val="18"/>
                    <w:lang w:eastAsia="es-DO"/>
                  </w:rPr>
                  <w:t>Jima</w:t>
                </w:r>
                <w:proofErr w:type="spellEnd"/>
                <w:r w:rsidRPr="00D02C5F">
                  <w:rPr>
                    <w:rFonts w:eastAsia="Times New Roman" w:cstheme="minorHAnsi"/>
                    <w:color w:val="000000"/>
                    <w:sz w:val="18"/>
                    <w:szCs w:val="18"/>
                    <w:lang w:eastAsia="es-DO"/>
                  </w:rPr>
                  <w:t xml:space="preserve"> Arriba</w:t>
                </w:r>
              </w:p>
            </w:tc>
            <w:tc>
              <w:tcPr>
                <w:tcW w:w="1275"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1843"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2410" w:type="dxa"/>
                <w:vMerge/>
                <w:tcBorders>
                  <w:top w:val="nil"/>
                  <w:left w:val="single" w:sz="4" w:space="0" w:color="auto"/>
                  <w:bottom w:val="single" w:sz="4" w:space="0" w:color="000000"/>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850"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jc w:val="right"/>
                  <w:rPr>
                    <w:rFonts w:eastAsia="Times New Roman" w:cstheme="minorHAnsi"/>
                    <w:color w:val="000000"/>
                    <w:sz w:val="18"/>
                    <w:szCs w:val="18"/>
                    <w:lang w:eastAsia="es-DO"/>
                  </w:rPr>
                </w:pPr>
                <w:r w:rsidRPr="00D02C5F">
                  <w:rPr>
                    <w:rFonts w:eastAsia="Times New Roman" w:cstheme="minorHAnsi"/>
                    <w:color w:val="000000"/>
                    <w:sz w:val="18"/>
                    <w:szCs w:val="18"/>
                    <w:lang w:eastAsia="es-DO"/>
                  </w:rPr>
                  <w:t>2.7</w:t>
                </w:r>
              </w:p>
            </w:tc>
          </w:tr>
          <w:tr w:rsidR="00AF66CA" w:rsidRPr="00D02C5F" w:rsidTr="00AF66CA">
            <w:trPr>
              <w:trHeight w:val="424"/>
            </w:trPr>
            <w:tc>
              <w:tcPr>
                <w:tcW w:w="779" w:type="dxa"/>
                <w:vMerge/>
                <w:tcBorders>
                  <w:top w:val="nil"/>
                  <w:left w:val="single" w:sz="4" w:space="0" w:color="auto"/>
                  <w:bottom w:val="single" w:sz="4" w:space="0" w:color="auto"/>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2127"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proofErr w:type="spellStart"/>
                <w:r w:rsidRPr="00D02C5F">
                  <w:rPr>
                    <w:rFonts w:eastAsia="Times New Roman" w:cstheme="minorHAnsi"/>
                    <w:color w:val="000000"/>
                    <w:sz w:val="18"/>
                    <w:szCs w:val="18"/>
                    <w:lang w:eastAsia="es-DO"/>
                  </w:rPr>
                  <w:t>Bonao</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1843"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2410" w:type="dxa"/>
                <w:vMerge/>
                <w:tcBorders>
                  <w:top w:val="nil"/>
                  <w:left w:val="single" w:sz="4" w:space="0" w:color="auto"/>
                  <w:bottom w:val="single" w:sz="4" w:space="0" w:color="000000"/>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850"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jc w:val="right"/>
                  <w:rPr>
                    <w:rFonts w:eastAsia="Times New Roman" w:cstheme="minorHAnsi"/>
                    <w:color w:val="000000"/>
                    <w:sz w:val="18"/>
                    <w:szCs w:val="18"/>
                    <w:lang w:eastAsia="es-DO"/>
                  </w:rPr>
                </w:pPr>
                <w:r w:rsidRPr="00D02C5F">
                  <w:rPr>
                    <w:rFonts w:eastAsia="Times New Roman" w:cstheme="minorHAnsi"/>
                    <w:color w:val="000000"/>
                    <w:sz w:val="18"/>
                    <w:szCs w:val="18"/>
                    <w:lang w:eastAsia="es-DO"/>
                  </w:rPr>
                  <w:t>0</w:t>
                </w:r>
              </w:p>
            </w:tc>
          </w:tr>
          <w:tr w:rsidR="00AF66CA" w:rsidRPr="00D02C5F" w:rsidTr="00AF66CA">
            <w:trPr>
              <w:trHeight w:val="686"/>
            </w:trPr>
            <w:tc>
              <w:tcPr>
                <w:tcW w:w="779" w:type="dxa"/>
                <w:vMerge/>
                <w:tcBorders>
                  <w:top w:val="nil"/>
                  <w:left w:val="single" w:sz="4" w:space="0" w:color="auto"/>
                  <w:bottom w:val="single" w:sz="4" w:space="0" w:color="auto"/>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992" w:type="dxa"/>
                <w:tcBorders>
                  <w:top w:val="nil"/>
                  <w:left w:val="nil"/>
                  <w:bottom w:val="nil"/>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xml:space="preserve">Duarte </w:t>
                </w:r>
              </w:p>
            </w:tc>
            <w:tc>
              <w:tcPr>
                <w:tcW w:w="2127" w:type="dxa"/>
                <w:tcBorders>
                  <w:top w:val="nil"/>
                  <w:left w:val="nil"/>
                  <w:bottom w:val="nil"/>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xml:space="preserve">San </w:t>
                </w:r>
                <w:proofErr w:type="spellStart"/>
                <w:r w:rsidRPr="00D02C5F">
                  <w:rPr>
                    <w:rFonts w:eastAsia="Times New Roman" w:cstheme="minorHAnsi"/>
                    <w:color w:val="000000"/>
                    <w:sz w:val="18"/>
                    <w:szCs w:val="18"/>
                    <w:lang w:eastAsia="es-DO"/>
                  </w:rPr>
                  <w:t>Fco</w:t>
                </w:r>
                <w:proofErr w:type="spellEnd"/>
                <w:r w:rsidRPr="00D02C5F">
                  <w:rPr>
                    <w:rFonts w:eastAsia="Times New Roman" w:cstheme="minorHAnsi"/>
                    <w:color w:val="000000"/>
                    <w:sz w:val="18"/>
                    <w:szCs w:val="18"/>
                    <w:lang w:eastAsia="es-DO"/>
                  </w:rPr>
                  <w:t xml:space="preserve">. De </w:t>
                </w:r>
                <w:proofErr w:type="spellStart"/>
                <w:r w:rsidRPr="00D02C5F">
                  <w:rPr>
                    <w:rFonts w:eastAsia="Times New Roman" w:cstheme="minorHAnsi"/>
                    <w:color w:val="000000"/>
                    <w:sz w:val="18"/>
                    <w:szCs w:val="18"/>
                    <w:lang w:eastAsia="es-DO"/>
                  </w:rPr>
                  <w:t>Macoris</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xml:space="preserve">San </w:t>
                </w:r>
                <w:proofErr w:type="spellStart"/>
                <w:r w:rsidRPr="00D02C5F">
                  <w:rPr>
                    <w:rFonts w:eastAsia="Times New Roman" w:cstheme="minorHAnsi"/>
                    <w:color w:val="000000"/>
                    <w:sz w:val="18"/>
                    <w:szCs w:val="18"/>
                    <w:lang w:eastAsia="es-DO"/>
                  </w:rPr>
                  <w:t>Fco</w:t>
                </w:r>
                <w:proofErr w:type="spellEnd"/>
                <w:r w:rsidRPr="00D02C5F">
                  <w:rPr>
                    <w:rFonts w:eastAsia="Times New Roman" w:cstheme="minorHAnsi"/>
                    <w:color w:val="000000"/>
                    <w:sz w:val="18"/>
                    <w:szCs w:val="18"/>
                    <w:lang w:eastAsia="es-DO"/>
                  </w:rPr>
                  <w:t xml:space="preserve">. De </w:t>
                </w:r>
                <w:proofErr w:type="spellStart"/>
                <w:r w:rsidRPr="00D02C5F">
                  <w:rPr>
                    <w:rFonts w:eastAsia="Times New Roman" w:cstheme="minorHAnsi"/>
                    <w:color w:val="000000"/>
                    <w:sz w:val="18"/>
                    <w:szCs w:val="18"/>
                    <w:lang w:eastAsia="es-DO"/>
                  </w:rPr>
                  <w:t>Macoris</w:t>
                </w:r>
                <w:proofErr w:type="spellEnd"/>
              </w:p>
            </w:tc>
            <w:tc>
              <w:tcPr>
                <w:tcW w:w="1843"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xml:space="preserve">Av. Tavares Justo, Av. Juan Bosch, Av. Las hermanas </w:t>
                </w:r>
                <w:proofErr w:type="spellStart"/>
                <w:r w:rsidRPr="00D02C5F">
                  <w:rPr>
                    <w:rFonts w:eastAsia="Times New Roman" w:cstheme="minorHAnsi"/>
                    <w:color w:val="000000"/>
                    <w:sz w:val="18"/>
                    <w:szCs w:val="18"/>
                    <w:lang w:eastAsia="es-DO"/>
                  </w:rPr>
                  <w:t>Mirabal</w:t>
                </w:r>
                <w:proofErr w:type="spellEnd"/>
              </w:p>
            </w:tc>
            <w:tc>
              <w:tcPr>
                <w:tcW w:w="2410" w:type="dxa"/>
                <w:vMerge/>
                <w:tcBorders>
                  <w:top w:val="nil"/>
                  <w:left w:val="single" w:sz="4" w:space="0" w:color="auto"/>
                  <w:bottom w:val="single" w:sz="4" w:space="0" w:color="000000"/>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850"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jc w:val="right"/>
                  <w:rPr>
                    <w:rFonts w:eastAsia="Times New Roman" w:cstheme="minorHAnsi"/>
                    <w:color w:val="000000"/>
                    <w:sz w:val="18"/>
                    <w:szCs w:val="18"/>
                    <w:lang w:eastAsia="es-DO"/>
                  </w:rPr>
                </w:pPr>
                <w:r w:rsidRPr="00D02C5F">
                  <w:rPr>
                    <w:rFonts w:eastAsia="Times New Roman" w:cstheme="minorHAnsi"/>
                    <w:color w:val="000000"/>
                    <w:sz w:val="18"/>
                    <w:szCs w:val="18"/>
                    <w:lang w:eastAsia="es-DO"/>
                  </w:rPr>
                  <w:t>96.45</w:t>
                </w:r>
              </w:p>
            </w:tc>
          </w:tr>
          <w:tr w:rsidR="00AF66CA" w:rsidRPr="00D02C5F" w:rsidTr="00AF66CA">
            <w:trPr>
              <w:trHeight w:val="412"/>
            </w:trPr>
            <w:tc>
              <w:tcPr>
                <w:tcW w:w="779" w:type="dxa"/>
                <w:vMerge/>
                <w:tcBorders>
                  <w:top w:val="nil"/>
                  <w:left w:val="single" w:sz="4" w:space="0" w:color="auto"/>
                  <w:bottom w:val="single" w:sz="4" w:space="0" w:color="auto"/>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xml:space="preserve">Hermanas </w:t>
                </w:r>
                <w:proofErr w:type="spellStart"/>
                <w:r w:rsidRPr="00D02C5F">
                  <w:rPr>
                    <w:rFonts w:eastAsia="Times New Roman" w:cstheme="minorHAnsi"/>
                    <w:color w:val="000000"/>
                    <w:sz w:val="18"/>
                    <w:szCs w:val="18"/>
                    <w:lang w:eastAsia="es-DO"/>
                  </w:rPr>
                  <w:t>Mirabal</w:t>
                </w:r>
                <w:proofErr w:type="spellEnd"/>
              </w:p>
            </w:tc>
            <w:tc>
              <w:tcPr>
                <w:tcW w:w="21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Salcedo</w:t>
                </w:r>
              </w:p>
            </w:tc>
            <w:tc>
              <w:tcPr>
                <w:tcW w:w="1275"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Salcedo</w:t>
                </w:r>
              </w:p>
            </w:tc>
            <w:tc>
              <w:tcPr>
                <w:tcW w:w="1843"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2410" w:type="dxa"/>
                <w:vMerge/>
                <w:tcBorders>
                  <w:top w:val="nil"/>
                  <w:left w:val="single" w:sz="4" w:space="0" w:color="auto"/>
                  <w:bottom w:val="single" w:sz="4" w:space="0" w:color="000000"/>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850"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jc w:val="right"/>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r>
          <w:tr w:rsidR="00AF66CA" w:rsidRPr="00D02C5F" w:rsidTr="00AF66CA">
            <w:trPr>
              <w:trHeight w:val="135"/>
            </w:trPr>
            <w:tc>
              <w:tcPr>
                <w:tcW w:w="779" w:type="dxa"/>
                <w:vMerge/>
                <w:tcBorders>
                  <w:top w:val="nil"/>
                  <w:left w:val="single" w:sz="4" w:space="0" w:color="auto"/>
                  <w:bottom w:val="single" w:sz="4" w:space="0" w:color="auto"/>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1275"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1843"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2410" w:type="dxa"/>
                <w:vMerge/>
                <w:tcBorders>
                  <w:top w:val="nil"/>
                  <w:left w:val="single" w:sz="4" w:space="0" w:color="auto"/>
                  <w:bottom w:val="single" w:sz="4" w:space="0" w:color="000000"/>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850"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jc w:val="right"/>
                  <w:rPr>
                    <w:rFonts w:eastAsia="Times New Roman" w:cstheme="minorHAnsi"/>
                    <w:color w:val="000000"/>
                    <w:sz w:val="18"/>
                    <w:szCs w:val="18"/>
                    <w:lang w:eastAsia="es-DO"/>
                  </w:rPr>
                </w:pPr>
                <w:r w:rsidRPr="00D02C5F">
                  <w:rPr>
                    <w:rFonts w:eastAsia="Times New Roman" w:cstheme="minorHAnsi"/>
                    <w:color w:val="000000"/>
                    <w:sz w:val="18"/>
                    <w:szCs w:val="18"/>
                    <w:lang w:eastAsia="es-DO"/>
                  </w:rPr>
                  <w:t>41.95</w:t>
                </w:r>
              </w:p>
            </w:tc>
          </w:tr>
          <w:tr w:rsidR="00AF66CA" w:rsidRPr="00D02C5F" w:rsidTr="00AF66CA">
            <w:trPr>
              <w:trHeight w:val="411"/>
            </w:trPr>
            <w:tc>
              <w:tcPr>
                <w:tcW w:w="779" w:type="dxa"/>
                <w:vMerge/>
                <w:tcBorders>
                  <w:top w:val="nil"/>
                  <w:left w:val="single" w:sz="4" w:space="0" w:color="auto"/>
                  <w:bottom w:val="single" w:sz="4" w:space="0" w:color="auto"/>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2127"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Tenares</w:t>
                </w:r>
              </w:p>
            </w:tc>
            <w:tc>
              <w:tcPr>
                <w:tcW w:w="1275"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Tenares</w:t>
                </w:r>
              </w:p>
            </w:tc>
            <w:tc>
              <w:tcPr>
                <w:tcW w:w="1843"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2410" w:type="dxa"/>
                <w:vMerge/>
                <w:tcBorders>
                  <w:top w:val="nil"/>
                  <w:left w:val="single" w:sz="4" w:space="0" w:color="auto"/>
                  <w:bottom w:val="single" w:sz="4" w:space="0" w:color="000000"/>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850"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jc w:val="right"/>
                  <w:rPr>
                    <w:rFonts w:eastAsia="Times New Roman" w:cstheme="minorHAnsi"/>
                    <w:color w:val="000000"/>
                    <w:sz w:val="18"/>
                    <w:szCs w:val="18"/>
                    <w:lang w:eastAsia="es-DO"/>
                  </w:rPr>
                </w:pPr>
                <w:r w:rsidRPr="00D02C5F">
                  <w:rPr>
                    <w:rFonts w:eastAsia="Times New Roman" w:cstheme="minorHAnsi"/>
                    <w:color w:val="000000"/>
                    <w:sz w:val="18"/>
                    <w:szCs w:val="18"/>
                    <w:lang w:eastAsia="es-DO"/>
                  </w:rPr>
                  <w:t>30.75</w:t>
                </w:r>
              </w:p>
            </w:tc>
          </w:tr>
          <w:tr w:rsidR="00AF66CA" w:rsidRPr="00D02C5F" w:rsidTr="00AF66CA">
            <w:trPr>
              <w:trHeight w:val="488"/>
            </w:trPr>
            <w:tc>
              <w:tcPr>
                <w:tcW w:w="779" w:type="dxa"/>
                <w:vMerge/>
                <w:tcBorders>
                  <w:top w:val="nil"/>
                  <w:left w:val="single" w:sz="4" w:space="0" w:color="auto"/>
                  <w:bottom w:val="single" w:sz="4" w:space="0" w:color="auto"/>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2127"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Villa Tapia</w:t>
                </w:r>
              </w:p>
            </w:tc>
            <w:tc>
              <w:tcPr>
                <w:tcW w:w="1275"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Villa Tapia</w:t>
                </w:r>
              </w:p>
            </w:tc>
            <w:tc>
              <w:tcPr>
                <w:tcW w:w="1843"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xml:space="preserve">Carretera </w:t>
                </w:r>
                <w:proofErr w:type="spellStart"/>
                <w:r w:rsidRPr="00D02C5F">
                  <w:rPr>
                    <w:rFonts w:eastAsia="Times New Roman" w:cstheme="minorHAnsi"/>
                    <w:color w:val="000000"/>
                    <w:sz w:val="18"/>
                    <w:szCs w:val="18"/>
                    <w:lang w:eastAsia="es-DO"/>
                  </w:rPr>
                  <w:t>Guanabano</w:t>
                </w:r>
                <w:proofErr w:type="spellEnd"/>
                <w:r w:rsidRPr="00D02C5F">
                  <w:rPr>
                    <w:rFonts w:eastAsia="Times New Roman" w:cstheme="minorHAnsi"/>
                    <w:color w:val="000000"/>
                    <w:sz w:val="18"/>
                    <w:szCs w:val="18"/>
                    <w:lang w:eastAsia="es-DO"/>
                  </w:rPr>
                  <w:t xml:space="preserve">, </w:t>
                </w:r>
                <w:proofErr w:type="spellStart"/>
                <w:r w:rsidRPr="00D02C5F">
                  <w:rPr>
                    <w:rFonts w:eastAsia="Times New Roman" w:cstheme="minorHAnsi"/>
                    <w:color w:val="000000"/>
                    <w:sz w:val="18"/>
                    <w:szCs w:val="18"/>
                    <w:lang w:eastAsia="es-DO"/>
                  </w:rPr>
                  <w:t>Cenovi,Las</w:t>
                </w:r>
                <w:proofErr w:type="spellEnd"/>
                <w:r w:rsidRPr="00D02C5F">
                  <w:rPr>
                    <w:rFonts w:eastAsia="Times New Roman" w:cstheme="minorHAnsi"/>
                    <w:color w:val="000000"/>
                    <w:sz w:val="18"/>
                    <w:szCs w:val="18"/>
                    <w:lang w:eastAsia="es-DO"/>
                  </w:rPr>
                  <w:t xml:space="preserve"> </w:t>
                </w:r>
                <w:proofErr w:type="spellStart"/>
                <w:r w:rsidRPr="00D02C5F">
                  <w:rPr>
                    <w:rFonts w:eastAsia="Times New Roman" w:cstheme="minorHAnsi"/>
                    <w:color w:val="000000"/>
                    <w:sz w:val="18"/>
                    <w:szCs w:val="18"/>
                    <w:lang w:eastAsia="es-DO"/>
                  </w:rPr>
                  <w:t>Guazma</w:t>
                </w:r>
                <w:proofErr w:type="spellEnd"/>
                <w:r w:rsidRPr="00D02C5F">
                  <w:rPr>
                    <w:rFonts w:eastAsia="Times New Roman" w:cstheme="minorHAnsi"/>
                    <w:color w:val="000000"/>
                    <w:sz w:val="18"/>
                    <w:szCs w:val="18"/>
                    <w:lang w:eastAsia="es-DO"/>
                  </w:rPr>
                  <w:t>,</w:t>
                </w:r>
              </w:p>
            </w:tc>
            <w:tc>
              <w:tcPr>
                <w:tcW w:w="2410" w:type="dxa"/>
                <w:vMerge/>
                <w:tcBorders>
                  <w:top w:val="nil"/>
                  <w:left w:val="single" w:sz="4" w:space="0" w:color="auto"/>
                  <w:bottom w:val="single" w:sz="4" w:space="0" w:color="000000"/>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850"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jc w:val="right"/>
                  <w:rPr>
                    <w:rFonts w:eastAsia="Times New Roman" w:cstheme="minorHAnsi"/>
                    <w:color w:val="000000"/>
                    <w:sz w:val="18"/>
                    <w:szCs w:val="18"/>
                    <w:lang w:eastAsia="es-DO"/>
                  </w:rPr>
                </w:pPr>
                <w:r w:rsidRPr="00D02C5F">
                  <w:rPr>
                    <w:rFonts w:eastAsia="Times New Roman" w:cstheme="minorHAnsi"/>
                    <w:color w:val="000000"/>
                    <w:sz w:val="18"/>
                    <w:szCs w:val="18"/>
                    <w:lang w:eastAsia="es-DO"/>
                  </w:rPr>
                  <w:t>65</w:t>
                </w:r>
              </w:p>
            </w:tc>
          </w:tr>
          <w:tr w:rsidR="00AF66CA" w:rsidRPr="00D02C5F" w:rsidTr="00AF66CA">
            <w:trPr>
              <w:trHeight w:val="342"/>
            </w:trPr>
            <w:tc>
              <w:tcPr>
                <w:tcW w:w="779" w:type="dxa"/>
                <w:vMerge/>
                <w:tcBorders>
                  <w:top w:val="nil"/>
                  <w:left w:val="single" w:sz="4" w:space="0" w:color="auto"/>
                  <w:bottom w:val="single" w:sz="4" w:space="0" w:color="auto"/>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proofErr w:type="spellStart"/>
                <w:r w:rsidRPr="00D02C5F">
                  <w:rPr>
                    <w:rFonts w:eastAsia="Times New Roman" w:cstheme="minorHAnsi"/>
                    <w:color w:val="000000"/>
                    <w:sz w:val="18"/>
                    <w:szCs w:val="18"/>
                    <w:lang w:eastAsia="es-DO"/>
                  </w:rPr>
                  <w:t>Maria</w:t>
                </w:r>
                <w:proofErr w:type="spellEnd"/>
                <w:r w:rsidRPr="00D02C5F">
                  <w:rPr>
                    <w:rFonts w:eastAsia="Times New Roman" w:cstheme="minorHAnsi"/>
                    <w:color w:val="000000"/>
                    <w:sz w:val="18"/>
                    <w:szCs w:val="18"/>
                    <w:lang w:eastAsia="es-DO"/>
                  </w:rPr>
                  <w:t xml:space="preserve"> Trinidad </w:t>
                </w:r>
                <w:proofErr w:type="spellStart"/>
                <w:r w:rsidRPr="00D02C5F">
                  <w:rPr>
                    <w:rFonts w:eastAsia="Times New Roman" w:cstheme="minorHAnsi"/>
                    <w:color w:val="000000"/>
                    <w:sz w:val="18"/>
                    <w:szCs w:val="18"/>
                    <w:lang w:eastAsia="es-DO"/>
                  </w:rPr>
                  <w:t>Sanchez</w:t>
                </w:r>
                <w:proofErr w:type="spellEnd"/>
              </w:p>
            </w:tc>
            <w:tc>
              <w:tcPr>
                <w:tcW w:w="2127" w:type="dxa"/>
                <w:tcBorders>
                  <w:top w:val="nil"/>
                  <w:left w:val="nil"/>
                  <w:bottom w:val="single" w:sz="4" w:space="0" w:color="auto"/>
                  <w:right w:val="single" w:sz="4" w:space="0" w:color="auto"/>
                </w:tcBorders>
                <w:shd w:val="clear" w:color="auto" w:fill="auto"/>
                <w:noWrap/>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Nagua</w:t>
                </w:r>
              </w:p>
            </w:tc>
            <w:tc>
              <w:tcPr>
                <w:tcW w:w="1275"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1843"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2410" w:type="dxa"/>
                <w:vMerge/>
                <w:tcBorders>
                  <w:top w:val="nil"/>
                  <w:left w:val="single" w:sz="4" w:space="0" w:color="auto"/>
                  <w:bottom w:val="single" w:sz="4" w:space="0" w:color="000000"/>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850"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jc w:val="right"/>
                  <w:rPr>
                    <w:rFonts w:eastAsia="Times New Roman" w:cstheme="minorHAnsi"/>
                    <w:color w:val="000000"/>
                    <w:sz w:val="18"/>
                    <w:szCs w:val="18"/>
                    <w:lang w:eastAsia="es-DO"/>
                  </w:rPr>
                </w:pPr>
                <w:r w:rsidRPr="00D02C5F">
                  <w:rPr>
                    <w:rFonts w:eastAsia="Times New Roman" w:cstheme="minorHAnsi"/>
                    <w:color w:val="000000"/>
                    <w:sz w:val="18"/>
                    <w:szCs w:val="18"/>
                    <w:lang w:eastAsia="es-DO"/>
                  </w:rPr>
                  <w:t>0</w:t>
                </w:r>
              </w:p>
            </w:tc>
          </w:tr>
          <w:tr w:rsidR="00AF66CA" w:rsidRPr="00D02C5F" w:rsidTr="00AF66CA">
            <w:trPr>
              <w:trHeight w:val="533"/>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992" w:type="dxa"/>
                <w:vMerge/>
                <w:tcBorders>
                  <w:top w:val="nil"/>
                  <w:left w:val="single" w:sz="4" w:space="0" w:color="auto"/>
                  <w:bottom w:val="single" w:sz="4" w:space="0" w:color="000000"/>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2127"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1275"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1843"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2410" w:type="dxa"/>
                <w:vMerge/>
                <w:tcBorders>
                  <w:top w:val="nil"/>
                  <w:left w:val="single" w:sz="4" w:space="0" w:color="auto"/>
                  <w:bottom w:val="single" w:sz="4" w:space="0" w:color="000000"/>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850"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jc w:val="right"/>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r>
          <w:tr w:rsidR="00AF66CA" w:rsidRPr="00D02C5F" w:rsidTr="00AF66CA">
            <w:trPr>
              <w:trHeight w:val="224"/>
            </w:trPr>
            <w:tc>
              <w:tcPr>
                <w:tcW w:w="779" w:type="dxa"/>
                <w:vMerge w:val="restart"/>
                <w:tcBorders>
                  <w:top w:val="nil"/>
                  <w:left w:val="single" w:sz="4" w:space="0" w:color="auto"/>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proofErr w:type="spellStart"/>
                <w:r w:rsidRPr="00D02C5F">
                  <w:rPr>
                    <w:rFonts w:eastAsia="Times New Roman" w:cstheme="minorHAnsi"/>
                    <w:color w:val="000000"/>
                    <w:sz w:val="18"/>
                    <w:szCs w:val="18"/>
                    <w:lang w:eastAsia="es-DO"/>
                  </w:rPr>
                  <w:t>Region</w:t>
                </w:r>
                <w:proofErr w:type="spellEnd"/>
                <w:r w:rsidRPr="00D02C5F">
                  <w:rPr>
                    <w:rFonts w:eastAsia="Times New Roman" w:cstheme="minorHAnsi"/>
                    <w:color w:val="000000"/>
                    <w:sz w:val="18"/>
                    <w:szCs w:val="18"/>
                    <w:lang w:eastAsia="es-DO"/>
                  </w:rPr>
                  <w:t xml:space="preserve"> </w:t>
                </w:r>
                <w:proofErr w:type="spellStart"/>
                <w:r w:rsidRPr="00D02C5F">
                  <w:rPr>
                    <w:rFonts w:eastAsia="Times New Roman" w:cstheme="minorHAnsi"/>
                    <w:color w:val="000000"/>
                    <w:sz w:val="18"/>
                    <w:szCs w:val="18"/>
                    <w:lang w:eastAsia="es-DO"/>
                  </w:rPr>
                  <w:t>Cibao</w:t>
                </w:r>
                <w:proofErr w:type="spellEnd"/>
                <w:r w:rsidRPr="00D02C5F">
                  <w:rPr>
                    <w:rFonts w:eastAsia="Times New Roman" w:cstheme="minorHAnsi"/>
                    <w:color w:val="000000"/>
                    <w:sz w:val="18"/>
                    <w:szCs w:val="18"/>
                    <w:lang w:eastAsia="es-DO"/>
                  </w:rPr>
                  <w:t xml:space="preserve"> Norte-Noroeste</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proofErr w:type="spellStart"/>
                <w:r w:rsidRPr="00D02C5F">
                  <w:rPr>
                    <w:rFonts w:eastAsia="Times New Roman" w:cstheme="minorHAnsi"/>
                    <w:color w:val="000000"/>
                    <w:sz w:val="18"/>
                    <w:szCs w:val="18"/>
                    <w:lang w:eastAsia="es-DO"/>
                  </w:rPr>
                  <w:t>Espaillat</w:t>
                </w:r>
                <w:proofErr w:type="spellEnd"/>
              </w:p>
            </w:tc>
            <w:tc>
              <w:tcPr>
                <w:tcW w:w="2127" w:type="dxa"/>
                <w:tcBorders>
                  <w:top w:val="nil"/>
                  <w:left w:val="nil"/>
                  <w:bottom w:val="single" w:sz="4" w:space="0" w:color="auto"/>
                  <w:right w:val="single" w:sz="4" w:space="0" w:color="auto"/>
                </w:tcBorders>
                <w:shd w:val="clear" w:color="auto" w:fill="auto"/>
                <w:noWrap/>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Moca</w:t>
                </w:r>
              </w:p>
            </w:tc>
            <w:tc>
              <w:tcPr>
                <w:tcW w:w="1275" w:type="dxa"/>
                <w:tcBorders>
                  <w:top w:val="nil"/>
                  <w:left w:val="nil"/>
                  <w:bottom w:val="single" w:sz="4" w:space="0" w:color="auto"/>
                  <w:right w:val="single" w:sz="4" w:space="0" w:color="auto"/>
                </w:tcBorders>
                <w:shd w:val="clear" w:color="auto" w:fill="auto"/>
                <w:noWrap/>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1843" w:type="dxa"/>
                <w:tcBorders>
                  <w:top w:val="nil"/>
                  <w:left w:val="nil"/>
                  <w:bottom w:val="single" w:sz="4" w:space="0" w:color="auto"/>
                  <w:right w:val="single" w:sz="4" w:space="0" w:color="auto"/>
                </w:tcBorders>
                <w:shd w:val="clear" w:color="auto" w:fill="auto"/>
                <w:noWrap/>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2410" w:type="dxa"/>
                <w:vMerge/>
                <w:tcBorders>
                  <w:top w:val="nil"/>
                  <w:left w:val="single" w:sz="4" w:space="0" w:color="auto"/>
                  <w:bottom w:val="single" w:sz="4" w:space="0" w:color="000000"/>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850"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jc w:val="right"/>
                  <w:rPr>
                    <w:rFonts w:eastAsia="Times New Roman" w:cstheme="minorHAnsi"/>
                    <w:color w:val="000000"/>
                    <w:sz w:val="18"/>
                    <w:szCs w:val="18"/>
                    <w:lang w:eastAsia="es-DO"/>
                  </w:rPr>
                </w:pPr>
                <w:r w:rsidRPr="00D02C5F">
                  <w:rPr>
                    <w:rFonts w:eastAsia="Times New Roman" w:cstheme="minorHAnsi"/>
                    <w:color w:val="000000"/>
                    <w:sz w:val="18"/>
                    <w:szCs w:val="18"/>
                    <w:lang w:eastAsia="es-DO"/>
                  </w:rPr>
                  <w:t>0</w:t>
                </w:r>
              </w:p>
            </w:tc>
          </w:tr>
          <w:tr w:rsidR="00AF66CA" w:rsidRPr="00D02C5F" w:rsidTr="00AF66CA">
            <w:trPr>
              <w:trHeight w:val="413"/>
            </w:trPr>
            <w:tc>
              <w:tcPr>
                <w:tcW w:w="779" w:type="dxa"/>
                <w:vMerge/>
                <w:tcBorders>
                  <w:top w:val="nil"/>
                  <w:left w:val="single" w:sz="4" w:space="0" w:color="auto"/>
                  <w:bottom w:val="single" w:sz="4" w:space="0" w:color="auto"/>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992" w:type="dxa"/>
                <w:vMerge/>
                <w:tcBorders>
                  <w:top w:val="nil"/>
                  <w:left w:val="single" w:sz="4" w:space="0" w:color="auto"/>
                  <w:bottom w:val="single" w:sz="4" w:space="0" w:color="auto"/>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2127" w:type="dxa"/>
                <w:tcBorders>
                  <w:top w:val="nil"/>
                  <w:left w:val="nil"/>
                  <w:bottom w:val="single" w:sz="4" w:space="0" w:color="auto"/>
                  <w:right w:val="single" w:sz="4" w:space="0" w:color="auto"/>
                </w:tcBorders>
                <w:shd w:val="clear" w:color="auto" w:fill="auto"/>
                <w:vAlign w:val="bottom"/>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xml:space="preserve">Cayetano </w:t>
                </w:r>
                <w:proofErr w:type="spellStart"/>
                <w:r w:rsidRPr="00D02C5F">
                  <w:rPr>
                    <w:rFonts w:eastAsia="Times New Roman" w:cstheme="minorHAnsi"/>
                    <w:color w:val="000000"/>
                    <w:sz w:val="18"/>
                    <w:szCs w:val="18"/>
                    <w:lang w:eastAsia="es-DO"/>
                  </w:rPr>
                  <w:t>Germosen</w:t>
                </w:r>
                <w:proofErr w:type="spellEnd"/>
              </w:p>
            </w:tc>
            <w:tc>
              <w:tcPr>
                <w:tcW w:w="1275" w:type="dxa"/>
                <w:tcBorders>
                  <w:top w:val="nil"/>
                  <w:left w:val="nil"/>
                  <w:bottom w:val="single" w:sz="4" w:space="0" w:color="auto"/>
                  <w:right w:val="single" w:sz="4" w:space="0" w:color="auto"/>
                </w:tcBorders>
                <w:shd w:val="clear" w:color="auto" w:fill="auto"/>
                <w:vAlign w:val="bottom"/>
                <w:hideMark/>
              </w:tcPr>
              <w:p w:rsidR="00AF66CA" w:rsidRPr="00D02C5F" w:rsidRDefault="003533A9" w:rsidP="00AF66CA">
                <w:pPr>
                  <w:spacing w:after="0" w:line="240" w:lineRule="auto"/>
                  <w:jc w:val="center"/>
                  <w:rPr>
                    <w:rFonts w:eastAsia="Times New Roman" w:cstheme="minorHAnsi"/>
                    <w:color w:val="000000"/>
                    <w:sz w:val="18"/>
                    <w:szCs w:val="18"/>
                    <w:lang w:eastAsia="es-DO"/>
                  </w:rPr>
                </w:pPr>
                <w:r>
                  <w:rPr>
                    <w:rFonts w:eastAsia="Times New Roman" w:cstheme="minorHAnsi"/>
                    <w:color w:val="000000"/>
                    <w:sz w:val="18"/>
                    <w:szCs w:val="18"/>
                    <w:lang w:eastAsia="es-DO"/>
                  </w:rPr>
                  <w:t xml:space="preserve">Cayetano </w:t>
                </w:r>
                <w:proofErr w:type="spellStart"/>
                <w:r>
                  <w:rPr>
                    <w:rFonts w:eastAsia="Times New Roman" w:cstheme="minorHAnsi"/>
                    <w:color w:val="000000"/>
                    <w:sz w:val="18"/>
                    <w:szCs w:val="18"/>
                    <w:lang w:eastAsia="es-DO"/>
                  </w:rPr>
                  <w:t>G</w:t>
                </w:r>
                <w:r w:rsidR="00AF66CA" w:rsidRPr="00D02C5F">
                  <w:rPr>
                    <w:rFonts w:eastAsia="Times New Roman" w:cstheme="minorHAnsi"/>
                    <w:color w:val="000000"/>
                    <w:sz w:val="18"/>
                    <w:szCs w:val="18"/>
                    <w:lang w:eastAsia="es-DO"/>
                  </w:rPr>
                  <w:t>ermosen</w:t>
                </w:r>
                <w:proofErr w:type="spellEnd"/>
              </w:p>
            </w:tc>
            <w:tc>
              <w:tcPr>
                <w:tcW w:w="1843" w:type="dxa"/>
                <w:tcBorders>
                  <w:top w:val="nil"/>
                  <w:left w:val="nil"/>
                  <w:bottom w:val="single" w:sz="4" w:space="0" w:color="auto"/>
                  <w:right w:val="single" w:sz="4" w:space="0" w:color="auto"/>
                </w:tcBorders>
                <w:shd w:val="clear" w:color="auto" w:fill="auto"/>
                <w:vAlign w:val="bottom"/>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2410" w:type="dxa"/>
                <w:vMerge/>
                <w:tcBorders>
                  <w:top w:val="nil"/>
                  <w:left w:val="single" w:sz="4" w:space="0" w:color="auto"/>
                  <w:bottom w:val="single" w:sz="4" w:space="0" w:color="000000"/>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850"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jc w:val="right"/>
                  <w:rPr>
                    <w:rFonts w:eastAsia="Times New Roman" w:cstheme="minorHAnsi"/>
                    <w:color w:val="000000"/>
                    <w:sz w:val="18"/>
                    <w:szCs w:val="18"/>
                    <w:lang w:eastAsia="es-DO"/>
                  </w:rPr>
                </w:pPr>
                <w:r w:rsidRPr="00D02C5F">
                  <w:rPr>
                    <w:rFonts w:eastAsia="Times New Roman" w:cstheme="minorHAnsi"/>
                    <w:color w:val="000000"/>
                    <w:sz w:val="18"/>
                    <w:szCs w:val="18"/>
                    <w:lang w:eastAsia="es-DO"/>
                  </w:rPr>
                  <w:t>94</w:t>
                </w:r>
              </w:p>
            </w:tc>
          </w:tr>
          <w:tr w:rsidR="00AF66CA" w:rsidRPr="00D02C5F" w:rsidTr="00AF66CA">
            <w:trPr>
              <w:trHeight w:val="265"/>
            </w:trPr>
            <w:tc>
              <w:tcPr>
                <w:tcW w:w="779" w:type="dxa"/>
                <w:vMerge/>
                <w:tcBorders>
                  <w:top w:val="nil"/>
                  <w:left w:val="single" w:sz="4" w:space="0" w:color="auto"/>
                  <w:bottom w:val="single" w:sz="4" w:space="0" w:color="auto"/>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992"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Puerto Plata</w:t>
                </w:r>
              </w:p>
            </w:tc>
            <w:tc>
              <w:tcPr>
                <w:tcW w:w="2127" w:type="dxa"/>
                <w:tcBorders>
                  <w:top w:val="nil"/>
                  <w:left w:val="nil"/>
                  <w:bottom w:val="single" w:sz="4" w:space="0" w:color="auto"/>
                  <w:right w:val="single" w:sz="4" w:space="0" w:color="auto"/>
                </w:tcBorders>
                <w:shd w:val="clear" w:color="auto" w:fill="auto"/>
                <w:noWrap/>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Altamira</w:t>
                </w:r>
              </w:p>
            </w:tc>
            <w:tc>
              <w:tcPr>
                <w:tcW w:w="1275"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1843" w:type="dxa"/>
                <w:tcBorders>
                  <w:top w:val="nil"/>
                  <w:left w:val="nil"/>
                  <w:bottom w:val="single" w:sz="4" w:space="0" w:color="auto"/>
                  <w:right w:val="single" w:sz="4" w:space="0" w:color="auto"/>
                </w:tcBorders>
                <w:shd w:val="clear" w:color="auto" w:fill="auto"/>
                <w:noWrap/>
                <w:hideMark/>
              </w:tcPr>
              <w:p w:rsidR="00AF66CA" w:rsidRPr="00D02C5F" w:rsidRDefault="00AF66CA" w:rsidP="00AF66CA">
                <w:pPr>
                  <w:spacing w:after="0" w:line="240" w:lineRule="auto"/>
                  <w:rPr>
                    <w:rFonts w:eastAsia="Times New Roman" w:cstheme="minorHAnsi"/>
                    <w:color w:val="000000"/>
                    <w:sz w:val="18"/>
                    <w:szCs w:val="18"/>
                    <w:lang w:eastAsia="es-DO"/>
                  </w:rPr>
                </w:pPr>
                <w:r w:rsidRPr="00D02C5F">
                  <w:rPr>
                    <w:rFonts w:eastAsia="Times New Roman" w:cstheme="minorHAnsi"/>
                    <w:color w:val="000000"/>
                    <w:sz w:val="18"/>
                    <w:szCs w:val="18"/>
                    <w:lang w:eastAsia="es-DO"/>
                  </w:rPr>
                  <w:t>Avenida Turística</w:t>
                </w:r>
              </w:p>
            </w:tc>
            <w:tc>
              <w:tcPr>
                <w:tcW w:w="2410" w:type="dxa"/>
                <w:vMerge/>
                <w:tcBorders>
                  <w:top w:val="nil"/>
                  <w:left w:val="single" w:sz="4" w:space="0" w:color="auto"/>
                  <w:bottom w:val="single" w:sz="4" w:space="0" w:color="000000"/>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850"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jc w:val="right"/>
                  <w:rPr>
                    <w:rFonts w:eastAsia="Times New Roman" w:cstheme="minorHAnsi"/>
                    <w:color w:val="000000"/>
                    <w:sz w:val="18"/>
                    <w:szCs w:val="18"/>
                    <w:lang w:eastAsia="es-DO"/>
                  </w:rPr>
                </w:pPr>
                <w:r w:rsidRPr="00D02C5F">
                  <w:rPr>
                    <w:rFonts w:eastAsia="Times New Roman" w:cstheme="minorHAnsi"/>
                    <w:color w:val="000000"/>
                    <w:sz w:val="18"/>
                    <w:szCs w:val="18"/>
                    <w:lang w:eastAsia="es-DO"/>
                  </w:rPr>
                  <w:t>77.1</w:t>
                </w:r>
              </w:p>
            </w:tc>
          </w:tr>
          <w:tr w:rsidR="00AF66CA" w:rsidRPr="00D02C5F" w:rsidTr="00AF66CA">
            <w:trPr>
              <w:trHeight w:val="1608"/>
            </w:trPr>
            <w:tc>
              <w:tcPr>
                <w:tcW w:w="779" w:type="dxa"/>
                <w:vMerge/>
                <w:tcBorders>
                  <w:top w:val="nil"/>
                  <w:left w:val="single" w:sz="4" w:space="0" w:color="auto"/>
                  <w:bottom w:val="single" w:sz="4" w:space="0" w:color="auto"/>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Santiago</w:t>
                </w:r>
              </w:p>
            </w:tc>
            <w:tc>
              <w:tcPr>
                <w:tcW w:w="2127" w:type="dxa"/>
                <w:tcBorders>
                  <w:top w:val="nil"/>
                  <w:left w:val="nil"/>
                  <w:bottom w:val="single" w:sz="4" w:space="0" w:color="auto"/>
                  <w:right w:val="single" w:sz="4" w:space="0" w:color="auto"/>
                </w:tcBorders>
                <w:shd w:val="clear" w:color="auto" w:fill="auto"/>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Santiago</w:t>
                </w:r>
              </w:p>
            </w:tc>
            <w:tc>
              <w:tcPr>
                <w:tcW w:w="1275"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1843" w:type="dxa"/>
                <w:tcBorders>
                  <w:top w:val="nil"/>
                  <w:left w:val="nil"/>
                  <w:bottom w:val="single" w:sz="4" w:space="0" w:color="auto"/>
                  <w:right w:val="single" w:sz="4" w:space="0" w:color="auto"/>
                </w:tcBorders>
                <w:shd w:val="clear" w:color="auto" w:fill="auto"/>
                <w:vAlign w:val="bottom"/>
                <w:hideMark/>
              </w:tcPr>
              <w:p w:rsidR="00AF66CA" w:rsidRPr="00D02C5F" w:rsidRDefault="00AF66CA" w:rsidP="00AF66CA">
                <w:pPr>
                  <w:spacing w:after="0" w:line="240" w:lineRule="auto"/>
                  <w:jc w:val="center"/>
                  <w:rPr>
                    <w:rFonts w:eastAsia="Times New Roman" w:cstheme="minorHAnsi"/>
                    <w:color w:val="000000"/>
                    <w:sz w:val="18"/>
                    <w:szCs w:val="18"/>
                    <w:lang w:eastAsia="es-DO"/>
                  </w:rPr>
                </w:pPr>
                <w:proofErr w:type="spellStart"/>
                <w:r w:rsidRPr="00D02C5F">
                  <w:rPr>
                    <w:rFonts w:eastAsia="Times New Roman" w:cstheme="minorHAnsi"/>
                    <w:color w:val="000000"/>
                    <w:sz w:val="18"/>
                    <w:szCs w:val="18"/>
                    <w:lang w:eastAsia="es-DO"/>
                  </w:rPr>
                  <w:t>Rafey</w:t>
                </w:r>
                <w:proofErr w:type="spellEnd"/>
                <w:r w:rsidRPr="00D02C5F">
                  <w:rPr>
                    <w:rFonts w:eastAsia="Times New Roman" w:cstheme="minorHAnsi"/>
                    <w:color w:val="000000"/>
                    <w:sz w:val="18"/>
                    <w:szCs w:val="18"/>
                    <w:lang w:eastAsia="es-DO"/>
                  </w:rPr>
                  <w:t xml:space="preserve">, Ensanches Bermúdez, La </w:t>
                </w:r>
                <w:proofErr w:type="spellStart"/>
                <w:r w:rsidRPr="00D02C5F">
                  <w:rPr>
                    <w:rFonts w:eastAsia="Times New Roman" w:cstheme="minorHAnsi"/>
                    <w:color w:val="000000"/>
                    <w:sz w:val="18"/>
                    <w:szCs w:val="18"/>
                    <w:lang w:eastAsia="es-DO"/>
                  </w:rPr>
                  <w:t>Yaguita</w:t>
                </w:r>
                <w:proofErr w:type="spellEnd"/>
                <w:r w:rsidRPr="00D02C5F">
                  <w:rPr>
                    <w:rFonts w:eastAsia="Times New Roman" w:cstheme="minorHAnsi"/>
                    <w:color w:val="000000"/>
                    <w:sz w:val="18"/>
                    <w:szCs w:val="18"/>
                    <w:lang w:eastAsia="es-DO"/>
                  </w:rPr>
                  <w:t xml:space="preserve">: El </w:t>
                </w:r>
                <w:proofErr w:type="spellStart"/>
                <w:r w:rsidRPr="00D02C5F">
                  <w:rPr>
                    <w:rFonts w:eastAsia="Times New Roman" w:cstheme="minorHAnsi"/>
                    <w:color w:val="000000"/>
                    <w:sz w:val="18"/>
                    <w:szCs w:val="18"/>
                    <w:lang w:eastAsia="es-DO"/>
                  </w:rPr>
                  <w:t>Caipi</w:t>
                </w:r>
                <w:proofErr w:type="spellEnd"/>
                <w:r w:rsidRPr="00D02C5F">
                  <w:rPr>
                    <w:rFonts w:eastAsia="Times New Roman" w:cstheme="minorHAnsi"/>
                    <w:color w:val="000000"/>
                    <w:sz w:val="18"/>
                    <w:szCs w:val="18"/>
                    <w:lang w:eastAsia="es-DO"/>
                  </w:rPr>
                  <w:t xml:space="preserve">, Cien Fuego, Prolongación Ave. </w:t>
                </w:r>
                <w:proofErr w:type="spellStart"/>
                <w:r w:rsidRPr="00D02C5F">
                  <w:rPr>
                    <w:rFonts w:eastAsia="Times New Roman" w:cstheme="minorHAnsi"/>
                    <w:color w:val="000000"/>
                    <w:sz w:val="18"/>
                    <w:szCs w:val="18"/>
                    <w:lang w:eastAsia="es-DO"/>
                  </w:rPr>
                  <w:t>Hatuy</w:t>
                </w:r>
                <w:proofErr w:type="spellEnd"/>
                <w:r w:rsidRPr="00D02C5F">
                  <w:rPr>
                    <w:rFonts w:eastAsia="Times New Roman" w:cstheme="minorHAnsi"/>
                    <w:color w:val="000000"/>
                    <w:sz w:val="18"/>
                    <w:szCs w:val="18"/>
                    <w:lang w:eastAsia="es-DO"/>
                  </w:rPr>
                  <w:t xml:space="preserve">, Laguna Adentro, Av. Circunvalación, Callejón Los Venturas,  Carretera </w:t>
                </w:r>
                <w:proofErr w:type="spellStart"/>
                <w:r w:rsidRPr="00D02C5F">
                  <w:rPr>
                    <w:rFonts w:eastAsia="Times New Roman" w:cstheme="minorHAnsi"/>
                    <w:color w:val="000000"/>
                    <w:sz w:val="18"/>
                    <w:szCs w:val="18"/>
                    <w:lang w:eastAsia="es-DO"/>
                  </w:rPr>
                  <w:t>Jacagua</w:t>
                </w:r>
                <w:proofErr w:type="spellEnd"/>
                <w:r w:rsidRPr="00D02C5F">
                  <w:rPr>
                    <w:rFonts w:eastAsia="Times New Roman" w:cstheme="minorHAnsi"/>
                    <w:color w:val="000000"/>
                    <w:sz w:val="18"/>
                    <w:szCs w:val="18"/>
                    <w:lang w:eastAsia="es-DO"/>
                  </w:rPr>
                  <w:t xml:space="preserve"> al medio</w:t>
                </w:r>
              </w:p>
            </w:tc>
            <w:tc>
              <w:tcPr>
                <w:tcW w:w="2410" w:type="dxa"/>
                <w:vMerge/>
                <w:tcBorders>
                  <w:top w:val="nil"/>
                  <w:left w:val="single" w:sz="4" w:space="0" w:color="auto"/>
                  <w:bottom w:val="single" w:sz="4" w:space="0" w:color="000000"/>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850"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jc w:val="right"/>
                  <w:rPr>
                    <w:rFonts w:eastAsia="Times New Roman" w:cstheme="minorHAnsi"/>
                    <w:color w:val="000000"/>
                    <w:sz w:val="18"/>
                    <w:szCs w:val="18"/>
                    <w:lang w:eastAsia="es-DO"/>
                  </w:rPr>
                </w:pPr>
                <w:r w:rsidRPr="00D02C5F">
                  <w:rPr>
                    <w:rFonts w:eastAsia="Times New Roman" w:cstheme="minorHAnsi"/>
                    <w:color w:val="000000"/>
                    <w:sz w:val="18"/>
                    <w:szCs w:val="18"/>
                    <w:lang w:eastAsia="es-DO"/>
                  </w:rPr>
                  <w:t>103.81</w:t>
                </w:r>
              </w:p>
            </w:tc>
          </w:tr>
          <w:tr w:rsidR="00AF66CA" w:rsidRPr="00D02C5F" w:rsidTr="00AF66CA">
            <w:trPr>
              <w:trHeight w:val="736"/>
            </w:trPr>
            <w:tc>
              <w:tcPr>
                <w:tcW w:w="779" w:type="dxa"/>
                <w:vMerge/>
                <w:tcBorders>
                  <w:top w:val="nil"/>
                  <w:left w:val="single" w:sz="4" w:space="0" w:color="auto"/>
                  <w:bottom w:val="single" w:sz="4" w:space="0" w:color="auto"/>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992" w:type="dxa"/>
                <w:vMerge/>
                <w:tcBorders>
                  <w:top w:val="nil"/>
                  <w:left w:val="single" w:sz="4" w:space="0" w:color="auto"/>
                  <w:bottom w:val="single" w:sz="4" w:space="0" w:color="000000"/>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2127" w:type="dxa"/>
                <w:tcBorders>
                  <w:top w:val="nil"/>
                  <w:left w:val="nil"/>
                  <w:bottom w:val="single" w:sz="4" w:space="0" w:color="auto"/>
                  <w:right w:val="single" w:sz="4" w:space="0" w:color="auto"/>
                </w:tcBorders>
                <w:shd w:val="clear" w:color="auto" w:fill="auto"/>
                <w:noWrap/>
                <w:vAlign w:val="center"/>
                <w:hideMark/>
              </w:tcPr>
              <w:p w:rsidR="00AF66CA" w:rsidRPr="00D02C5F" w:rsidRDefault="00AF66CA" w:rsidP="00AF66CA">
                <w:pPr>
                  <w:spacing w:after="0" w:line="240" w:lineRule="auto"/>
                  <w:jc w:val="center"/>
                  <w:rPr>
                    <w:rFonts w:eastAsia="Times New Roman" w:cstheme="minorHAnsi"/>
                    <w:color w:val="000000"/>
                    <w:sz w:val="18"/>
                    <w:szCs w:val="18"/>
                    <w:lang w:eastAsia="es-DO"/>
                  </w:rPr>
                </w:pPr>
                <w:r w:rsidRPr="00D02C5F">
                  <w:rPr>
                    <w:rFonts w:eastAsia="Times New Roman" w:cstheme="minorHAnsi"/>
                    <w:color w:val="000000"/>
                    <w:sz w:val="18"/>
                    <w:szCs w:val="18"/>
                    <w:lang w:eastAsia="es-DO"/>
                  </w:rPr>
                  <w:t xml:space="preserve">Villa </w:t>
                </w:r>
                <w:proofErr w:type="spellStart"/>
                <w:r w:rsidRPr="00D02C5F">
                  <w:rPr>
                    <w:rFonts w:eastAsia="Times New Roman" w:cstheme="minorHAnsi"/>
                    <w:color w:val="000000"/>
                    <w:sz w:val="18"/>
                    <w:szCs w:val="18"/>
                    <w:lang w:eastAsia="es-DO"/>
                  </w:rPr>
                  <w:t>Bisono</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rPr>
                    <w:rFonts w:eastAsia="Times New Roman" w:cstheme="minorHAnsi"/>
                    <w:color w:val="000000"/>
                    <w:sz w:val="18"/>
                    <w:szCs w:val="18"/>
                    <w:lang w:eastAsia="es-DO"/>
                  </w:rPr>
                </w:pPr>
                <w:r w:rsidRPr="00D02C5F">
                  <w:rPr>
                    <w:rFonts w:eastAsia="Times New Roman" w:cstheme="minorHAnsi"/>
                    <w:color w:val="000000"/>
                    <w:sz w:val="18"/>
                    <w:szCs w:val="18"/>
                    <w:lang w:eastAsia="es-DO"/>
                  </w:rPr>
                  <w:t>Navarrete</w:t>
                </w:r>
              </w:p>
            </w:tc>
            <w:tc>
              <w:tcPr>
                <w:tcW w:w="1843"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rPr>
                    <w:rFonts w:eastAsia="Times New Roman" w:cstheme="minorHAnsi"/>
                    <w:color w:val="000000"/>
                    <w:sz w:val="18"/>
                    <w:szCs w:val="18"/>
                    <w:lang w:eastAsia="es-DO"/>
                  </w:rPr>
                </w:pPr>
                <w:r w:rsidRPr="00D02C5F">
                  <w:rPr>
                    <w:rFonts w:eastAsia="Times New Roman" w:cstheme="minorHAnsi"/>
                    <w:color w:val="000000"/>
                    <w:sz w:val="18"/>
                    <w:szCs w:val="18"/>
                    <w:lang w:eastAsia="es-DO"/>
                  </w:rPr>
                  <w:t> </w:t>
                </w:r>
              </w:p>
            </w:tc>
            <w:tc>
              <w:tcPr>
                <w:tcW w:w="2410" w:type="dxa"/>
                <w:vMerge/>
                <w:tcBorders>
                  <w:top w:val="nil"/>
                  <w:left w:val="single" w:sz="4" w:space="0" w:color="auto"/>
                  <w:bottom w:val="single" w:sz="4" w:space="0" w:color="000000"/>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850" w:type="dxa"/>
                <w:tcBorders>
                  <w:top w:val="nil"/>
                  <w:left w:val="nil"/>
                  <w:bottom w:val="single" w:sz="4" w:space="0" w:color="auto"/>
                  <w:right w:val="single" w:sz="4" w:space="0" w:color="auto"/>
                </w:tcBorders>
                <w:shd w:val="clear" w:color="auto" w:fill="auto"/>
                <w:noWrap/>
                <w:vAlign w:val="bottom"/>
                <w:hideMark/>
              </w:tcPr>
              <w:p w:rsidR="00AF66CA" w:rsidRPr="00D02C5F" w:rsidRDefault="00AF66CA" w:rsidP="00AF66CA">
                <w:pPr>
                  <w:spacing w:after="0" w:line="240" w:lineRule="auto"/>
                  <w:jc w:val="right"/>
                  <w:rPr>
                    <w:rFonts w:eastAsia="Times New Roman" w:cstheme="minorHAnsi"/>
                    <w:color w:val="000000"/>
                    <w:sz w:val="18"/>
                    <w:szCs w:val="18"/>
                    <w:lang w:eastAsia="es-DO"/>
                  </w:rPr>
                </w:pPr>
                <w:r w:rsidRPr="00D02C5F">
                  <w:rPr>
                    <w:rFonts w:eastAsia="Times New Roman" w:cstheme="minorHAnsi"/>
                    <w:color w:val="000000"/>
                    <w:sz w:val="18"/>
                    <w:szCs w:val="18"/>
                    <w:lang w:eastAsia="es-DO"/>
                  </w:rPr>
                  <w:t>9.3</w:t>
                </w:r>
              </w:p>
            </w:tc>
          </w:tr>
          <w:tr w:rsidR="00AF66CA" w:rsidRPr="00D02C5F" w:rsidTr="00AF66CA">
            <w:trPr>
              <w:trHeight w:val="422"/>
            </w:trPr>
            <w:tc>
              <w:tcPr>
                <w:tcW w:w="779" w:type="dxa"/>
                <w:vMerge/>
                <w:tcBorders>
                  <w:top w:val="nil"/>
                  <w:left w:val="single" w:sz="4" w:space="0" w:color="auto"/>
                  <w:bottom w:val="single" w:sz="4" w:space="0" w:color="auto"/>
                  <w:right w:val="single" w:sz="4" w:space="0" w:color="auto"/>
                </w:tcBorders>
                <w:vAlign w:val="center"/>
                <w:hideMark/>
              </w:tcPr>
              <w:p w:rsidR="00AF66CA" w:rsidRPr="00D02C5F" w:rsidRDefault="00AF66CA" w:rsidP="00AF66CA">
                <w:pPr>
                  <w:spacing w:after="0" w:line="240" w:lineRule="auto"/>
                  <w:rPr>
                    <w:rFonts w:eastAsia="Times New Roman" w:cstheme="minorHAnsi"/>
                    <w:color w:val="000000"/>
                    <w:sz w:val="18"/>
                    <w:szCs w:val="18"/>
                    <w:lang w:eastAsia="es-DO"/>
                  </w:rPr>
                </w:pPr>
              </w:p>
            </w:tc>
            <w:tc>
              <w:tcPr>
                <w:tcW w:w="8647" w:type="dxa"/>
                <w:gridSpan w:val="5"/>
                <w:tcBorders>
                  <w:top w:val="single" w:sz="4" w:space="0" w:color="auto"/>
                  <w:left w:val="nil"/>
                  <w:bottom w:val="single" w:sz="4" w:space="0" w:color="auto"/>
                  <w:right w:val="single" w:sz="4" w:space="0" w:color="auto"/>
                </w:tcBorders>
                <w:shd w:val="clear" w:color="000000" w:fill="D7E4BC"/>
                <w:noWrap/>
                <w:vAlign w:val="bottom"/>
                <w:hideMark/>
              </w:tcPr>
              <w:p w:rsidR="00AF66CA" w:rsidRPr="00D02C5F" w:rsidRDefault="00AF66CA" w:rsidP="00AF66CA">
                <w:pPr>
                  <w:spacing w:after="0" w:line="240" w:lineRule="auto"/>
                  <w:jc w:val="center"/>
                  <w:rPr>
                    <w:rFonts w:eastAsia="Times New Roman" w:cstheme="minorHAnsi"/>
                    <w:b/>
                    <w:bCs/>
                    <w:color w:val="000000"/>
                    <w:sz w:val="18"/>
                    <w:szCs w:val="18"/>
                    <w:lang w:eastAsia="es-DO"/>
                  </w:rPr>
                </w:pPr>
                <w:r w:rsidRPr="00D02C5F">
                  <w:rPr>
                    <w:rFonts w:eastAsia="Times New Roman" w:cstheme="minorHAnsi"/>
                    <w:b/>
                    <w:bCs/>
                    <w:color w:val="000000"/>
                    <w:sz w:val="18"/>
                    <w:szCs w:val="18"/>
                    <w:lang w:eastAsia="es-DO"/>
                  </w:rPr>
                  <w:t>Total</w:t>
                </w:r>
              </w:p>
            </w:tc>
            <w:tc>
              <w:tcPr>
                <w:tcW w:w="850" w:type="dxa"/>
                <w:tcBorders>
                  <w:top w:val="nil"/>
                  <w:left w:val="nil"/>
                  <w:bottom w:val="single" w:sz="4" w:space="0" w:color="auto"/>
                  <w:right w:val="single" w:sz="4" w:space="0" w:color="auto"/>
                </w:tcBorders>
                <w:shd w:val="clear" w:color="000000" w:fill="D7E4BC"/>
                <w:noWrap/>
                <w:vAlign w:val="bottom"/>
                <w:hideMark/>
              </w:tcPr>
              <w:p w:rsidR="00AF66CA" w:rsidRPr="00D02C5F" w:rsidRDefault="00AF66CA" w:rsidP="00AF66CA">
                <w:pPr>
                  <w:spacing w:after="0" w:line="240" w:lineRule="auto"/>
                  <w:jc w:val="right"/>
                  <w:rPr>
                    <w:rFonts w:eastAsia="Times New Roman" w:cstheme="minorHAnsi"/>
                    <w:color w:val="000000"/>
                    <w:sz w:val="18"/>
                    <w:szCs w:val="18"/>
                    <w:lang w:eastAsia="es-DO"/>
                  </w:rPr>
                </w:pPr>
                <w:r w:rsidRPr="00D02C5F">
                  <w:rPr>
                    <w:rFonts w:eastAsia="Times New Roman" w:cstheme="minorHAnsi"/>
                    <w:color w:val="000000"/>
                    <w:sz w:val="18"/>
                    <w:szCs w:val="18"/>
                    <w:lang w:eastAsia="es-DO"/>
                  </w:rPr>
                  <w:t>630.86</w:t>
                </w:r>
              </w:p>
            </w:tc>
          </w:tr>
        </w:tbl>
        <w:tbl>
          <w:tblPr>
            <w:tblpPr w:leftFromText="141" w:rightFromText="141" w:vertAnchor="page" w:horzAnchor="margin" w:tblpXSpec="center" w:tblpY="1909"/>
            <w:tblW w:w="10276" w:type="dxa"/>
            <w:tblLayout w:type="fixed"/>
            <w:tblCellMar>
              <w:left w:w="70" w:type="dxa"/>
              <w:right w:w="70" w:type="dxa"/>
            </w:tblCellMar>
            <w:tblLook w:val="04A0"/>
          </w:tblPr>
          <w:tblGrid>
            <w:gridCol w:w="779"/>
            <w:gridCol w:w="992"/>
            <w:gridCol w:w="2127"/>
            <w:gridCol w:w="1275"/>
            <w:gridCol w:w="1843"/>
            <w:gridCol w:w="2410"/>
            <w:gridCol w:w="850"/>
          </w:tblGrid>
          <w:tr w:rsidR="00AF66CA" w:rsidRPr="00D02C5F" w:rsidTr="00AF66CA">
            <w:trPr>
              <w:trHeight w:val="558"/>
            </w:trPr>
            <w:tc>
              <w:tcPr>
                <w:tcW w:w="779"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AF66CA" w:rsidRPr="001E5907" w:rsidRDefault="00AF66CA" w:rsidP="00AF66CA">
                <w:pPr>
                  <w:spacing w:after="0" w:line="240" w:lineRule="auto"/>
                  <w:rPr>
                    <w:rFonts w:eastAsia="Times New Roman" w:cstheme="minorHAnsi"/>
                    <w:b/>
                    <w:color w:val="000000"/>
                    <w:sz w:val="18"/>
                    <w:szCs w:val="18"/>
                    <w:lang w:eastAsia="es-DO"/>
                  </w:rPr>
                </w:pPr>
                <w:r w:rsidRPr="001E5907">
                  <w:rPr>
                    <w:rFonts w:eastAsia="Times New Roman" w:cstheme="minorHAnsi"/>
                    <w:b/>
                    <w:color w:val="000000"/>
                    <w:sz w:val="18"/>
                    <w:szCs w:val="18"/>
                    <w:lang w:eastAsia="es-DO"/>
                  </w:rPr>
                  <w:t>Región</w:t>
                </w:r>
              </w:p>
            </w:tc>
            <w:tc>
              <w:tcPr>
                <w:tcW w:w="992"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AF66CA" w:rsidRPr="001E5907" w:rsidRDefault="00AF66CA" w:rsidP="00AF66CA">
                <w:pPr>
                  <w:spacing w:after="0" w:line="240" w:lineRule="auto"/>
                  <w:rPr>
                    <w:rFonts w:eastAsia="Times New Roman" w:cstheme="minorHAnsi"/>
                    <w:b/>
                    <w:color w:val="000000"/>
                    <w:sz w:val="18"/>
                    <w:szCs w:val="18"/>
                    <w:lang w:eastAsia="es-DO"/>
                  </w:rPr>
                </w:pPr>
                <w:r w:rsidRPr="001E5907">
                  <w:rPr>
                    <w:rFonts w:eastAsia="Times New Roman" w:cstheme="minorHAnsi"/>
                    <w:b/>
                    <w:color w:val="000000"/>
                    <w:sz w:val="18"/>
                    <w:szCs w:val="18"/>
                    <w:lang w:eastAsia="es-DO"/>
                  </w:rPr>
                  <w:t>Provincia</w:t>
                </w:r>
              </w:p>
            </w:tc>
            <w:tc>
              <w:tcPr>
                <w:tcW w:w="2127" w:type="dxa"/>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AF66CA" w:rsidRPr="001E5907" w:rsidRDefault="00AF66CA" w:rsidP="00AF66CA">
                <w:pPr>
                  <w:spacing w:after="0" w:line="240" w:lineRule="auto"/>
                  <w:rPr>
                    <w:rFonts w:eastAsia="Times New Roman" w:cstheme="minorHAnsi"/>
                    <w:b/>
                    <w:color w:val="000000"/>
                    <w:sz w:val="18"/>
                    <w:szCs w:val="18"/>
                    <w:lang w:eastAsia="es-DO"/>
                  </w:rPr>
                </w:pPr>
                <w:r w:rsidRPr="001E5907">
                  <w:rPr>
                    <w:rFonts w:eastAsia="Times New Roman" w:cstheme="minorHAnsi"/>
                    <w:b/>
                    <w:color w:val="000000"/>
                    <w:sz w:val="18"/>
                    <w:szCs w:val="18"/>
                    <w:lang w:eastAsia="es-DO"/>
                  </w:rPr>
                  <w:t>Municipio</w:t>
                </w:r>
              </w:p>
            </w:tc>
            <w:tc>
              <w:tcPr>
                <w:tcW w:w="1275"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AF66CA" w:rsidRPr="001E5907" w:rsidRDefault="00AF66CA" w:rsidP="00AF66CA">
                <w:pPr>
                  <w:spacing w:after="0" w:line="240" w:lineRule="auto"/>
                  <w:rPr>
                    <w:rFonts w:eastAsia="Times New Roman" w:cstheme="minorHAnsi"/>
                    <w:b/>
                    <w:color w:val="000000"/>
                    <w:sz w:val="18"/>
                    <w:szCs w:val="18"/>
                    <w:lang w:eastAsia="es-DO"/>
                  </w:rPr>
                </w:pPr>
                <w:r w:rsidRPr="001E5907">
                  <w:rPr>
                    <w:rFonts w:eastAsia="Times New Roman" w:cstheme="minorHAnsi"/>
                    <w:b/>
                    <w:color w:val="000000"/>
                    <w:sz w:val="18"/>
                    <w:szCs w:val="18"/>
                    <w:lang w:eastAsia="es-DO"/>
                  </w:rPr>
                  <w:t>Distrito Municipales</w:t>
                </w:r>
              </w:p>
            </w:tc>
            <w:tc>
              <w:tcPr>
                <w:tcW w:w="1843"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AF66CA" w:rsidRPr="001E5907" w:rsidRDefault="00AF66CA" w:rsidP="00AF66CA">
                <w:pPr>
                  <w:spacing w:after="0" w:line="240" w:lineRule="auto"/>
                  <w:rPr>
                    <w:rFonts w:eastAsia="Times New Roman" w:cstheme="minorHAnsi"/>
                    <w:b/>
                    <w:color w:val="000000"/>
                    <w:sz w:val="18"/>
                    <w:szCs w:val="18"/>
                    <w:lang w:eastAsia="es-DO"/>
                  </w:rPr>
                </w:pPr>
                <w:r w:rsidRPr="001E5907">
                  <w:rPr>
                    <w:rFonts w:eastAsia="Times New Roman" w:cstheme="minorHAnsi"/>
                    <w:b/>
                    <w:color w:val="000000"/>
                    <w:sz w:val="18"/>
                    <w:szCs w:val="18"/>
                    <w:lang w:eastAsia="es-DO"/>
                  </w:rPr>
                  <w:t>Zonas Trabajadas</w:t>
                </w:r>
              </w:p>
            </w:tc>
            <w:tc>
              <w:tcPr>
                <w:tcW w:w="2410"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AF66CA" w:rsidRPr="001E5907" w:rsidRDefault="00AF66CA" w:rsidP="00AF66CA">
                <w:pPr>
                  <w:spacing w:after="0" w:line="240" w:lineRule="auto"/>
                  <w:jc w:val="center"/>
                  <w:rPr>
                    <w:rFonts w:eastAsia="Times New Roman" w:cstheme="minorHAnsi"/>
                    <w:b/>
                    <w:color w:val="000000"/>
                    <w:sz w:val="18"/>
                    <w:szCs w:val="18"/>
                    <w:lang w:eastAsia="es-DO"/>
                  </w:rPr>
                </w:pPr>
                <w:r w:rsidRPr="001E5907">
                  <w:rPr>
                    <w:rFonts w:eastAsia="Times New Roman" w:cstheme="minorHAnsi"/>
                    <w:b/>
                    <w:color w:val="000000"/>
                    <w:sz w:val="18"/>
                    <w:szCs w:val="18"/>
                    <w:lang w:eastAsia="es-DO"/>
                  </w:rPr>
                  <w:t>Actividad realizadas</w:t>
                </w:r>
              </w:p>
            </w:tc>
            <w:tc>
              <w:tcPr>
                <w:tcW w:w="850"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AF66CA" w:rsidRPr="001E5907" w:rsidRDefault="00AF66CA" w:rsidP="00AF66CA">
                <w:pPr>
                  <w:spacing w:after="0" w:line="240" w:lineRule="auto"/>
                  <w:rPr>
                    <w:rFonts w:eastAsia="Times New Roman" w:cstheme="minorHAnsi"/>
                    <w:b/>
                    <w:color w:val="000000"/>
                    <w:sz w:val="18"/>
                    <w:szCs w:val="18"/>
                    <w:lang w:eastAsia="es-DO"/>
                  </w:rPr>
                </w:pPr>
                <w:r w:rsidRPr="001E5907">
                  <w:rPr>
                    <w:rFonts w:eastAsia="Times New Roman" w:cstheme="minorHAnsi"/>
                    <w:b/>
                    <w:color w:val="000000"/>
                    <w:sz w:val="18"/>
                    <w:szCs w:val="18"/>
                    <w:lang w:eastAsia="es-DO"/>
                  </w:rPr>
                  <w:t>Total Km Trabajados</w:t>
                </w:r>
              </w:p>
            </w:tc>
          </w:tr>
        </w:tbl>
        <w:p w:rsidR="00AF66CA" w:rsidRDefault="00AF66CA" w:rsidP="00595655">
          <w:pPr>
            <w:spacing w:line="360" w:lineRule="auto"/>
            <w:jc w:val="both"/>
            <w:rPr>
              <w:rFonts w:ascii="Times New Roman" w:hAnsi="Times New Roman" w:cs="Times New Roman"/>
              <w:b/>
              <w:color w:val="92D050"/>
              <w:sz w:val="24"/>
              <w:szCs w:val="24"/>
            </w:rPr>
          </w:pPr>
        </w:p>
        <w:p w:rsidR="00AF66CA" w:rsidRDefault="00AF66CA">
          <w:pPr>
            <w:rPr>
              <w:rFonts w:ascii="Times New Roman" w:hAnsi="Times New Roman" w:cs="Times New Roman"/>
              <w:b/>
              <w:color w:val="92D050"/>
              <w:sz w:val="24"/>
              <w:szCs w:val="24"/>
            </w:rPr>
          </w:pPr>
          <w:r>
            <w:rPr>
              <w:rFonts w:ascii="Times New Roman" w:hAnsi="Times New Roman" w:cs="Times New Roman"/>
              <w:b/>
              <w:color w:val="92D050"/>
              <w:sz w:val="24"/>
              <w:szCs w:val="24"/>
            </w:rPr>
            <w:br w:type="page"/>
          </w:r>
        </w:p>
        <w:p w:rsidR="00595655" w:rsidRDefault="00595655" w:rsidP="00595655">
          <w:pPr>
            <w:spacing w:line="360" w:lineRule="auto"/>
            <w:jc w:val="both"/>
            <w:rPr>
              <w:rFonts w:ascii="Times New Roman" w:hAnsi="Times New Roman" w:cs="Times New Roman"/>
              <w:b/>
              <w:color w:val="92D050"/>
              <w:sz w:val="24"/>
              <w:szCs w:val="24"/>
            </w:rPr>
          </w:pPr>
        </w:p>
        <w:p w:rsidR="00595655" w:rsidRPr="00FD78B0" w:rsidRDefault="00595655" w:rsidP="00595655">
          <w:pPr>
            <w:jc w:val="center"/>
            <w:rPr>
              <w:rFonts w:ascii="Times New Roman" w:hAnsi="Times New Roman" w:cs="Times New Roman"/>
              <w:b/>
              <w:sz w:val="28"/>
              <w:szCs w:val="28"/>
            </w:rPr>
          </w:pPr>
        </w:p>
        <w:tbl>
          <w:tblPr>
            <w:tblpPr w:leftFromText="141" w:rightFromText="141" w:vertAnchor="text" w:horzAnchor="margin" w:tblpXSpec="center" w:tblpY="458"/>
            <w:tblW w:w="10207" w:type="dxa"/>
            <w:tblLayout w:type="fixed"/>
            <w:tblCellMar>
              <w:left w:w="70" w:type="dxa"/>
              <w:right w:w="70" w:type="dxa"/>
            </w:tblCellMar>
            <w:tblLook w:val="04A0"/>
          </w:tblPr>
          <w:tblGrid>
            <w:gridCol w:w="851"/>
            <w:gridCol w:w="992"/>
            <w:gridCol w:w="1701"/>
            <w:gridCol w:w="1685"/>
            <w:gridCol w:w="1859"/>
            <w:gridCol w:w="1985"/>
            <w:gridCol w:w="1134"/>
          </w:tblGrid>
          <w:tr w:rsidR="00AF66CA" w:rsidRPr="008D5105" w:rsidTr="00AF66CA">
            <w:trPr>
              <w:trHeight w:val="725"/>
            </w:trPr>
            <w:tc>
              <w:tcPr>
                <w:tcW w:w="851" w:type="dxa"/>
                <w:tcBorders>
                  <w:top w:val="single" w:sz="4" w:space="0" w:color="auto"/>
                  <w:left w:val="single" w:sz="4" w:space="0" w:color="auto"/>
                  <w:bottom w:val="single" w:sz="4" w:space="0" w:color="auto"/>
                  <w:right w:val="single" w:sz="4" w:space="0" w:color="auto"/>
                </w:tcBorders>
                <w:shd w:val="clear" w:color="000000" w:fill="E5E0EC"/>
              </w:tcPr>
              <w:p w:rsidR="00AF66CA" w:rsidRPr="00C43A4D" w:rsidRDefault="00AF66CA" w:rsidP="00AF66CA">
                <w:pPr>
                  <w:spacing w:after="0" w:line="240" w:lineRule="auto"/>
                  <w:jc w:val="center"/>
                  <w:rPr>
                    <w:rFonts w:eastAsia="Times New Roman" w:cstheme="minorHAnsi"/>
                    <w:color w:val="000000"/>
                    <w:sz w:val="18"/>
                    <w:szCs w:val="18"/>
                    <w:lang w:eastAsia="es-DO"/>
                  </w:rPr>
                </w:pPr>
              </w:p>
              <w:p w:rsidR="00AF66CA" w:rsidRPr="00C43A4D" w:rsidRDefault="00AF66CA" w:rsidP="00AF66CA">
                <w:pPr>
                  <w:spacing w:after="0" w:line="240" w:lineRule="auto"/>
                  <w:jc w:val="center"/>
                  <w:rPr>
                    <w:rFonts w:eastAsia="Times New Roman" w:cstheme="minorHAnsi"/>
                    <w:color w:val="000000"/>
                    <w:sz w:val="18"/>
                    <w:szCs w:val="18"/>
                    <w:lang w:eastAsia="es-DO"/>
                  </w:rPr>
                </w:pPr>
                <w:r w:rsidRPr="00C43A4D">
                  <w:rPr>
                    <w:rFonts w:eastAsia="Times New Roman" w:cstheme="minorHAnsi"/>
                    <w:color w:val="000000"/>
                    <w:sz w:val="18"/>
                    <w:szCs w:val="18"/>
                    <w:lang w:eastAsia="es-DO"/>
                  </w:rPr>
                  <w:t>Región</w:t>
                </w:r>
              </w:p>
            </w:tc>
            <w:tc>
              <w:tcPr>
                <w:tcW w:w="992" w:type="dxa"/>
                <w:tcBorders>
                  <w:top w:val="single" w:sz="4" w:space="0" w:color="auto"/>
                  <w:left w:val="single" w:sz="4" w:space="0" w:color="auto"/>
                  <w:bottom w:val="single" w:sz="4" w:space="0" w:color="auto"/>
                  <w:right w:val="single" w:sz="4" w:space="0" w:color="auto"/>
                </w:tcBorders>
                <w:shd w:val="clear" w:color="000000" w:fill="E5E0EC"/>
                <w:noWrap/>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Provincia</w:t>
                </w:r>
              </w:p>
            </w:tc>
            <w:tc>
              <w:tcPr>
                <w:tcW w:w="1701" w:type="dxa"/>
                <w:tcBorders>
                  <w:top w:val="single" w:sz="4" w:space="0" w:color="auto"/>
                  <w:left w:val="nil"/>
                  <w:bottom w:val="single" w:sz="4" w:space="0" w:color="auto"/>
                  <w:right w:val="single" w:sz="4" w:space="0" w:color="auto"/>
                </w:tcBorders>
                <w:shd w:val="clear" w:color="000000" w:fill="E5E0EC"/>
                <w:noWrap/>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Municipio</w:t>
                </w:r>
              </w:p>
            </w:tc>
            <w:tc>
              <w:tcPr>
                <w:tcW w:w="1685" w:type="dxa"/>
                <w:tcBorders>
                  <w:top w:val="single" w:sz="4" w:space="0" w:color="auto"/>
                  <w:left w:val="nil"/>
                  <w:bottom w:val="single" w:sz="4" w:space="0" w:color="auto"/>
                  <w:right w:val="single" w:sz="4" w:space="0" w:color="auto"/>
                </w:tcBorders>
                <w:shd w:val="clear" w:color="000000" w:fill="E5E0EC"/>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Distrito Municipales</w:t>
                </w:r>
              </w:p>
            </w:tc>
            <w:tc>
              <w:tcPr>
                <w:tcW w:w="1859" w:type="dxa"/>
                <w:tcBorders>
                  <w:top w:val="single" w:sz="4" w:space="0" w:color="auto"/>
                  <w:left w:val="nil"/>
                  <w:bottom w:val="single" w:sz="4" w:space="0" w:color="auto"/>
                  <w:right w:val="single" w:sz="4" w:space="0" w:color="auto"/>
                </w:tcBorders>
                <w:shd w:val="clear" w:color="000000" w:fill="E5E0EC"/>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Zonas Trabajadas</w:t>
                </w:r>
              </w:p>
            </w:tc>
            <w:tc>
              <w:tcPr>
                <w:tcW w:w="1985" w:type="dxa"/>
                <w:tcBorders>
                  <w:top w:val="single" w:sz="4" w:space="0" w:color="auto"/>
                  <w:left w:val="nil"/>
                  <w:bottom w:val="single" w:sz="4" w:space="0" w:color="auto"/>
                  <w:right w:val="single" w:sz="4" w:space="0" w:color="auto"/>
                </w:tcBorders>
                <w:shd w:val="clear" w:color="000000" w:fill="E5E0EC"/>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Actividad realizadas</w:t>
                </w:r>
              </w:p>
            </w:tc>
            <w:tc>
              <w:tcPr>
                <w:tcW w:w="1134" w:type="dxa"/>
                <w:tcBorders>
                  <w:top w:val="single" w:sz="4" w:space="0" w:color="auto"/>
                  <w:left w:val="nil"/>
                  <w:bottom w:val="single" w:sz="4" w:space="0" w:color="auto"/>
                  <w:right w:val="single" w:sz="4" w:space="0" w:color="auto"/>
                </w:tcBorders>
                <w:shd w:val="clear" w:color="000000" w:fill="E5E0EC"/>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Total Km Trabajados</w:t>
                </w:r>
              </w:p>
            </w:tc>
          </w:tr>
          <w:tr w:rsidR="00AF66CA" w:rsidRPr="008D5105" w:rsidTr="00AF66CA">
            <w:trPr>
              <w:trHeight w:val="1612"/>
            </w:trPr>
            <w:tc>
              <w:tcPr>
                <w:tcW w:w="851" w:type="dxa"/>
                <w:vMerge w:val="restart"/>
                <w:tcBorders>
                  <w:top w:val="nil"/>
                  <w:left w:val="single" w:sz="4" w:space="0" w:color="auto"/>
                  <w:right w:val="single" w:sz="4" w:space="0" w:color="auto"/>
                </w:tcBorders>
              </w:tcPr>
              <w:p w:rsidR="00AF66CA" w:rsidRPr="00C43A4D" w:rsidRDefault="00AF66CA" w:rsidP="00AF66CA">
                <w:pPr>
                  <w:spacing w:after="0" w:line="240" w:lineRule="auto"/>
                  <w:jc w:val="center"/>
                  <w:rPr>
                    <w:rFonts w:eastAsia="Times New Roman" w:cstheme="minorHAnsi"/>
                    <w:color w:val="000000"/>
                    <w:sz w:val="18"/>
                    <w:szCs w:val="18"/>
                    <w:lang w:eastAsia="es-DO"/>
                  </w:rPr>
                </w:pPr>
              </w:p>
              <w:p w:rsidR="00AF66CA" w:rsidRPr="00C43A4D" w:rsidRDefault="00AF66CA" w:rsidP="00AF66CA">
                <w:pPr>
                  <w:spacing w:after="0" w:line="240" w:lineRule="auto"/>
                  <w:jc w:val="center"/>
                  <w:rPr>
                    <w:rFonts w:eastAsia="Times New Roman" w:cstheme="minorHAnsi"/>
                    <w:color w:val="000000"/>
                    <w:sz w:val="18"/>
                    <w:szCs w:val="18"/>
                    <w:lang w:eastAsia="es-DO"/>
                  </w:rPr>
                </w:pPr>
              </w:p>
              <w:p w:rsidR="00AF66CA" w:rsidRPr="00C43A4D" w:rsidRDefault="00AF66CA" w:rsidP="00AF66CA">
                <w:pPr>
                  <w:spacing w:after="0" w:line="240" w:lineRule="auto"/>
                  <w:jc w:val="center"/>
                  <w:rPr>
                    <w:rFonts w:eastAsia="Times New Roman" w:cstheme="minorHAnsi"/>
                    <w:color w:val="000000"/>
                    <w:sz w:val="18"/>
                    <w:szCs w:val="18"/>
                    <w:lang w:eastAsia="es-DO"/>
                  </w:rPr>
                </w:pPr>
              </w:p>
              <w:p w:rsidR="00AF66CA" w:rsidRPr="00C43A4D" w:rsidRDefault="00AF66CA" w:rsidP="00AF66CA">
                <w:pPr>
                  <w:spacing w:after="0" w:line="240" w:lineRule="auto"/>
                  <w:jc w:val="center"/>
                  <w:rPr>
                    <w:rFonts w:eastAsia="Times New Roman" w:cstheme="minorHAnsi"/>
                    <w:color w:val="000000"/>
                    <w:sz w:val="18"/>
                    <w:szCs w:val="18"/>
                    <w:lang w:eastAsia="es-DO"/>
                  </w:rPr>
                </w:pPr>
              </w:p>
              <w:p w:rsidR="00AF66CA" w:rsidRPr="00C43A4D" w:rsidRDefault="00AF66CA" w:rsidP="00AF66CA">
                <w:pPr>
                  <w:spacing w:after="0" w:line="240" w:lineRule="auto"/>
                  <w:jc w:val="center"/>
                  <w:rPr>
                    <w:rFonts w:eastAsia="Times New Roman" w:cstheme="minorHAnsi"/>
                    <w:color w:val="000000"/>
                    <w:sz w:val="18"/>
                    <w:szCs w:val="18"/>
                    <w:lang w:eastAsia="es-DO"/>
                  </w:rPr>
                </w:pPr>
              </w:p>
              <w:p w:rsidR="00AF66CA" w:rsidRPr="00C43A4D" w:rsidRDefault="00AF66CA" w:rsidP="00AF66CA">
                <w:pPr>
                  <w:spacing w:after="0" w:line="240" w:lineRule="auto"/>
                  <w:jc w:val="center"/>
                  <w:rPr>
                    <w:rFonts w:eastAsia="Times New Roman" w:cstheme="minorHAnsi"/>
                    <w:color w:val="000000"/>
                    <w:sz w:val="18"/>
                    <w:szCs w:val="18"/>
                    <w:lang w:eastAsia="es-DO"/>
                  </w:rPr>
                </w:pPr>
              </w:p>
              <w:p w:rsidR="00AF66CA" w:rsidRPr="00C43A4D" w:rsidRDefault="00AF66CA" w:rsidP="00AF66CA">
                <w:pPr>
                  <w:spacing w:after="0" w:line="240" w:lineRule="auto"/>
                  <w:jc w:val="center"/>
                  <w:rPr>
                    <w:rFonts w:eastAsia="Times New Roman" w:cstheme="minorHAnsi"/>
                    <w:color w:val="000000"/>
                    <w:sz w:val="18"/>
                    <w:szCs w:val="18"/>
                    <w:lang w:eastAsia="es-DO"/>
                  </w:rPr>
                </w:pPr>
              </w:p>
              <w:p w:rsidR="00AF66CA" w:rsidRPr="00C43A4D" w:rsidRDefault="00AF66CA" w:rsidP="00AF66CA">
                <w:pPr>
                  <w:spacing w:after="0" w:line="240" w:lineRule="auto"/>
                  <w:jc w:val="center"/>
                  <w:rPr>
                    <w:rFonts w:eastAsia="Times New Roman" w:cstheme="minorHAnsi"/>
                    <w:color w:val="000000"/>
                    <w:sz w:val="18"/>
                    <w:szCs w:val="18"/>
                    <w:lang w:eastAsia="es-DO"/>
                  </w:rPr>
                </w:pPr>
              </w:p>
              <w:p w:rsidR="00AF66CA" w:rsidRPr="00C43A4D" w:rsidRDefault="00AF66CA" w:rsidP="00AF66CA">
                <w:pPr>
                  <w:spacing w:after="0" w:line="240" w:lineRule="auto"/>
                  <w:jc w:val="center"/>
                  <w:rPr>
                    <w:rFonts w:eastAsia="Times New Roman" w:cstheme="minorHAnsi"/>
                    <w:color w:val="000000"/>
                    <w:sz w:val="18"/>
                    <w:szCs w:val="18"/>
                    <w:lang w:eastAsia="es-DO"/>
                  </w:rPr>
                </w:pPr>
              </w:p>
              <w:p w:rsidR="00AF66CA" w:rsidRPr="00C43A4D" w:rsidRDefault="00AF66CA" w:rsidP="00AF66CA">
                <w:pPr>
                  <w:spacing w:after="0" w:line="240" w:lineRule="auto"/>
                  <w:jc w:val="center"/>
                  <w:rPr>
                    <w:rFonts w:eastAsia="Times New Roman" w:cstheme="minorHAnsi"/>
                    <w:color w:val="000000"/>
                    <w:sz w:val="18"/>
                    <w:szCs w:val="18"/>
                    <w:lang w:eastAsia="es-DO"/>
                  </w:rPr>
                </w:pPr>
              </w:p>
              <w:p w:rsidR="00AF66CA" w:rsidRPr="00C43A4D" w:rsidRDefault="00AF66CA" w:rsidP="00AF66CA">
                <w:pPr>
                  <w:spacing w:after="0" w:line="240" w:lineRule="auto"/>
                  <w:jc w:val="center"/>
                  <w:rPr>
                    <w:rFonts w:eastAsia="Times New Roman" w:cstheme="minorHAnsi"/>
                    <w:color w:val="000000"/>
                    <w:sz w:val="18"/>
                    <w:szCs w:val="18"/>
                    <w:lang w:eastAsia="es-DO"/>
                  </w:rPr>
                </w:pPr>
              </w:p>
              <w:p w:rsidR="00AF66CA" w:rsidRPr="00C43A4D" w:rsidRDefault="00AF66CA" w:rsidP="00AF66CA">
                <w:pPr>
                  <w:spacing w:after="0" w:line="240" w:lineRule="auto"/>
                  <w:jc w:val="center"/>
                  <w:rPr>
                    <w:rFonts w:eastAsia="Times New Roman" w:cstheme="minorHAnsi"/>
                    <w:color w:val="000000"/>
                    <w:sz w:val="18"/>
                    <w:szCs w:val="18"/>
                    <w:lang w:eastAsia="es-DO"/>
                  </w:rPr>
                </w:pPr>
              </w:p>
              <w:p w:rsidR="00AF66CA" w:rsidRPr="00C43A4D" w:rsidRDefault="00AF66CA" w:rsidP="00AF66CA">
                <w:pPr>
                  <w:spacing w:after="0" w:line="240" w:lineRule="auto"/>
                  <w:jc w:val="center"/>
                  <w:rPr>
                    <w:rFonts w:eastAsia="Times New Roman" w:cstheme="minorHAnsi"/>
                    <w:color w:val="000000"/>
                    <w:sz w:val="18"/>
                    <w:szCs w:val="18"/>
                    <w:lang w:eastAsia="es-DO"/>
                  </w:rPr>
                </w:pPr>
              </w:p>
              <w:p w:rsidR="00AF66CA" w:rsidRPr="00C43A4D" w:rsidRDefault="00AF66CA" w:rsidP="00AF66CA">
                <w:pPr>
                  <w:spacing w:after="0" w:line="240" w:lineRule="auto"/>
                  <w:jc w:val="center"/>
                  <w:rPr>
                    <w:rFonts w:eastAsia="Times New Roman" w:cstheme="minorHAnsi"/>
                    <w:color w:val="000000"/>
                    <w:sz w:val="18"/>
                    <w:szCs w:val="18"/>
                    <w:lang w:eastAsia="es-DO"/>
                  </w:rPr>
                </w:pPr>
              </w:p>
              <w:p w:rsidR="00AF66CA" w:rsidRPr="00C43A4D" w:rsidRDefault="00AF66CA" w:rsidP="00AF66CA">
                <w:pPr>
                  <w:spacing w:after="0" w:line="240" w:lineRule="auto"/>
                  <w:jc w:val="center"/>
                  <w:rPr>
                    <w:rFonts w:eastAsia="Times New Roman" w:cstheme="minorHAnsi"/>
                    <w:color w:val="000000"/>
                    <w:sz w:val="18"/>
                    <w:szCs w:val="18"/>
                    <w:lang w:eastAsia="es-DO"/>
                  </w:rPr>
                </w:pPr>
              </w:p>
              <w:p w:rsidR="00AF66CA" w:rsidRPr="00C43A4D" w:rsidRDefault="00AF66CA" w:rsidP="00AF66CA">
                <w:pPr>
                  <w:spacing w:after="0" w:line="240" w:lineRule="auto"/>
                  <w:jc w:val="center"/>
                  <w:rPr>
                    <w:rFonts w:eastAsia="Times New Roman" w:cstheme="minorHAnsi"/>
                    <w:color w:val="000000"/>
                    <w:sz w:val="18"/>
                    <w:szCs w:val="18"/>
                    <w:lang w:eastAsia="es-DO"/>
                  </w:rPr>
                </w:pPr>
              </w:p>
              <w:p w:rsidR="00AF66CA" w:rsidRPr="00C43A4D" w:rsidRDefault="00AF66CA" w:rsidP="00AF66CA">
                <w:pPr>
                  <w:spacing w:after="0" w:line="240" w:lineRule="auto"/>
                  <w:jc w:val="center"/>
                  <w:rPr>
                    <w:rFonts w:eastAsia="Times New Roman" w:cstheme="minorHAnsi"/>
                    <w:color w:val="000000"/>
                    <w:sz w:val="18"/>
                    <w:szCs w:val="18"/>
                    <w:lang w:eastAsia="es-DO"/>
                  </w:rPr>
                </w:pPr>
              </w:p>
              <w:p w:rsidR="00AF66CA" w:rsidRPr="00C43A4D" w:rsidRDefault="00AF66CA" w:rsidP="00AF66CA">
                <w:pPr>
                  <w:spacing w:after="0" w:line="240" w:lineRule="auto"/>
                  <w:jc w:val="center"/>
                  <w:rPr>
                    <w:rFonts w:eastAsia="Times New Roman" w:cstheme="minorHAnsi"/>
                    <w:color w:val="000000"/>
                    <w:sz w:val="18"/>
                    <w:szCs w:val="18"/>
                    <w:lang w:eastAsia="es-DO"/>
                  </w:rPr>
                </w:pPr>
              </w:p>
              <w:p w:rsidR="00AF66CA" w:rsidRPr="00C43A4D" w:rsidRDefault="00AF66CA" w:rsidP="00AF66CA">
                <w:pPr>
                  <w:spacing w:after="0" w:line="240" w:lineRule="auto"/>
                  <w:jc w:val="center"/>
                  <w:rPr>
                    <w:rFonts w:eastAsia="Times New Roman" w:cstheme="minorHAnsi"/>
                    <w:color w:val="000000"/>
                    <w:sz w:val="18"/>
                    <w:szCs w:val="18"/>
                    <w:lang w:eastAsia="es-DO"/>
                  </w:rPr>
                </w:pPr>
                <w:r w:rsidRPr="00C43A4D">
                  <w:rPr>
                    <w:rFonts w:eastAsia="Times New Roman" w:cstheme="minorHAnsi"/>
                    <w:color w:val="000000"/>
                    <w:sz w:val="18"/>
                    <w:szCs w:val="18"/>
                    <w:lang w:eastAsia="es-DO"/>
                  </w:rPr>
                  <w:t>Ozama</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Distrito Nacional</w:t>
                </w:r>
              </w:p>
            </w:tc>
            <w:tc>
              <w:tcPr>
                <w:tcW w:w="1701" w:type="dxa"/>
                <w:tcBorders>
                  <w:top w:val="nil"/>
                  <w:left w:val="nil"/>
                  <w:bottom w:val="single" w:sz="4" w:space="0" w:color="auto"/>
                  <w:right w:val="single" w:sz="4" w:space="0" w:color="auto"/>
                </w:tcBorders>
                <w:shd w:val="clear" w:color="auto" w:fill="auto"/>
                <w:vAlign w:val="bottom"/>
                <w:hideMark/>
              </w:tcPr>
              <w:p w:rsidR="00AF66CA" w:rsidRPr="008D5105" w:rsidRDefault="00AF66CA" w:rsidP="00AF66CA">
                <w:pPr>
                  <w:spacing w:after="0" w:line="240" w:lineRule="auto"/>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c>
              <w:tcPr>
                <w:tcW w:w="1685" w:type="dxa"/>
                <w:tcBorders>
                  <w:top w:val="nil"/>
                  <w:left w:val="nil"/>
                  <w:bottom w:val="single" w:sz="4" w:space="0" w:color="auto"/>
                  <w:right w:val="single" w:sz="4" w:space="0" w:color="auto"/>
                </w:tcBorders>
                <w:shd w:val="clear" w:color="auto" w:fill="auto"/>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c>
              <w:tcPr>
                <w:tcW w:w="1859" w:type="dxa"/>
                <w:tcBorders>
                  <w:top w:val="nil"/>
                  <w:left w:val="nil"/>
                  <w:bottom w:val="single" w:sz="4" w:space="0" w:color="auto"/>
                  <w:right w:val="single" w:sz="4" w:space="0" w:color="auto"/>
                </w:tcBorders>
                <w:shd w:val="clear" w:color="auto" w:fill="auto"/>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Quinto Centenario, Av. Independencia,</w:t>
                </w:r>
              </w:p>
            </w:tc>
            <w:tc>
              <w:tcPr>
                <w:tcW w:w="1985" w:type="dxa"/>
                <w:vMerge w:val="restart"/>
                <w:tcBorders>
                  <w:top w:val="nil"/>
                  <w:left w:val="single" w:sz="4" w:space="0" w:color="auto"/>
                  <w:bottom w:val="nil"/>
                  <w:right w:val="single" w:sz="4" w:space="0" w:color="auto"/>
                </w:tcBorders>
                <w:shd w:val="clear" w:color="auto" w:fill="auto"/>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 xml:space="preserve">Corte de Grama,              Recogida                 de desechos </w:t>
                </w:r>
                <w:r w:rsidRPr="00C43A4D">
                  <w:rPr>
                    <w:rFonts w:eastAsia="Times New Roman" w:cstheme="minorHAnsi"/>
                    <w:color w:val="000000"/>
                    <w:sz w:val="18"/>
                    <w:szCs w:val="18"/>
                    <w:lang w:eastAsia="es-DO"/>
                  </w:rPr>
                  <w:t>sólidos</w:t>
                </w:r>
                <w:r w:rsidRPr="008D5105">
                  <w:rPr>
                    <w:rFonts w:eastAsia="Times New Roman" w:cstheme="minorHAnsi"/>
                    <w:color w:val="000000"/>
                    <w:sz w:val="18"/>
                    <w:szCs w:val="18"/>
                    <w:lang w:eastAsia="es-DO"/>
                  </w:rPr>
                  <w:t>,       Chaspeo,                           poda baja,             poda alta,        limpieza de contenes</w:t>
                </w:r>
                <w:r>
                  <w:rPr>
                    <w:rFonts w:eastAsia="Times New Roman" w:cstheme="minorHAnsi"/>
                    <w:color w:val="000000"/>
                    <w:sz w:val="18"/>
                    <w:szCs w:val="18"/>
                    <w:lang w:eastAsia="es-DO"/>
                  </w:rPr>
                  <w:t xml:space="preserve">,   limpieza de maleza,   </w:t>
                </w:r>
                <w:r w:rsidRPr="008D5105">
                  <w:rPr>
                    <w:rFonts w:eastAsia="Times New Roman" w:cstheme="minorHAnsi"/>
                    <w:color w:val="000000"/>
                    <w:sz w:val="18"/>
                    <w:szCs w:val="18"/>
                    <w:lang w:eastAsia="es-DO"/>
                  </w:rPr>
                  <w:t xml:space="preserve">poda de </w:t>
                </w:r>
                <w:r w:rsidRPr="00C43A4D">
                  <w:rPr>
                    <w:rFonts w:eastAsia="Times New Roman" w:cstheme="minorHAnsi"/>
                    <w:color w:val="000000"/>
                    <w:sz w:val="18"/>
                    <w:szCs w:val="18"/>
                    <w:lang w:eastAsia="es-DO"/>
                  </w:rPr>
                  <w:t>árboles</w:t>
                </w:r>
                <w:r>
                  <w:rPr>
                    <w:rFonts w:eastAsia="Times New Roman" w:cstheme="minorHAnsi"/>
                    <w:color w:val="000000"/>
                    <w:sz w:val="18"/>
                    <w:szCs w:val="18"/>
                    <w:lang w:eastAsia="es-DO"/>
                  </w:rPr>
                  <w:t xml:space="preserve">, </w:t>
                </w:r>
                <w:r w:rsidRPr="008D5105">
                  <w:rPr>
                    <w:rFonts w:eastAsia="Times New Roman" w:cstheme="minorHAnsi"/>
                    <w:color w:val="000000"/>
                    <w:sz w:val="18"/>
                    <w:szCs w:val="18"/>
                    <w:lang w:eastAsia="es-DO"/>
                  </w:rPr>
                  <w:t xml:space="preserve">limpieza con </w:t>
                </w:r>
                <w:r w:rsidRPr="00C43A4D">
                  <w:rPr>
                    <w:rFonts w:eastAsia="Times New Roman" w:cstheme="minorHAnsi"/>
                    <w:color w:val="000000"/>
                    <w:sz w:val="18"/>
                    <w:szCs w:val="18"/>
                    <w:lang w:eastAsia="es-DO"/>
                  </w:rPr>
                  <w:t>colín</w:t>
                </w:r>
                <w:r w:rsidRPr="008D5105">
                  <w:rPr>
                    <w:rFonts w:eastAsia="Times New Roman" w:cstheme="minorHAnsi"/>
                    <w:color w:val="000000"/>
                    <w:sz w:val="18"/>
                    <w:szCs w:val="18"/>
                    <w:lang w:eastAsia="es-DO"/>
                  </w:rPr>
                  <w:t xml:space="preserve">,   pala y </w:t>
                </w:r>
                <w:r w:rsidRPr="00C43A4D">
                  <w:rPr>
                    <w:rFonts w:eastAsia="Times New Roman" w:cstheme="minorHAnsi"/>
                    <w:color w:val="000000"/>
                    <w:sz w:val="18"/>
                    <w:szCs w:val="18"/>
                    <w:lang w:eastAsia="es-DO"/>
                  </w:rPr>
                  <w:t>escobillón</w:t>
                </w:r>
                <w:r w:rsidRPr="008D5105">
                  <w:rPr>
                    <w:rFonts w:eastAsia="Times New Roman" w:cstheme="minorHAnsi"/>
                    <w:color w:val="000000"/>
                    <w:sz w:val="18"/>
                    <w:szCs w:val="18"/>
                    <w:lang w:eastAsia="es-DO"/>
                  </w:rPr>
                  <w:t xml:space="preserve">, </w:t>
                </w:r>
                <w:r w:rsidRPr="00C43A4D">
                  <w:rPr>
                    <w:rFonts w:eastAsia="Times New Roman" w:cstheme="minorHAnsi"/>
                    <w:color w:val="000000"/>
                    <w:sz w:val="18"/>
                    <w:szCs w:val="18"/>
                    <w:lang w:eastAsia="es-DO"/>
                  </w:rPr>
                  <w:t>limpieza</w:t>
                </w:r>
                <w:r w:rsidRPr="008D5105">
                  <w:rPr>
                    <w:rFonts w:eastAsia="Times New Roman" w:cstheme="minorHAnsi"/>
                    <w:color w:val="000000"/>
                    <w:sz w:val="18"/>
                    <w:szCs w:val="18"/>
                    <w:lang w:eastAsia="es-DO"/>
                  </w:rPr>
                  <w:t xml:space="preserve"> con </w:t>
                </w:r>
                <w:proofErr w:type="spellStart"/>
                <w:r w:rsidRPr="008D5105">
                  <w:rPr>
                    <w:rFonts w:eastAsia="Times New Roman" w:cstheme="minorHAnsi"/>
                    <w:color w:val="000000"/>
                    <w:sz w:val="18"/>
                    <w:szCs w:val="18"/>
                    <w:lang w:eastAsia="es-DO"/>
                  </w:rPr>
                  <w:t>trim</w:t>
                </w:r>
                <w:r>
                  <w:rPr>
                    <w:rFonts w:eastAsia="Times New Roman" w:cstheme="minorHAnsi"/>
                    <w:color w:val="000000"/>
                    <w:sz w:val="18"/>
                    <w:szCs w:val="18"/>
                    <w:lang w:eastAsia="es-DO"/>
                  </w:rPr>
                  <w:t>m</w:t>
                </w:r>
                <w:r w:rsidRPr="008D5105">
                  <w:rPr>
                    <w:rFonts w:eastAsia="Times New Roman" w:cstheme="minorHAnsi"/>
                    <w:color w:val="000000"/>
                    <w:sz w:val="18"/>
                    <w:szCs w:val="18"/>
                    <w:lang w:eastAsia="es-DO"/>
                  </w:rPr>
                  <w:t>er</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AF66CA" w:rsidRPr="008D5105" w:rsidRDefault="00AF66CA" w:rsidP="00AF66CA">
                <w:pPr>
                  <w:spacing w:after="0" w:line="240" w:lineRule="auto"/>
                  <w:jc w:val="right"/>
                  <w:rPr>
                    <w:rFonts w:eastAsia="Times New Roman" w:cstheme="minorHAnsi"/>
                    <w:color w:val="000000"/>
                    <w:sz w:val="18"/>
                    <w:szCs w:val="18"/>
                    <w:lang w:eastAsia="es-DO"/>
                  </w:rPr>
                </w:pPr>
                <w:r w:rsidRPr="008D5105">
                  <w:rPr>
                    <w:rFonts w:eastAsia="Times New Roman" w:cstheme="minorHAnsi"/>
                    <w:color w:val="000000"/>
                    <w:sz w:val="18"/>
                    <w:szCs w:val="18"/>
                    <w:lang w:eastAsia="es-DO"/>
                  </w:rPr>
                  <w:t>0</w:t>
                </w:r>
              </w:p>
            </w:tc>
          </w:tr>
          <w:tr w:rsidR="00AF66CA" w:rsidRPr="008D5105" w:rsidTr="00AF66CA">
            <w:trPr>
              <w:trHeight w:val="2228"/>
            </w:trPr>
            <w:tc>
              <w:tcPr>
                <w:tcW w:w="851" w:type="dxa"/>
                <w:vMerge/>
                <w:tcBorders>
                  <w:left w:val="single" w:sz="4" w:space="0" w:color="auto"/>
                  <w:right w:val="single" w:sz="4" w:space="0" w:color="auto"/>
                </w:tcBorders>
              </w:tcPr>
              <w:p w:rsidR="00AF66CA" w:rsidRPr="00C43A4D" w:rsidRDefault="00AF66CA" w:rsidP="00AF66CA">
                <w:pPr>
                  <w:spacing w:after="0" w:line="240" w:lineRule="auto"/>
                  <w:jc w:val="center"/>
                  <w:rPr>
                    <w:rFonts w:eastAsia="Times New Roman" w:cstheme="minorHAnsi"/>
                    <w:color w:val="000000"/>
                    <w:sz w:val="18"/>
                    <w:szCs w:val="18"/>
                    <w:lang w:eastAsia="es-DO"/>
                  </w:rPr>
                </w:pPr>
              </w:p>
            </w:tc>
            <w:tc>
              <w:tcPr>
                <w:tcW w:w="992" w:type="dxa"/>
                <w:vMerge w:val="restart"/>
                <w:tcBorders>
                  <w:top w:val="nil"/>
                  <w:left w:val="single" w:sz="4" w:space="0" w:color="auto"/>
                  <w:bottom w:val="nil"/>
                  <w:right w:val="single" w:sz="4" w:space="0" w:color="auto"/>
                </w:tcBorders>
                <w:shd w:val="clear" w:color="auto" w:fill="auto"/>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Santo Domingo</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Santo Domingo Este</w:t>
                </w:r>
              </w:p>
            </w:tc>
            <w:tc>
              <w:tcPr>
                <w:tcW w:w="1685" w:type="dxa"/>
                <w:tcBorders>
                  <w:top w:val="nil"/>
                  <w:left w:val="nil"/>
                  <w:bottom w:val="single" w:sz="4" w:space="0" w:color="auto"/>
                  <w:right w:val="single" w:sz="4" w:space="0" w:color="auto"/>
                </w:tcBorders>
                <w:shd w:val="clear" w:color="auto" w:fill="auto"/>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Santo Domingo Este 1</w:t>
                </w:r>
              </w:p>
            </w:tc>
            <w:tc>
              <w:tcPr>
                <w:tcW w:w="1859" w:type="dxa"/>
                <w:tcBorders>
                  <w:top w:val="nil"/>
                  <w:left w:val="nil"/>
                  <w:bottom w:val="single" w:sz="4" w:space="0" w:color="auto"/>
                  <w:right w:val="single" w:sz="4" w:space="0" w:color="auto"/>
                </w:tcBorders>
                <w:shd w:val="clear" w:color="auto" w:fill="auto"/>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 xml:space="preserve">Av. Las </w:t>
                </w:r>
                <w:r w:rsidRPr="00C43A4D">
                  <w:rPr>
                    <w:rFonts w:eastAsia="Times New Roman" w:cstheme="minorHAnsi"/>
                    <w:color w:val="000000"/>
                    <w:sz w:val="18"/>
                    <w:szCs w:val="18"/>
                    <w:lang w:eastAsia="es-DO"/>
                  </w:rPr>
                  <w:t>Américas</w:t>
                </w:r>
                <w:r w:rsidRPr="008D5105">
                  <w:rPr>
                    <w:rFonts w:eastAsia="Times New Roman" w:cstheme="minorHAnsi"/>
                    <w:color w:val="000000"/>
                    <w:sz w:val="18"/>
                    <w:szCs w:val="18"/>
                    <w:lang w:eastAsia="es-DO"/>
                  </w:rPr>
                  <w:t xml:space="preserve">, Av. España, Los Frailes, Autopista San Isidro, Av. Hípica, Los Farallones, Av. </w:t>
                </w:r>
                <w:r w:rsidRPr="00C43A4D">
                  <w:rPr>
                    <w:rFonts w:eastAsia="Times New Roman" w:cstheme="minorHAnsi"/>
                    <w:color w:val="000000"/>
                    <w:sz w:val="18"/>
                    <w:szCs w:val="18"/>
                    <w:lang w:eastAsia="es-DO"/>
                  </w:rPr>
                  <w:t>Ecológica</w:t>
                </w:r>
                <w:r w:rsidRPr="008D5105">
                  <w:rPr>
                    <w:rFonts w:eastAsia="Times New Roman" w:cstheme="minorHAnsi"/>
                    <w:color w:val="000000"/>
                    <w:sz w:val="18"/>
                    <w:szCs w:val="18"/>
                    <w:lang w:eastAsia="es-DO"/>
                  </w:rPr>
                  <w:t xml:space="preserve">, </w:t>
                </w:r>
                <w:proofErr w:type="spellStart"/>
                <w:r w:rsidRPr="008D5105">
                  <w:rPr>
                    <w:rFonts w:eastAsia="Times New Roman" w:cstheme="minorHAnsi"/>
                    <w:color w:val="000000"/>
                    <w:sz w:val="18"/>
                    <w:szCs w:val="18"/>
                    <w:lang w:eastAsia="es-DO"/>
                  </w:rPr>
                  <w:t>Hainamosa</w:t>
                </w:r>
                <w:proofErr w:type="spellEnd"/>
                <w:r w:rsidRPr="008D5105">
                  <w:rPr>
                    <w:rFonts w:eastAsia="Times New Roman" w:cstheme="minorHAnsi"/>
                    <w:color w:val="000000"/>
                    <w:sz w:val="18"/>
                    <w:szCs w:val="18"/>
                    <w:lang w:eastAsia="es-DO"/>
                  </w:rPr>
                  <w:t xml:space="preserve">, Barrio Lengua Azul, Los Mameyes, </w:t>
                </w:r>
                <w:proofErr w:type="spellStart"/>
                <w:r w:rsidRPr="008D5105">
                  <w:rPr>
                    <w:rFonts w:eastAsia="Times New Roman" w:cstheme="minorHAnsi"/>
                    <w:color w:val="000000"/>
                    <w:sz w:val="18"/>
                    <w:szCs w:val="18"/>
                    <w:lang w:eastAsia="es-DO"/>
                  </w:rPr>
                  <w:t>Invivienda</w:t>
                </w:r>
                <w:proofErr w:type="spellEnd"/>
                <w:r w:rsidRPr="008D5105">
                  <w:rPr>
                    <w:rFonts w:eastAsia="Times New Roman" w:cstheme="minorHAnsi"/>
                    <w:color w:val="000000"/>
                    <w:sz w:val="18"/>
                    <w:szCs w:val="18"/>
                    <w:lang w:eastAsia="es-DO"/>
                  </w:rPr>
                  <w:t xml:space="preserve">, Villa </w:t>
                </w:r>
                <w:r w:rsidRPr="00C43A4D">
                  <w:rPr>
                    <w:rFonts w:eastAsia="Times New Roman" w:cstheme="minorHAnsi"/>
                    <w:color w:val="000000"/>
                    <w:sz w:val="18"/>
                    <w:szCs w:val="18"/>
                    <w:lang w:eastAsia="es-DO"/>
                  </w:rPr>
                  <w:t>Liberación</w:t>
                </w:r>
                <w:r w:rsidRPr="008D5105">
                  <w:rPr>
                    <w:rFonts w:eastAsia="Times New Roman" w:cstheme="minorHAnsi"/>
                    <w:color w:val="000000"/>
                    <w:sz w:val="18"/>
                    <w:szCs w:val="18"/>
                    <w:lang w:eastAsia="es-DO"/>
                  </w:rPr>
                  <w:t>, Almirante Caña, Brisas de Este</w:t>
                </w:r>
                <w:r>
                  <w:rPr>
                    <w:rFonts w:eastAsia="Times New Roman" w:cstheme="minorHAnsi"/>
                    <w:color w:val="000000"/>
                    <w:sz w:val="18"/>
                    <w:szCs w:val="18"/>
                    <w:lang w:eastAsia="es-DO"/>
                  </w:rPr>
                  <w:t>, La Marginal, Ruta 66, Villa Olímpica</w:t>
                </w:r>
              </w:p>
            </w:tc>
            <w:tc>
              <w:tcPr>
                <w:tcW w:w="1985" w:type="dxa"/>
                <w:vMerge/>
                <w:tcBorders>
                  <w:top w:val="nil"/>
                  <w:left w:val="single" w:sz="4" w:space="0" w:color="auto"/>
                  <w:bottom w:val="nil"/>
                  <w:right w:val="single" w:sz="4" w:space="0" w:color="auto"/>
                </w:tcBorders>
                <w:vAlign w:val="center"/>
                <w:hideMark/>
              </w:tcPr>
              <w:p w:rsidR="00AF66CA" w:rsidRPr="008D5105" w:rsidRDefault="00AF66CA" w:rsidP="00AF66CA">
                <w:pPr>
                  <w:spacing w:after="0" w:line="240" w:lineRule="auto"/>
                  <w:rPr>
                    <w:rFonts w:eastAsia="Times New Roman" w:cstheme="minorHAnsi"/>
                    <w:color w:val="000000"/>
                    <w:sz w:val="18"/>
                    <w:szCs w:val="18"/>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AF66CA" w:rsidRPr="008D5105" w:rsidRDefault="00AF66CA" w:rsidP="00AF66CA">
                <w:pPr>
                  <w:spacing w:after="0" w:line="240" w:lineRule="auto"/>
                  <w:jc w:val="right"/>
                  <w:rPr>
                    <w:rFonts w:eastAsia="Times New Roman" w:cstheme="minorHAnsi"/>
                    <w:color w:val="000000"/>
                    <w:sz w:val="18"/>
                    <w:szCs w:val="18"/>
                    <w:lang w:eastAsia="es-DO"/>
                  </w:rPr>
                </w:pPr>
                <w:r w:rsidRPr="008D5105">
                  <w:rPr>
                    <w:rFonts w:eastAsia="Times New Roman" w:cstheme="minorHAnsi"/>
                    <w:color w:val="000000"/>
                    <w:sz w:val="18"/>
                    <w:szCs w:val="18"/>
                    <w:lang w:eastAsia="es-DO"/>
                  </w:rPr>
                  <w:t>593.095</w:t>
                </w:r>
              </w:p>
            </w:tc>
          </w:tr>
          <w:tr w:rsidR="00AF66CA" w:rsidRPr="008D5105" w:rsidTr="00AF66CA">
            <w:trPr>
              <w:trHeight w:val="1087"/>
            </w:trPr>
            <w:tc>
              <w:tcPr>
                <w:tcW w:w="851" w:type="dxa"/>
                <w:vMerge/>
                <w:tcBorders>
                  <w:left w:val="single" w:sz="4" w:space="0" w:color="auto"/>
                  <w:right w:val="single" w:sz="4" w:space="0" w:color="auto"/>
                </w:tcBorders>
              </w:tcPr>
              <w:p w:rsidR="00AF66CA" w:rsidRPr="00C43A4D" w:rsidRDefault="00AF66CA" w:rsidP="00AF66CA">
                <w:pPr>
                  <w:spacing w:after="0" w:line="240" w:lineRule="auto"/>
                  <w:rPr>
                    <w:rFonts w:eastAsia="Times New Roman" w:cstheme="minorHAnsi"/>
                    <w:color w:val="000000"/>
                    <w:sz w:val="18"/>
                    <w:szCs w:val="18"/>
                    <w:lang w:eastAsia="es-DO"/>
                  </w:rPr>
                </w:pPr>
              </w:p>
            </w:tc>
            <w:tc>
              <w:tcPr>
                <w:tcW w:w="992" w:type="dxa"/>
                <w:vMerge/>
                <w:tcBorders>
                  <w:top w:val="nil"/>
                  <w:left w:val="single" w:sz="4" w:space="0" w:color="auto"/>
                  <w:bottom w:val="nil"/>
                  <w:right w:val="single" w:sz="4" w:space="0" w:color="auto"/>
                </w:tcBorders>
                <w:vAlign w:val="center"/>
                <w:hideMark/>
              </w:tcPr>
              <w:p w:rsidR="00AF66CA" w:rsidRPr="008D5105" w:rsidRDefault="00AF66CA" w:rsidP="00AF66CA">
                <w:pPr>
                  <w:spacing w:after="0" w:line="240" w:lineRule="auto"/>
                  <w:rPr>
                    <w:rFonts w:eastAsia="Times New Roman" w:cstheme="minorHAnsi"/>
                    <w:color w:val="000000"/>
                    <w:sz w:val="18"/>
                    <w:szCs w:val="18"/>
                    <w:lang w:eastAsia="es-DO"/>
                  </w:rPr>
                </w:pPr>
              </w:p>
            </w:tc>
            <w:tc>
              <w:tcPr>
                <w:tcW w:w="1701" w:type="dxa"/>
                <w:vMerge/>
                <w:tcBorders>
                  <w:top w:val="nil"/>
                  <w:left w:val="single" w:sz="4" w:space="0" w:color="auto"/>
                  <w:bottom w:val="single" w:sz="4" w:space="0" w:color="000000"/>
                  <w:right w:val="single" w:sz="4" w:space="0" w:color="auto"/>
                </w:tcBorders>
                <w:vAlign w:val="center"/>
                <w:hideMark/>
              </w:tcPr>
              <w:p w:rsidR="00AF66CA" w:rsidRPr="008D5105" w:rsidRDefault="00AF66CA" w:rsidP="00AF66CA">
                <w:pPr>
                  <w:spacing w:after="0" w:line="240" w:lineRule="auto"/>
                  <w:rPr>
                    <w:rFonts w:eastAsia="Times New Roman" w:cstheme="minorHAnsi"/>
                    <w:color w:val="000000"/>
                    <w:sz w:val="18"/>
                    <w:szCs w:val="18"/>
                    <w:lang w:eastAsia="es-DO"/>
                  </w:rPr>
                </w:pPr>
              </w:p>
            </w:tc>
            <w:tc>
              <w:tcPr>
                <w:tcW w:w="1685" w:type="dxa"/>
                <w:tcBorders>
                  <w:top w:val="nil"/>
                  <w:left w:val="nil"/>
                  <w:bottom w:val="single" w:sz="4" w:space="0" w:color="auto"/>
                  <w:right w:val="single" w:sz="4" w:space="0" w:color="auto"/>
                </w:tcBorders>
                <w:shd w:val="clear" w:color="auto" w:fill="auto"/>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San Luis</w:t>
                </w:r>
              </w:p>
            </w:tc>
            <w:tc>
              <w:tcPr>
                <w:tcW w:w="1859" w:type="dxa"/>
                <w:tcBorders>
                  <w:top w:val="nil"/>
                  <w:left w:val="nil"/>
                  <w:bottom w:val="single" w:sz="4" w:space="0" w:color="auto"/>
                  <w:right w:val="single" w:sz="4" w:space="0" w:color="auto"/>
                </w:tcBorders>
                <w:shd w:val="clear" w:color="auto" w:fill="auto"/>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Los prados de San Luis</w:t>
                </w:r>
              </w:p>
            </w:tc>
            <w:tc>
              <w:tcPr>
                <w:tcW w:w="1985" w:type="dxa"/>
                <w:vMerge/>
                <w:tcBorders>
                  <w:top w:val="nil"/>
                  <w:left w:val="single" w:sz="4" w:space="0" w:color="auto"/>
                  <w:bottom w:val="nil"/>
                  <w:right w:val="single" w:sz="4" w:space="0" w:color="auto"/>
                </w:tcBorders>
                <w:vAlign w:val="center"/>
                <w:hideMark/>
              </w:tcPr>
              <w:p w:rsidR="00AF66CA" w:rsidRPr="008D5105" w:rsidRDefault="00AF66CA" w:rsidP="00AF66CA">
                <w:pPr>
                  <w:spacing w:after="0" w:line="240" w:lineRule="auto"/>
                  <w:rPr>
                    <w:rFonts w:eastAsia="Times New Roman" w:cstheme="minorHAnsi"/>
                    <w:color w:val="000000"/>
                    <w:sz w:val="18"/>
                    <w:szCs w:val="18"/>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AF66CA" w:rsidRPr="008D5105" w:rsidRDefault="00AF66CA" w:rsidP="00AF66CA">
                <w:pPr>
                  <w:spacing w:after="0" w:line="240" w:lineRule="auto"/>
                  <w:jc w:val="right"/>
                  <w:rPr>
                    <w:rFonts w:eastAsia="Times New Roman" w:cstheme="minorHAnsi"/>
                    <w:color w:val="000000"/>
                    <w:sz w:val="18"/>
                    <w:szCs w:val="18"/>
                    <w:lang w:eastAsia="es-DO"/>
                  </w:rPr>
                </w:pPr>
                <w:r w:rsidRPr="008D5105">
                  <w:rPr>
                    <w:rFonts w:eastAsia="Times New Roman" w:cstheme="minorHAnsi"/>
                    <w:color w:val="000000"/>
                    <w:sz w:val="18"/>
                    <w:szCs w:val="18"/>
                    <w:lang w:eastAsia="es-DO"/>
                  </w:rPr>
                  <w:t>3.4</w:t>
                </w:r>
              </w:p>
            </w:tc>
          </w:tr>
          <w:tr w:rsidR="00AF66CA" w:rsidRPr="008D5105" w:rsidTr="00AF66CA">
            <w:trPr>
              <w:trHeight w:val="37"/>
            </w:trPr>
            <w:tc>
              <w:tcPr>
                <w:tcW w:w="851" w:type="dxa"/>
                <w:vMerge/>
                <w:tcBorders>
                  <w:left w:val="single" w:sz="4" w:space="0" w:color="auto"/>
                  <w:right w:val="single" w:sz="4" w:space="0" w:color="auto"/>
                </w:tcBorders>
              </w:tcPr>
              <w:p w:rsidR="00AF66CA" w:rsidRPr="00C43A4D" w:rsidRDefault="00AF66CA" w:rsidP="00AF66CA">
                <w:pPr>
                  <w:spacing w:after="0" w:line="240" w:lineRule="auto"/>
                  <w:rPr>
                    <w:rFonts w:eastAsia="Times New Roman" w:cstheme="minorHAnsi"/>
                    <w:color w:val="000000"/>
                    <w:sz w:val="18"/>
                    <w:szCs w:val="18"/>
                    <w:lang w:eastAsia="es-DO"/>
                  </w:rPr>
                </w:pPr>
              </w:p>
            </w:tc>
            <w:tc>
              <w:tcPr>
                <w:tcW w:w="992" w:type="dxa"/>
                <w:vMerge/>
                <w:tcBorders>
                  <w:top w:val="nil"/>
                  <w:left w:val="single" w:sz="4" w:space="0" w:color="auto"/>
                  <w:bottom w:val="nil"/>
                  <w:right w:val="single" w:sz="4" w:space="0" w:color="auto"/>
                </w:tcBorders>
                <w:vAlign w:val="center"/>
                <w:hideMark/>
              </w:tcPr>
              <w:p w:rsidR="00AF66CA" w:rsidRPr="008D5105" w:rsidRDefault="00AF66CA" w:rsidP="00AF66CA">
                <w:pPr>
                  <w:spacing w:after="0" w:line="240" w:lineRule="auto"/>
                  <w:rPr>
                    <w:rFonts w:eastAsia="Times New Roman" w:cstheme="minorHAnsi"/>
                    <w:color w:val="000000"/>
                    <w:sz w:val="18"/>
                    <w:szCs w:val="18"/>
                    <w:lang w:eastAsia="es-DO"/>
                  </w:rPr>
                </w:pPr>
              </w:p>
            </w:tc>
            <w:tc>
              <w:tcPr>
                <w:tcW w:w="1701" w:type="dxa"/>
                <w:tcBorders>
                  <w:top w:val="nil"/>
                  <w:left w:val="nil"/>
                  <w:bottom w:val="single" w:sz="4" w:space="0" w:color="auto"/>
                  <w:right w:val="single" w:sz="4" w:space="0" w:color="auto"/>
                </w:tcBorders>
                <w:shd w:val="clear" w:color="auto" w:fill="auto"/>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Santo Domingo Oeste</w:t>
                </w:r>
              </w:p>
            </w:tc>
            <w:tc>
              <w:tcPr>
                <w:tcW w:w="1685" w:type="dxa"/>
                <w:tcBorders>
                  <w:top w:val="nil"/>
                  <w:left w:val="nil"/>
                  <w:bottom w:val="single" w:sz="4" w:space="0" w:color="auto"/>
                  <w:right w:val="single" w:sz="4" w:space="0" w:color="auto"/>
                </w:tcBorders>
                <w:shd w:val="clear" w:color="auto" w:fill="auto"/>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Santo Domingo Oeste</w:t>
                </w:r>
              </w:p>
            </w:tc>
            <w:tc>
              <w:tcPr>
                <w:tcW w:w="1859" w:type="dxa"/>
                <w:tcBorders>
                  <w:top w:val="nil"/>
                  <w:left w:val="nil"/>
                  <w:bottom w:val="single" w:sz="4" w:space="0" w:color="auto"/>
                  <w:right w:val="single" w:sz="4" w:space="0" w:color="auto"/>
                </w:tcBorders>
                <w:shd w:val="clear" w:color="auto" w:fill="auto"/>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c>
              <w:tcPr>
                <w:tcW w:w="1985" w:type="dxa"/>
                <w:vMerge/>
                <w:tcBorders>
                  <w:top w:val="nil"/>
                  <w:left w:val="single" w:sz="4" w:space="0" w:color="auto"/>
                  <w:bottom w:val="nil"/>
                  <w:right w:val="single" w:sz="4" w:space="0" w:color="auto"/>
                </w:tcBorders>
                <w:vAlign w:val="center"/>
                <w:hideMark/>
              </w:tcPr>
              <w:p w:rsidR="00AF66CA" w:rsidRPr="008D5105" w:rsidRDefault="00AF66CA" w:rsidP="00AF66CA">
                <w:pPr>
                  <w:spacing w:after="0" w:line="240" w:lineRule="auto"/>
                  <w:rPr>
                    <w:rFonts w:eastAsia="Times New Roman" w:cstheme="minorHAnsi"/>
                    <w:color w:val="000000"/>
                    <w:sz w:val="18"/>
                    <w:szCs w:val="18"/>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AF66CA" w:rsidRPr="008D5105" w:rsidRDefault="00AF66CA" w:rsidP="00AF66CA">
                <w:pPr>
                  <w:spacing w:after="0" w:line="240" w:lineRule="auto"/>
                  <w:jc w:val="right"/>
                  <w:rPr>
                    <w:rFonts w:eastAsia="Times New Roman" w:cstheme="minorHAnsi"/>
                    <w:color w:val="000000"/>
                    <w:sz w:val="18"/>
                    <w:szCs w:val="18"/>
                    <w:lang w:eastAsia="es-DO"/>
                  </w:rPr>
                </w:pPr>
                <w:r w:rsidRPr="008D5105">
                  <w:rPr>
                    <w:rFonts w:eastAsia="Times New Roman" w:cstheme="minorHAnsi"/>
                    <w:color w:val="000000"/>
                    <w:sz w:val="18"/>
                    <w:szCs w:val="18"/>
                    <w:lang w:eastAsia="es-DO"/>
                  </w:rPr>
                  <w:t>0</w:t>
                </w:r>
              </w:p>
            </w:tc>
          </w:tr>
          <w:tr w:rsidR="00AF66CA" w:rsidRPr="008D5105" w:rsidTr="00AF66CA">
            <w:trPr>
              <w:trHeight w:val="760"/>
            </w:trPr>
            <w:tc>
              <w:tcPr>
                <w:tcW w:w="851" w:type="dxa"/>
                <w:vMerge/>
                <w:tcBorders>
                  <w:left w:val="single" w:sz="4" w:space="0" w:color="auto"/>
                  <w:right w:val="single" w:sz="4" w:space="0" w:color="auto"/>
                </w:tcBorders>
              </w:tcPr>
              <w:p w:rsidR="00AF66CA" w:rsidRPr="00C43A4D" w:rsidRDefault="00AF66CA" w:rsidP="00AF66CA">
                <w:pPr>
                  <w:spacing w:after="0" w:line="240" w:lineRule="auto"/>
                  <w:rPr>
                    <w:rFonts w:eastAsia="Times New Roman" w:cstheme="minorHAnsi"/>
                    <w:color w:val="000000"/>
                    <w:sz w:val="18"/>
                    <w:szCs w:val="18"/>
                    <w:lang w:eastAsia="es-DO"/>
                  </w:rPr>
                </w:pPr>
              </w:p>
            </w:tc>
            <w:tc>
              <w:tcPr>
                <w:tcW w:w="992" w:type="dxa"/>
                <w:vMerge/>
                <w:tcBorders>
                  <w:top w:val="nil"/>
                  <w:left w:val="single" w:sz="4" w:space="0" w:color="auto"/>
                  <w:bottom w:val="nil"/>
                  <w:right w:val="single" w:sz="4" w:space="0" w:color="auto"/>
                </w:tcBorders>
                <w:vAlign w:val="center"/>
                <w:hideMark/>
              </w:tcPr>
              <w:p w:rsidR="00AF66CA" w:rsidRPr="008D5105" w:rsidRDefault="00AF66CA" w:rsidP="00AF66CA">
                <w:pPr>
                  <w:spacing w:after="0" w:line="240" w:lineRule="auto"/>
                  <w:rPr>
                    <w:rFonts w:eastAsia="Times New Roman" w:cstheme="minorHAnsi"/>
                    <w:color w:val="000000"/>
                    <w:sz w:val="18"/>
                    <w:szCs w:val="18"/>
                    <w:lang w:eastAsia="es-DO"/>
                  </w:rPr>
                </w:pPr>
              </w:p>
            </w:tc>
            <w:tc>
              <w:tcPr>
                <w:tcW w:w="17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 xml:space="preserve">Boca Chica </w:t>
                </w:r>
              </w:p>
            </w:tc>
            <w:tc>
              <w:tcPr>
                <w:tcW w:w="1685" w:type="dxa"/>
                <w:tcBorders>
                  <w:top w:val="nil"/>
                  <w:left w:val="nil"/>
                  <w:bottom w:val="single" w:sz="4" w:space="0" w:color="auto"/>
                  <w:right w:val="single" w:sz="4" w:space="0" w:color="auto"/>
                </w:tcBorders>
                <w:shd w:val="clear" w:color="auto" w:fill="auto"/>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Boca Chica1</w:t>
                </w:r>
              </w:p>
            </w:tc>
            <w:tc>
              <w:tcPr>
                <w:tcW w:w="1859" w:type="dxa"/>
                <w:tcBorders>
                  <w:top w:val="nil"/>
                  <w:left w:val="nil"/>
                  <w:bottom w:val="single" w:sz="4" w:space="0" w:color="auto"/>
                  <w:right w:val="single" w:sz="4" w:space="0" w:color="auto"/>
                </w:tcBorders>
                <w:shd w:val="clear" w:color="auto" w:fill="auto"/>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Boca Chica, La Rotonda de Boca Chica</w:t>
                </w:r>
              </w:p>
            </w:tc>
            <w:tc>
              <w:tcPr>
                <w:tcW w:w="1985" w:type="dxa"/>
                <w:vMerge/>
                <w:tcBorders>
                  <w:top w:val="nil"/>
                  <w:left w:val="single" w:sz="4" w:space="0" w:color="auto"/>
                  <w:bottom w:val="nil"/>
                  <w:right w:val="single" w:sz="4" w:space="0" w:color="auto"/>
                </w:tcBorders>
                <w:vAlign w:val="center"/>
                <w:hideMark/>
              </w:tcPr>
              <w:p w:rsidR="00AF66CA" w:rsidRPr="008D5105" w:rsidRDefault="00AF66CA" w:rsidP="00AF66CA">
                <w:pPr>
                  <w:spacing w:after="0" w:line="240" w:lineRule="auto"/>
                  <w:rPr>
                    <w:rFonts w:eastAsia="Times New Roman" w:cstheme="minorHAnsi"/>
                    <w:color w:val="000000"/>
                    <w:sz w:val="18"/>
                    <w:szCs w:val="18"/>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AF66CA" w:rsidRPr="008D5105" w:rsidRDefault="00AF66CA" w:rsidP="00AF66CA">
                <w:pPr>
                  <w:spacing w:after="0" w:line="240" w:lineRule="auto"/>
                  <w:jc w:val="right"/>
                  <w:rPr>
                    <w:rFonts w:eastAsia="Times New Roman" w:cstheme="minorHAnsi"/>
                    <w:color w:val="000000"/>
                    <w:sz w:val="18"/>
                    <w:szCs w:val="18"/>
                    <w:lang w:eastAsia="es-DO"/>
                  </w:rPr>
                </w:pPr>
                <w:r w:rsidRPr="008D5105">
                  <w:rPr>
                    <w:rFonts w:eastAsia="Times New Roman" w:cstheme="minorHAnsi"/>
                    <w:color w:val="000000"/>
                    <w:sz w:val="18"/>
                    <w:szCs w:val="18"/>
                    <w:lang w:eastAsia="es-DO"/>
                  </w:rPr>
                  <w:t>30.55</w:t>
                </w:r>
              </w:p>
            </w:tc>
          </w:tr>
          <w:tr w:rsidR="00AF66CA" w:rsidRPr="008D5105" w:rsidTr="00AF66CA">
            <w:trPr>
              <w:trHeight w:val="526"/>
            </w:trPr>
            <w:tc>
              <w:tcPr>
                <w:tcW w:w="851" w:type="dxa"/>
                <w:vMerge/>
                <w:tcBorders>
                  <w:left w:val="single" w:sz="4" w:space="0" w:color="auto"/>
                  <w:right w:val="single" w:sz="4" w:space="0" w:color="auto"/>
                </w:tcBorders>
              </w:tcPr>
              <w:p w:rsidR="00AF66CA" w:rsidRPr="00C43A4D" w:rsidRDefault="00AF66CA" w:rsidP="00AF66CA">
                <w:pPr>
                  <w:spacing w:after="0" w:line="240" w:lineRule="auto"/>
                  <w:rPr>
                    <w:rFonts w:eastAsia="Times New Roman" w:cstheme="minorHAnsi"/>
                    <w:color w:val="000000"/>
                    <w:sz w:val="18"/>
                    <w:szCs w:val="18"/>
                    <w:lang w:eastAsia="es-DO"/>
                  </w:rPr>
                </w:pPr>
              </w:p>
            </w:tc>
            <w:tc>
              <w:tcPr>
                <w:tcW w:w="992" w:type="dxa"/>
                <w:vMerge/>
                <w:tcBorders>
                  <w:top w:val="nil"/>
                  <w:left w:val="single" w:sz="4" w:space="0" w:color="auto"/>
                  <w:bottom w:val="nil"/>
                  <w:right w:val="single" w:sz="4" w:space="0" w:color="auto"/>
                </w:tcBorders>
                <w:vAlign w:val="center"/>
                <w:hideMark/>
              </w:tcPr>
              <w:p w:rsidR="00AF66CA" w:rsidRPr="008D5105" w:rsidRDefault="00AF66CA" w:rsidP="00AF66CA">
                <w:pPr>
                  <w:spacing w:after="0" w:line="240" w:lineRule="auto"/>
                  <w:rPr>
                    <w:rFonts w:eastAsia="Times New Roman" w:cstheme="minorHAnsi"/>
                    <w:color w:val="000000"/>
                    <w:sz w:val="18"/>
                    <w:szCs w:val="18"/>
                    <w:lang w:eastAsia="es-DO"/>
                  </w:rPr>
                </w:pPr>
              </w:p>
            </w:tc>
            <w:tc>
              <w:tcPr>
                <w:tcW w:w="1701" w:type="dxa"/>
                <w:vMerge/>
                <w:tcBorders>
                  <w:top w:val="nil"/>
                  <w:left w:val="single" w:sz="4" w:space="0" w:color="auto"/>
                  <w:bottom w:val="single" w:sz="4" w:space="0" w:color="000000"/>
                  <w:right w:val="single" w:sz="4" w:space="0" w:color="auto"/>
                </w:tcBorders>
                <w:vAlign w:val="center"/>
                <w:hideMark/>
              </w:tcPr>
              <w:p w:rsidR="00AF66CA" w:rsidRPr="008D5105" w:rsidRDefault="00AF66CA" w:rsidP="00AF66CA">
                <w:pPr>
                  <w:spacing w:after="0" w:line="240" w:lineRule="auto"/>
                  <w:rPr>
                    <w:rFonts w:eastAsia="Times New Roman" w:cstheme="minorHAnsi"/>
                    <w:color w:val="000000"/>
                    <w:sz w:val="18"/>
                    <w:szCs w:val="18"/>
                    <w:lang w:eastAsia="es-DO"/>
                  </w:rPr>
                </w:pPr>
              </w:p>
            </w:tc>
            <w:tc>
              <w:tcPr>
                <w:tcW w:w="1685" w:type="dxa"/>
                <w:tcBorders>
                  <w:top w:val="nil"/>
                  <w:left w:val="nil"/>
                  <w:bottom w:val="single" w:sz="4" w:space="0" w:color="auto"/>
                  <w:right w:val="single" w:sz="4" w:space="0" w:color="auto"/>
                </w:tcBorders>
                <w:shd w:val="clear" w:color="auto" w:fill="auto"/>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La Caleta</w:t>
                </w:r>
              </w:p>
            </w:tc>
            <w:tc>
              <w:tcPr>
                <w:tcW w:w="1859" w:type="dxa"/>
                <w:tcBorders>
                  <w:top w:val="nil"/>
                  <w:left w:val="nil"/>
                  <w:bottom w:val="single" w:sz="4" w:space="0" w:color="auto"/>
                  <w:right w:val="single" w:sz="4" w:space="0" w:color="auto"/>
                </w:tcBorders>
                <w:shd w:val="clear" w:color="auto" w:fill="auto"/>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 xml:space="preserve">Ruta 66, La Marginal, </w:t>
                </w:r>
              </w:p>
            </w:tc>
            <w:tc>
              <w:tcPr>
                <w:tcW w:w="1985" w:type="dxa"/>
                <w:vMerge/>
                <w:tcBorders>
                  <w:top w:val="nil"/>
                  <w:left w:val="single" w:sz="4" w:space="0" w:color="auto"/>
                  <w:bottom w:val="nil"/>
                  <w:right w:val="single" w:sz="4" w:space="0" w:color="auto"/>
                </w:tcBorders>
                <w:vAlign w:val="center"/>
                <w:hideMark/>
              </w:tcPr>
              <w:p w:rsidR="00AF66CA" w:rsidRPr="008D5105" w:rsidRDefault="00AF66CA" w:rsidP="00AF66CA">
                <w:pPr>
                  <w:spacing w:after="0" w:line="240" w:lineRule="auto"/>
                  <w:rPr>
                    <w:rFonts w:eastAsia="Times New Roman" w:cstheme="minorHAnsi"/>
                    <w:color w:val="000000"/>
                    <w:sz w:val="18"/>
                    <w:szCs w:val="18"/>
                    <w:lang w:eastAsia="es-DO"/>
                  </w:rPr>
                </w:pPr>
              </w:p>
            </w:tc>
            <w:tc>
              <w:tcPr>
                <w:tcW w:w="1134" w:type="dxa"/>
                <w:tcBorders>
                  <w:top w:val="nil"/>
                  <w:left w:val="nil"/>
                  <w:bottom w:val="single" w:sz="4" w:space="0" w:color="auto"/>
                  <w:right w:val="single" w:sz="4" w:space="0" w:color="auto"/>
                </w:tcBorders>
                <w:shd w:val="clear" w:color="auto" w:fill="auto"/>
                <w:noWrap/>
                <w:vAlign w:val="bottom"/>
                <w:hideMark/>
              </w:tcPr>
              <w:p w:rsidR="00AF66CA" w:rsidRPr="008D5105" w:rsidRDefault="00AF66CA" w:rsidP="00AF66CA">
                <w:pPr>
                  <w:spacing w:after="0" w:line="240" w:lineRule="auto"/>
                  <w:jc w:val="right"/>
                  <w:rPr>
                    <w:rFonts w:eastAsia="Times New Roman" w:cstheme="minorHAnsi"/>
                    <w:color w:val="000000"/>
                    <w:sz w:val="18"/>
                    <w:szCs w:val="18"/>
                    <w:lang w:eastAsia="es-DO"/>
                  </w:rPr>
                </w:pPr>
                <w:r w:rsidRPr="008D5105">
                  <w:rPr>
                    <w:rFonts w:eastAsia="Times New Roman" w:cstheme="minorHAnsi"/>
                    <w:color w:val="000000"/>
                    <w:sz w:val="18"/>
                    <w:szCs w:val="18"/>
                    <w:lang w:eastAsia="es-DO"/>
                  </w:rPr>
                  <w:t>17.35</w:t>
                </w:r>
              </w:p>
            </w:tc>
          </w:tr>
          <w:tr w:rsidR="00AF66CA" w:rsidRPr="008D5105" w:rsidTr="00AF66CA">
            <w:trPr>
              <w:trHeight w:val="90"/>
            </w:trPr>
            <w:tc>
              <w:tcPr>
                <w:tcW w:w="851" w:type="dxa"/>
                <w:vMerge/>
                <w:tcBorders>
                  <w:left w:val="single" w:sz="4" w:space="0" w:color="auto"/>
                  <w:right w:val="single" w:sz="4" w:space="0" w:color="auto"/>
                </w:tcBorders>
              </w:tcPr>
              <w:p w:rsidR="00AF66CA" w:rsidRPr="00C43A4D" w:rsidRDefault="00AF66CA" w:rsidP="00AF66CA">
                <w:pPr>
                  <w:spacing w:after="0" w:line="240" w:lineRule="auto"/>
                  <w:rPr>
                    <w:rFonts w:eastAsia="Times New Roman" w:cstheme="minorHAnsi"/>
                    <w:color w:val="000000"/>
                    <w:sz w:val="18"/>
                    <w:szCs w:val="18"/>
                    <w:lang w:eastAsia="es-DO"/>
                  </w:rPr>
                </w:pPr>
              </w:p>
            </w:tc>
            <w:tc>
              <w:tcPr>
                <w:tcW w:w="992" w:type="dxa"/>
                <w:vMerge/>
                <w:tcBorders>
                  <w:top w:val="nil"/>
                  <w:left w:val="single" w:sz="4" w:space="0" w:color="auto"/>
                  <w:bottom w:val="nil"/>
                  <w:right w:val="single" w:sz="4" w:space="0" w:color="auto"/>
                </w:tcBorders>
                <w:vAlign w:val="center"/>
                <w:hideMark/>
              </w:tcPr>
              <w:p w:rsidR="00AF66CA" w:rsidRPr="008D5105" w:rsidRDefault="00AF66CA" w:rsidP="00AF66CA">
                <w:pPr>
                  <w:spacing w:after="0" w:line="240" w:lineRule="auto"/>
                  <w:rPr>
                    <w:rFonts w:eastAsia="Times New Roman" w:cstheme="minorHAnsi"/>
                    <w:color w:val="000000"/>
                    <w:sz w:val="18"/>
                    <w:szCs w:val="18"/>
                    <w:lang w:eastAsia="es-DO"/>
                  </w:rPr>
                </w:pPr>
              </w:p>
            </w:tc>
            <w:tc>
              <w:tcPr>
                <w:tcW w:w="1701" w:type="dxa"/>
                <w:tcBorders>
                  <w:top w:val="nil"/>
                  <w:left w:val="nil"/>
                  <w:bottom w:val="nil"/>
                  <w:right w:val="single" w:sz="4" w:space="0" w:color="auto"/>
                </w:tcBorders>
                <w:shd w:val="clear" w:color="auto" w:fill="auto"/>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San Antonio de Guerra</w:t>
                </w:r>
              </w:p>
            </w:tc>
            <w:tc>
              <w:tcPr>
                <w:tcW w:w="1685" w:type="dxa"/>
                <w:tcBorders>
                  <w:top w:val="nil"/>
                  <w:left w:val="nil"/>
                  <w:bottom w:val="single" w:sz="4" w:space="0" w:color="auto"/>
                  <w:right w:val="single" w:sz="4" w:space="0" w:color="auto"/>
                </w:tcBorders>
                <w:shd w:val="clear" w:color="auto" w:fill="auto"/>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San Antonio de Guerra1</w:t>
                </w:r>
              </w:p>
            </w:tc>
            <w:tc>
              <w:tcPr>
                <w:tcW w:w="1859" w:type="dxa"/>
                <w:tcBorders>
                  <w:top w:val="nil"/>
                  <w:left w:val="nil"/>
                  <w:bottom w:val="single" w:sz="4" w:space="0" w:color="auto"/>
                  <w:right w:val="single" w:sz="4" w:space="0" w:color="auto"/>
                </w:tcBorders>
                <w:shd w:val="clear" w:color="auto" w:fill="auto"/>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c>
              <w:tcPr>
                <w:tcW w:w="1985" w:type="dxa"/>
                <w:tcBorders>
                  <w:top w:val="nil"/>
                  <w:left w:val="nil"/>
                  <w:bottom w:val="single" w:sz="4" w:space="0" w:color="auto"/>
                  <w:right w:val="single" w:sz="4" w:space="0" w:color="auto"/>
                </w:tcBorders>
                <w:shd w:val="clear" w:color="auto" w:fill="auto"/>
                <w:vAlign w:val="center"/>
                <w:hideMark/>
              </w:tcPr>
              <w:p w:rsidR="00AF66CA" w:rsidRPr="008D5105" w:rsidRDefault="00AF66CA" w:rsidP="00AF66CA">
                <w:pPr>
                  <w:spacing w:after="0" w:line="240" w:lineRule="auto"/>
                  <w:jc w:val="center"/>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c>
              <w:tcPr>
                <w:tcW w:w="1134" w:type="dxa"/>
                <w:tcBorders>
                  <w:top w:val="nil"/>
                  <w:left w:val="nil"/>
                  <w:bottom w:val="single" w:sz="4" w:space="0" w:color="auto"/>
                  <w:right w:val="single" w:sz="4" w:space="0" w:color="auto"/>
                </w:tcBorders>
                <w:shd w:val="clear" w:color="auto" w:fill="auto"/>
                <w:noWrap/>
                <w:vAlign w:val="bottom"/>
                <w:hideMark/>
              </w:tcPr>
              <w:p w:rsidR="00AF66CA" w:rsidRPr="008D5105" w:rsidRDefault="00AF66CA" w:rsidP="00AF66CA">
                <w:pPr>
                  <w:spacing w:after="0" w:line="240" w:lineRule="auto"/>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r>
          <w:tr w:rsidR="00AF66CA" w:rsidRPr="008D5105" w:rsidTr="00AF66CA">
            <w:trPr>
              <w:trHeight w:val="362"/>
            </w:trPr>
            <w:tc>
              <w:tcPr>
                <w:tcW w:w="851" w:type="dxa"/>
                <w:vMerge/>
                <w:tcBorders>
                  <w:left w:val="single" w:sz="4" w:space="0" w:color="auto"/>
                  <w:right w:val="single" w:sz="4" w:space="0" w:color="auto"/>
                </w:tcBorders>
              </w:tcPr>
              <w:p w:rsidR="00AF66CA" w:rsidRPr="00C43A4D" w:rsidRDefault="00AF66CA" w:rsidP="00AF66CA">
                <w:pPr>
                  <w:spacing w:after="0" w:line="240" w:lineRule="auto"/>
                  <w:rPr>
                    <w:rFonts w:eastAsia="Times New Roman" w:cstheme="minorHAnsi"/>
                    <w:color w:val="000000"/>
                    <w:sz w:val="18"/>
                    <w:szCs w:val="18"/>
                    <w:lang w:eastAsia="es-DO"/>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AF66CA" w:rsidRPr="008D5105" w:rsidRDefault="00AF66CA" w:rsidP="00AF66CA">
                <w:pPr>
                  <w:spacing w:after="0" w:line="240" w:lineRule="auto"/>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c>
              <w:tcPr>
                <w:tcW w:w="1701" w:type="dxa"/>
                <w:tcBorders>
                  <w:top w:val="nil"/>
                  <w:left w:val="nil"/>
                  <w:bottom w:val="single" w:sz="4" w:space="0" w:color="auto"/>
                  <w:right w:val="single" w:sz="4" w:space="0" w:color="auto"/>
                </w:tcBorders>
                <w:shd w:val="clear" w:color="auto" w:fill="auto"/>
                <w:noWrap/>
                <w:vAlign w:val="bottom"/>
                <w:hideMark/>
              </w:tcPr>
              <w:p w:rsidR="00AF66CA" w:rsidRPr="008D5105" w:rsidRDefault="00AF66CA" w:rsidP="00AF66CA">
                <w:pPr>
                  <w:spacing w:after="0" w:line="240" w:lineRule="auto"/>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c>
              <w:tcPr>
                <w:tcW w:w="1685" w:type="dxa"/>
                <w:tcBorders>
                  <w:top w:val="nil"/>
                  <w:left w:val="nil"/>
                  <w:bottom w:val="single" w:sz="4" w:space="0" w:color="auto"/>
                  <w:right w:val="single" w:sz="4" w:space="0" w:color="auto"/>
                </w:tcBorders>
                <w:shd w:val="clear" w:color="auto" w:fill="auto"/>
                <w:noWrap/>
                <w:vAlign w:val="bottom"/>
                <w:hideMark/>
              </w:tcPr>
              <w:p w:rsidR="00AF66CA" w:rsidRPr="008D5105" w:rsidRDefault="00AF66CA" w:rsidP="00AF66CA">
                <w:pPr>
                  <w:spacing w:after="0" w:line="240" w:lineRule="auto"/>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c>
              <w:tcPr>
                <w:tcW w:w="1859" w:type="dxa"/>
                <w:tcBorders>
                  <w:top w:val="nil"/>
                  <w:left w:val="nil"/>
                  <w:bottom w:val="single" w:sz="4" w:space="0" w:color="auto"/>
                  <w:right w:val="single" w:sz="4" w:space="0" w:color="auto"/>
                </w:tcBorders>
                <w:shd w:val="clear" w:color="auto" w:fill="auto"/>
                <w:noWrap/>
                <w:vAlign w:val="bottom"/>
                <w:hideMark/>
              </w:tcPr>
              <w:p w:rsidR="00AF66CA" w:rsidRPr="008D5105" w:rsidRDefault="00AF66CA" w:rsidP="00AF66CA">
                <w:pPr>
                  <w:spacing w:after="0" w:line="240" w:lineRule="auto"/>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c>
              <w:tcPr>
                <w:tcW w:w="1985" w:type="dxa"/>
                <w:tcBorders>
                  <w:top w:val="nil"/>
                  <w:left w:val="nil"/>
                  <w:bottom w:val="single" w:sz="4" w:space="0" w:color="auto"/>
                  <w:right w:val="single" w:sz="4" w:space="0" w:color="auto"/>
                </w:tcBorders>
                <w:shd w:val="clear" w:color="auto" w:fill="auto"/>
                <w:noWrap/>
                <w:vAlign w:val="bottom"/>
                <w:hideMark/>
              </w:tcPr>
              <w:p w:rsidR="00AF66CA" w:rsidRPr="008D5105" w:rsidRDefault="00AF66CA" w:rsidP="00AF66CA">
                <w:pPr>
                  <w:spacing w:after="0" w:line="240" w:lineRule="auto"/>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c>
              <w:tcPr>
                <w:tcW w:w="1134" w:type="dxa"/>
                <w:tcBorders>
                  <w:top w:val="nil"/>
                  <w:left w:val="nil"/>
                  <w:bottom w:val="single" w:sz="4" w:space="0" w:color="auto"/>
                  <w:right w:val="single" w:sz="4" w:space="0" w:color="auto"/>
                </w:tcBorders>
                <w:shd w:val="clear" w:color="auto" w:fill="auto"/>
                <w:noWrap/>
                <w:vAlign w:val="bottom"/>
                <w:hideMark/>
              </w:tcPr>
              <w:p w:rsidR="00AF66CA" w:rsidRPr="008D5105" w:rsidRDefault="00AF66CA" w:rsidP="00AF66CA">
                <w:pPr>
                  <w:spacing w:after="0" w:line="240" w:lineRule="auto"/>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r>
          <w:tr w:rsidR="00AF66CA" w:rsidRPr="008D5105" w:rsidTr="00AF66CA">
            <w:trPr>
              <w:trHeight w:val="362"/>
            </w:trPr>
            <w:tc>
              <w:tcPr>
                <w:tcW w:w="851" w:type="dxa"/>
                <w:vMerge/>
                <w:tcBorders>
                  <w:left w:val="single" w:sz="4" w:space="0" w:color="auto"/>
                  <w:right w:val="single" w:sz="4" w:space="0" w:color="auto"/>
                </w:tcBorders>
              </w:tcPr>
              <w:p w:rsidR="00AF66CA" w:rsidRPr="00C43A4D" w:rsidRDefault="00AF66CA" w:rsidP="00AF66CA">
                <w:pPr>
                  <w:spacing w:after="0" w:line="240" w:lineRule="auto"/>
                  <w:rPr>
                    <w:rFonts w:eastAsia="Times New Roman" w:cstheme="minorHAnsi"/>
                    <w:color w:val="000000"/>
                    <w:sz w:val="18"/>
                    <w:szCs w:val="18"/>
                    <w:lang w:eastAsia="es-DO"/>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AF66CA" w:rsidRPr="008D5105" w:rsidRDefault="00AF66CA" w:rsidP="00AF66CA">
                <w:pPr>
                  <w:spacing w:after="0" w:line="240" w:lineRule="auto"/>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c>
              <w:tcPr>
                <w:tcW w:w="1701" w:type="dxa"/>
                <w:tcBorders>
                  <w:top w:val="nil"/>
                  <w:left w:val="nil"/>
                  <w:bottom w:val="single" w:sz="4" w:space="0" w:color="auto"/>
                  <w:right w:val="single" w:sz="4" w:space="0" w:color="auto"/>
                </w:tcBorders>
                <w:shd w:val="clear" w:color="000000" w:fill="D7E4BC"/>
                <w:noWrap/>
                <w:vAlign w:val="bottom"/>
                <w:hideMark/>
              </w:tcPr>
              <w:p w:rsidR="00AF66CA" w:rsidRPr="008D5105" w:rsidRDefault="00AF66CA" w:rsidP="00AF66CA">
                <w:pPr>
                  <w:spacing w:after="0" w:line="240" w:lineRule="auto"/>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c>
              <w:tcPr>
                <w:tcW w:w="1685" w:type="dxa"/>
                <w:tcBorders>
                  <w:top w:val="nil"/>
                  <w:left w:val="nil"/>
                  <w:bottom w:val="single" w:sz="4" w:space="0" w:color="auto"/>
                  <w:right w:val="single" w:sz="4" w:space="0" w:color="auto"/>
                </w:tcBorders>
                <w:shd w:val="clear" w:color="000000" w:fill="D7E4BC"/>
                <w:noWrap/>
                <w:vAlign w:val="bottom"/>
                <w:hideMark/>
              </w:tcPr>
              <w:p w:rsidR="00AF66CA" w:rsidRPr="008D5105" w:rsidRDefault="00AF66CA" w:rsidP="00AF66CA">
                <w:pPr>
                  <w:spacing w:after="0" w:line="240" w:lineRule="auto"/>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c>
              <w:tcPr>
                <w:tcW w:w="1859" w:type="dxa"/>
                <w:tcBorders>
                  <w:top w:val="nil"/>
                  <w:left w:val="nil"/>
                  <w:bottom w:val="single" w:sz="4" w:space="0" w:color="auto"/>
                  <w:right w:val="single" w:sz="4" w:space="0" w:color="auto"/>
                </w:tcBorders>
                <w:shd w:val="clear" w:color="000000" w:fill="D7E4BC"/>
                <w:noWrap/>
                <w:vAlign w:val="bottom"/>
                <w:hideMark/>
              </w:tcPr>
              <w:p w:rsidR="00AF66CA" w:rsidRPr="008D5105" w:rsidRDefault="00AF66CA" w:rsidP="00AF66CA">
                <w:pPr>
                  <w:spacing w:after="0" w:line="240" w:lineRule="auto"/>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c>
              <w:tcPr>
                <w:tcW w:w="1985" w:type="dxa"/>
                <w:tcBorders>
                  <w:top w:val="nil"/>
                  <w:left w:val="nil"/>
                  <w:bottom w:val="single" w:sz="4" w:space="0" w:color="auto"/>
                  <w:right w:val="single" w:sz="4" w:space="0" w:color="auto"/>
                </w:tcBorders>
                <w:shd w:val="clear" w:color="000000" w:fill="D7E4BC"/>
                <w:noWrap/>
                <w:vAlign w:val="bottom"/>
                <w:hideMark/>
              </w:tcPr>
              <w:p w:rsidR="00AF66CA" w:rsidRPr="008D5105" w:rsidRDefault="00AF66CA" w:rsidP="00AF66CA">
                <w:pPr>
                  <w:spacing w:after="0" w:line="240" w:lineRule="auto"/>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c>
              <w:tcPr>
                <w:tcW w:w="1134" w:type="dxa"/>
                <w:tcBorders>
                  <w:top w:val="nil"/>
                  <w:left w:val="nil"/>
                  <w:bottom w:val="single" w:sz="4" w:space="0" w:color="auto"/>
                  <w:right w:val="single" w:sz="4" w:space="0" w:color="auto"/>
                </w:tcBorders>
                <w:shd w:val="clear" w:color="000000" w:fill="D7E4BC"/>
                <w:noWrap/>
                <w:vAlign w:val="bottom"/>
                <w:hideMark/>
              </w:tcPr>
              <w:p w:rsidR="00AF66CA" w:rsidRPr="008D5105" w:rsidRDefault="00AF66CA" w:rsidP="00AF66CA">
                <w:pPr>
                  <w:spacing w:after="0" w:line="240" w:lineRule="auto"/>
                  <w:jc w:val="right"/>
                  <w:rPr>
                    <w:rFonts w:eastAsia="Times New Roman" w:cstheme="minorHAnsi"/>
                    <w:color w:val="000000"/>
                    <w:sz w:val="18"/>
                    <w:szCs w:val="18"/>
                    <w:lang w:eastAsia="es-DO"/>
                  </w:rPr>
                </w:pPr>
                <w:r w:rsidRPr="008D5105">
                  <w:rPr>
                    <w:rFonts w:eastAsia="Times New Roman" w:cstheme="minorHAnsi"/>
                    <w:color w:val="000000"/>
                    <w:sz w:val="18"/>
                    <w:szCs w:val="18"/>
                    <w:lang w:eastAsia="es-DO"/>
                  </w:rPr>
                  <w:t>644.395</w:t>
                </w:r>
              </w:p>
            </w:tc>
          </w:tr>
          <w:tr w:rsidR="00AF66CA" w:rsidRPr="008D5105" w:rsidTr="00AF66CA">
            <w:trPr>
              <w:trHeight w:val="362"/>
            </w:trPr>
            <w:tc>
              <w:tcPr>
                <w:tcW w:w="851" w:type="dxa"/>
                <w:vMerge/>
                <w:tcBorders>
                  <w:left w:val="single" w:sz="4" w:space="0" w:color="auto"/>
                  <w:right w:val="single" w:sz="4" w:space="0" w:color="auto"/>
                </w:tcBorders>
              </w:tcPr>
              <w:p w:rsidR="00AF66CA" w:rsidRPr="00C43A4D" w:rsidRDefault="00AF66CA" w:rsidP="00AF66CA">
                <w:pPr>
                  <w:spacing w:after="0" w:line="240" w:lineRule="auto"/>
                  <w:rPr>
                    <w:rFonts w:eastAsia="Times New Roman" w:cstheme="minorHAnsi"/>
                    <w:color w:val="000000"/>
                    <w:sz w:val="18"/>
                    <w:szCs w:val="18"/>
                    <w:lang w:eastAsia="es-DO"/>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AF66CA" w:rsidRPr="008D5105" w:rsidRDefault="00AF66CA" w:rsidP="00AF66CA">
                <w:pPr>
                  <w:spacing w:after="0" w:line="240" w:lineRule="auto"/>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c>
              <w:tcPr>
                <w:tcW w:w="1701" w:type="dxa"/>
                <w:tcBorders>
                  <w:top w:val="nil"/>
                  <w:left w:val="nil"/>
                  <w:bottom w:val="single" w:sz="4" w:space="0" w:color="auto"/>
                  <w:right w:val="single" w:sz="4" w:space="0" w:color="auto"/>
                </w:tcBorders>
                <w:shd w:val="clear" w:color="auto" w:fill="auto"/>
                <w:noWrap/>
                <w:vAlign w:val="bottom"/>
                <w:hideMark/>
              </w:tcPr>
              <w:p w:rsidR="00AF66CA" w:rsidRPr="008D5105" w:rsidRDefault="00AF66CA" w:rsidP="00AF66CA">
                <w:pPr>
                  <w:spacing w:after="0" w:line="240" w:lineRule="auto"/>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c>
              <w:tcPr>
                <w:tcW w:w="1685" w:type="dxa"/>
                <w:tcBorders>
                  <w:top w:val="nil"/>
                  <w:left w:val="nil"/>
                  <w:bottom w:val="single" w:sz="4" w:space="0" w:color="auto"/>
                  <w:right w:val="single" w:sz="4" w:space="0" w:color="auto"/>
                </w:tcBorders>
                <w:shd w:val="clear" w:color="auto" w:fill="auto"/>
                <w:noWrap/>
                <w:vAlign w:val="bottom"/>
                <w:hideMark/>
              </w:tcPr>
              <w:p w:rsidR="00AF66CA" w:rsidRPr="008D5105" w:rsidRDefault="00AF66CA" w:rsidP="00AF66CA">
                <w:pPr>
                  <w:spacing w:after="0" w:line="240" w:lineRule="auto"/>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c>
              <w:tcPr>
                <w:tcW w:w="1859" w:type="dxa"/>
                <w:tcBorders>
                  <w:top w:val="nil"/>
                  <w:left w:val="nil"/>
                  <w:bottom w:val="single" w:sz="4" w:space="0" w:color="auto"/>
                  <w:right w:val="single" w:sz="4" w:space="0" w:color="auto"/>
                </w:tcBorders>
                <w:shd w:val="clear" w:color="auto" w:fill="auto"/>
                <w:noWrap/>
                <w:vAlign w:val="bottom"/>
                <w:hideMark/>
              </w:tcPr>
              <w:p w:rsidR="00AF66CA" w:rsidRPr="008D5105" w:rsidRDefault="00AF66CA" w:rsidP="00AF66CA">
                <w:pPr>
                  <w:spacing w:after="0" w:line="240" w:lineRule="auto"/>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c>
              <w:tcPr>
                <w:tcW w:w="1985" w:type="dxa"/>
                <w:tcBorders>
                  <w:top w:val="nil"/>
                  <w:left w:val="nil"/>
                  <w:bottom w:val="single" w:sz="4" w:space="0" w:color="auto"/>
                  <w:right w:val="single" w:sz="4" w:space="0" w:color="auto"/>
                </w:tcBorders>
                <w:shd w:val="clear" w:color="auto" w:fill="auto"/>
                <w:noWrap/>
                <w:vAlign w:val="bottom"/>
                <w:hideMark/>
              </w:tcPr>
              <w:p w:rsidR="00AF66CA" w:rsidRPr="008D5105" w:rsidRDefault="00AF66CA" w:rsidP="00AF66CA">
                <w:pPr>
                  <w:spacing w:after="0" w:line="240" w:lineRule="auto"/>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c>
              <w:tcPr>
                <w:tcW w:w="1134" w:type="dxa"/>
                <w:tcBorders>
                  <w:top w:val="nil"/>
                  <w:left w:val="nil"/>
                  <w:bottom w:val="single" w:sz="4" w:space="0" w:color="auto"/>
                  <w:right w:val="single" w:sz="4" w:space="0" w:color="auto"/>
                </w:tcBorders>
                <w:shd w:val="clear" w:color="auto" w:fill="auto"/>
                <w:noWrap/>
                <w:vAlign w:val="bottom"/>
                <w:hideMark/>
              </w:tcPr>
              <w:p w:rsidR="00AF66CA" w:rsidRPr="008D5105" w:rsidRDefault="00AF66CA" w:rsidP="00AF66CA">
                <w:pPr>
                  <w:spacing w:after="0" w:line="240" w:lineRule="auto"/>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r>
          <w:tr w:rsidR="00AF66CA" w:rsidRPr="008D5105" w:rsidTr="00AF66CA">
            <w:trPr>
              <w:trHeight w:val="362"/>
            </w:trPr>
            <w:tc>
              <w:tcPr>
                <w:tcW w:w="851" w:type="dxa"/>
                <w:vMerge/>
                <w:tcBorders>
                  <w:left w:val="single" w:sz="4" w:space="0" w:color="auto"/>
                  <w:bottom w:val="single" w:sz="4" w:space="0" w:color="auto"/>
                  <w:right w:val="single" w:sz="4" w:space="0" w:color="auto"/>
                </w:tcBorders>
              </w:tcPr>
              <w:p w:rsidR="00AF66CA" w:rsidRPr="00C43A4D" w:rsidRDefault="00AF66CA" w:rsidP="00AF66CA">
                <w:pPr>
                  <w:spacing w:after="0" w:line="240" w:lineRule="auto"/>
                  <w:rPr>
                    <w:rFonts w:eastAsia="Times New Roman" w:cstheme="minorHAnsi"/>
                    <w:color w:val="000000"/>
                    <w:sz w:val="18"/>
                    <w:szCs w:val="18"/>
                    <w:lang w:eastAsia="es-DO"/>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AF66CA" w:rsidRPr="008D5105" w:rsidRDefault="00AF66CA" w:rsidP="00AF66CA">
                <w:pPr>
                  <w:spacing w:after="0" w:line="240" w:lineRule="auto"/>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c>
              <w:tcPr>
                <w:tcW w:w="1701" w:type="dxa"/>
                <w:tcBorders>
                  <w:top w:val="nil"/>
                  <w:left w:val="nil"/>
                  <w:bottom w:val="single" w:sz="4" w:space="0" w:color="auto"/>
                  <w:right w:val="single" w:sz="4" w:space="0" w:color="auto"/>
                </w:tcBorders>
                <w:shd w:val="clear" w:color="000000" w:fill="E5E0EC"/>
                <w:noWrap/>
                <w:vAlign w:val="bottom"/>
                <w:hideMark/>
              </w:tcPr>
              <w:p w:rsidR="00AF66CA" w:rsidRPr="008D5105" w:rsidRDefault="00AF66CA" w:rsidP="00AF66CA">
                <w:pPr>
                  <w:spacing w:after="0" w:line="240" w:lineRule="auto"/>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c>
              <w:tcPr>
                <w:tcW w:w="1685" w:type="dxa"/>
                <w:tcBorders>
                  <w:top w:val="nil"/>
                  <w:left w:val="nil"/>
                  <w:bottom w:val="single" w:sz="4" w:space="0" w:color="auto"/>
                  <w:right w:val="single" w:sz="4" w:space="0" w:color="auto"/>
                </w:tcBorders>
                <w:shd w:val="clear" w:color="000000" w:fill="E5E0EC"/>
                <w:noWrap/>
                <w:vAlign w:val="bottom"/>
                <w:hideMark/>
              </w:tcPr>
              <w:p w:rsidR="00AF66CA" w:rsidRPr="008D5105" w:rsidRDefault="00AF66CA" w:rsidP="00AF66CA">
                <w:pPr>
                  <w:spacing w:after="0" w:line="240" w:lineRule="auto"/>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c>
              <w:tcPr>
                <w:tcW w:w="1859" w:type="dxa"/>
                <w:tcBorders>
                  <w:top w:val="nil"/>
                  <w:left w:val="nil"/>
                  <w:bottom w:val="single" w:sz="4" w:space="0" w:color="auto"/>
                  <w:right w:val="single" w:sz="4" w:space="0" w:color="auto"/>
                </w:tcBorders>
                <w:shd w:val="clear" w:color="000000" w:fill="E5E0EC"/>
                <w:noWrap/>
                <w:vAlign w:val="bottom"/>
                <w:hideMark/>
              </w:tcPr>
              <w:p w:rsidR="00AF66CA" w:rsidRPr="008D5105" w:rsidRDefault="00AF66CA" w:rsidP="00AF66CA">
                <w:pPr>
                  <w:spacing w:after="0" w:line="240" w:lineRule="auto"/>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r w:rsidRPr="00C43A4D">
                  <w:rPr>
                    <w:rFonts w:eastAsia="Times New Roman" w:cstheme="minorHAnsi"/>
                    <w:color w:val="000000"/>
                    <w:sz w:val="18"/>
                    <w:szCs w:val="18"/>
                    <w:lang w:eastAsia="es-DO"/>
                  </w:rPr>
                  <w:t>Total en el año</w:t>
                </w:r>
                <w:r>
                  <w:rPr>
                    <w:rFonts w:eastAsia="Times New Roman" w:cstheme="minorHAnsi"/>
                    <w:color w:val="000000"/>
                    <w:sz w:val="18"/>
                    <w:szCs w:val="18"/>
                    <w:lang w:eastAsia="es-DO"/>
                  </w:rPr>
                  <w:t xml:space="preserve"> 2017.</w:t>
                </w:r>
              </w:p>
            </w:tc>
            <w:tc>
              <w:tcPr>
                <w:tcW w:w="1985" w:type="dxa"/>
                <w:tcBorders>
                  <w:top w:val="nil"/>
                  <w:left w:val="nil"/>
                  <w:bottom w:val="single" w:sz="4" w:space="0" w:color="auto"/>
                  <w:right w:val="single" w:sz="4" w:space="0" w:color="auto"/>
                </w:tcBorders>
                <w:shd w:val="clear" w:color="000000" w:fill="E5E0EC"/>
                <w:noWrap/>
                <w:vAlign w:val="bottom"/>
                <w:hideMark/>
              </w:tcPr>
              <w:p w:rsidR="00AF66CA" w:rsidRPr="008D5105" w:rsidRDefault="00AF66CA" w:rsidP="00AF66CA">
                <w:pPr>
                  <w:spacing w:after="0" w:line="240" w:lineRule="auto"/>
                  <w:rPr>
                    <w:rFonts w:eastAsia="Times New Roman" w:cstheme="minorHAnsi"/>
                    <w:color w:val="000000"/>
                    <w:sz w:val="18"/>
                    <w:szCs w:val="18"/>
                    <w:lang w:eastAsia="es-DO"/>
                  </w:rPr>
                </w:pPr>
                <w:r w:rsidRPr="008D5105">
                  <w:rPr>
                    <w:rFonts w:eastAsia="Times New Roman" w:cstheme="minorHAnsi"/>
                    <w:color w:val="000000"/>
                    <w:sz w:val="18"/>
                    <w:szCs w:val="18"/>
                    <w:lang w:eastAsia="es-DO"/>
                  </w:rPr>
                  <w:t> </w:t>
                </w:r>
              </w:p>
            </w:tc>
            <w:tc>
              <w:tcPr>
                <w:tcW w:w="1134" w:type="dxa"/>
                <w:tcBorders>
                  <w:top w:val="nil"/>
                  <w:left w:val="nil"/>
                  <w:bottom w:val="single" w:sz="4" w:space="0" w:color="auto"/>
                  <w:right w:val="single" w:sz="4" w:space="0" w:color="auto"/>
                </w:tcBorders>
                <w:shd w:val="clear" w:color="000000" w:fill="E5E0EC"/>
                <w:noWrap/>
                <w:vAlign w:val="bottom"/>
                <w:hideMark/>
              </w:tcPr>
              <w:p w:rsidR="00AF66CA" w:rsidRPr="008D5105" w:rsidRDefault="00AF66CA" w:rsidP="00AF66CA">
                <w:pPr>
                  <w:spacing w:after="0" w:line="240" w:lineRule="auto"/>
                  <w:jc w:val="right"/>
                  <w:rPr>
                    <w:rFonts w:eastAsia="Times New Roman" w:cstheme="minorHAnsi"/>
                    <w:color w:val="000000"/>
                    <w:sz w:val="18"/>
                    <w:szCs w:val="18"/>
                    <w:lang w:eastAsia="es-DO"/>
                  </w:rPr>
                </w:pPr>
                <w:r>
                  <w:rPr>
                    <w:rFonts w:ascii="Times New Roman" w:hAnsi="Times New Roman" w:cs="Times New Roman"/>
                  </w:rPr>
                  <w:t>1,646</w:t>
                </w:r>
              </w:p>
            </w:tc>
          </w:tr>
        </w:tbl>
        <w:p w:rsidR="00595655" w:rsidRPr="00FD78B0" w:rsidRDefault="00595655" w:rsidP="00595655">
          <w:pPr>
            <w:jc w:val="center"/>
            <w:rPr>
              <w:rFonts w:ascii="Times New Roman" w:hAnsi="Times New Roman" w:cs="Times New Roman"/>
              <w:b/>
              <w:sz w:val="28"/>
              <w:szCs w:val="28"/>
            </w:rPr>
          </w:pPr>
        </w:p>
        <w:p w:rsidR="000E5F3F" w:rsidRDefault="005348D6" w:rsidP="000E5F3F">
          <w:pPr>
            <w:rPr>
              <w:rFonts w:ascii="Times New Roman" w:hAnsi="Times New Roman" w:cs="Times New Roman"/>
              <w:b/>
              <w:sz w:val="28"/>
              <w:szCs w:val="28"/>
            </w:rPr>
          </w:pPr>
        </w:p>
      </w:sdtContent>
    </w:sdt>
    <w:p w:rsidR="00595655" w:rsidRPr="00AF66CA" w:rsidRDefault="00595655" w:rsidP="000E5F3F">
      <w:pPr>
        <w:spacing w:line="480" w:lineRule="auto"/>
        <w:rPr>
          <w:rFonts w:ascii="Times New Roman" w:hAnsi="Times New Roman" w:cs="Times New Roman"/>
          <w:b/>
          <w:sz w:val="28"/>
          <w:szCs w:val="28"/>
        </w:rPr>
      </w:pPr>
      <w:r w:rsidRPr="00AF66CA">
        <w:rPr>
          <w:rFonts w:ascii="Times New Roman" w:hAnsi="Times New Roman" w:cs="Times New Roman"/>
          <w:b/>
          <w:sz w:val="28"/>
          <w:szCs w:val="28"/>
        </w:rPr>
        <w:lastRenderedPageBreak/>
        <w:t xml:space="preserve">Aunado a la Misión y  funciones principales de la Dirección Gral. De Embellecimiento; la DIGECAC brinda los siguientes Servicios: </w:t>
      </w:r>
    </w:p>
    <w:p w:rsidR="00595655" w:rsidRPr="002E2762" w:rsidRDefault="00595655" w:rsidP="00AF66CA">
      <w:pPr>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 xml:space="preserve">Por medio del departamento de Recursos Humanos </w:t>
      </w:r>
      <w:r w:rsidRPr="002E2762">
        <w:rPr>
          <w:rFonts w:ascii="Times New Roman" w:hAnsi="Times New Roman" w:cs="Times New Roman"/>
          <w:color w:val="000000" w:themeColor="text1"/>
          <w:sz w:val="24"/>
          <w:szCs w:val="24"/>
        </w:rPr>
        <w:t>La DIGECAC,</w:t>
      </w:r>
      <w:r w:rsidRPr="002E2762">
        <w:rPr>
          <w:rFonts w:ascii="Times New Roman" w:hAnsi="Times New Roman" w:cs="Times New Roman"/>
          <w:b/>
          <w:sz w:val="24"/>
          <w:szCs w:val="24"/>
        </w:rPr>
        <w:t xml:space="preserve"> c</w:t>
      </w:r>
      <w:r w:rsidRPr="002E2762">
        <w:rPr>
          <w:rFonts w:ascii="Times New Roman" w:hAnsi="Times New Roman" w:cs="Times New Roman"/>
          <w:sz w:val="24"/>
          <w:szCs w:val="24"/>
        </w:rPr>
        <w:t>ontribuye con el Segundo Eje Estratégico Nacional de Desarrollo:</w:t>
      </w:r>
    </w:p>
    <w:p w:rsidR="00595655" w:rsidRPr="002E2762" w:rsidRDefault="00595655" w:rsidP="00AF66CA">
      <w:pPr>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Beneficiando a la población local, en  Educación Ambiental.</w:t>
      </w:r>
    </w:p>
    <w:p w:rsidR="00595655" w:rsidRPr="002E2762" w:rsidRDefault="00595655" w:rsidP="00AF66CA">
      <w:pPr>
        <w:tabs>
          <w:tab w:val="left" w:pos="6059"/>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 xml:space="preserve">En el año 2017 ha  recibido un promedio anual de 77 Centros Educativo, alrededor de  2,663 estudiantes,  y ha realizando 141 charlas Educativas ambientales, esto en cumplimiento con las 60 horas de servicio laboral, establecidas por el Ministerio de Educación. </w:t>
      </w:r>
    </w:p>
    <w:p w:rsidR="00595655" w:rsidRPr="002E2762" w:rsidRDefault="00595655" w:rsidP="00F04990">
      <w:pPr>
        <w:rPr>
          <w:rFonts w:ascii="Times New Roman" w:hAnsi="Times New Roman" w:cs="Times New Roman"/>
          <w:b/>
          <w:sz w:val="28"/>
          <w:szCs w:val="28"/>
        </w:rPr>
      </w:pPr>
    </w:p>
    <w:p w:rsidR="00595655" w:rsidRPr="002E2762" w:rsidRDefault="00595655" w:rsidP="00F04990">
      <w:pPr>
        <w:rPr>
          <w:rFonts w:ascii="Times New Roman" w:hAnsi="Times New Roman" w:cs="Times New Roman"/>
          <w:b/>
          <w:sz w:val="28"/>
          <w:szCs w:val="28"/>
        </w:rPr>
      </w:pPr>
    </w:p>
    <w:p w:rsidR="00595655" w:rsidRPr="002E2762" w:rsidRDefault="00595655" w:rsidP="00F04990">
      <w:pPr>
        <w:rPr>
          <w:rFonts w:ascii="Times New Roman" w:hAnsi="Times New Roman" w:cs="Times New Roman"/>
          <w:b/>
          <w:sz w:val="28"/>
          <w:szCs w:val="28"/>
        </w:rPr>
      </w:pPr>
    </w:p>
    <w:p w:rsidR="00595655" w:rsidRPr="002E2762" w:rsidRDefault="00595655" w:rsidP="00F04990">
      <w:pPr>
        <w:rPr>
          <w:rFonts w:ascii="Times New Roman" w:hAnsi="Times New Roman" w:cs="Times New Roman"/>
          <w:b/>
          <w:sz w:val="28"/>
          <w:szCs w:val="28"/>
        </w:rPr>
      </w:pPr>
    </w:p>
    <w:p w:rsidR="00595655" w:rsidRPr="002E2762" w:rsidRDefault="00595655" w:rsidP="00F04990">
      <w:pPr>
        <w:rPr>
          <w:rFonts w:ascii="Times New Roman" w:hAnsi="Times New Roman" w:cs="Times New Roman"/>
          <w:b/>
          <w:sz w:val="28"/>
          <w:szCs w:val="28"/>
        </w:rPr>
      </w:pPr>
    </w:p>
    <w:p w:rsidR="00595655" w:rsidRPr="002E2762" w:rsidRDefault="00595655" w:rsidP="00F04990">
      <w:pPr>
        <w:rPr>
          <w:rFonts w:ascii="Times New Roman" w:hAnsi="Times New Roman" w:cs="Times New Roman"/>
          <w:b/>
          <w:sz w:val="28"/>
          <w:szCs w:val="28"/>
        </w:rPr>
      </w:pPr>
    </w:p>
    <w:p w:rsidR="00595655" w:rsidRPr="002E2762" w:rsidRDefault="00595655" w:rsidP="00F04990">
      <w:pPr>
        <w:rPr>
          <w:rFonts w:ascii="Times New Roman" w:hAnsi="Times New Roman" w:cs="Times New Roman"/>
          <w:b/>
          <w:sz w:val="28"/>
          <w:szCs w:val="28"/>
        </w:rPr>
      </w:pPr>
    </w:p>
    <w:p w:rsidR="00595655" w:rsidRPr="002E2762" w:rsidRDefault="00595655" w:rsidP="00F04990">
      <w:pPr>
        <w:rPr>
          <w:rFonts w:ascii="Times New Roman" w:hAnsi="Times New Roman" w:cs="Times New Roman"/>
          <w:b/>
          <w:sz w:val="28"/>
          <w:szCs w:val="28"/>
        </w:rPr>
      </w:pPr>
    </w:p>
    <w:p w:rsidR="00B37156" w:rsidRPr="002E2762" w:rsidRDefault="00B37156" w:rsidP="00F04990">
      <w:pPr>
        <w:rPr>
          <w:rFonts w:ascii="Times New Roman" w:hAnsi="Times New Roman" w:cs="Times New Roman"/>
          <w:b/>
          <w:sz w:val="28"/>
          <w:szCs w:val="28"/>
        </w:rPr>
      </w:pPr>
    </w:p>
    <w:p w:rsidR="00F04990" w:rsidRPr="002E2762" w:rsidRDefault="00F04990" w:rsidP="00F04990">
      <w:pPr>
        <w:rPr>
          <w:rFonts w:ascii="Times New Roman" w:hAnsi="Times New Roman" w:cs="Times New Roman"/>
          <w:b/>
          <w:sz w:val="28"/>
          <w:szCs w:val="28"/>
        </w:rPr>
      </w:pPr>
    </w:p>
    <w:p w:rsidR="00F04990" w:rsidRPr="002E2762" w:rsidRDefault="00F04990" w:rsidP="00F04990">
      <w:pPr>
        <w:rPr>
          <w:rFonts w:ascii="Times New Roman" w:hAnsi="Times New Roman" w:cs="Times New Roman"/>
          <w:b/>
          <w:sz w:val="28"/>
          <w:szCs w:val="28"/>
        </w:rPr>
      </w:pPr>
    </w:p>
    <w:p w:rsidR="00924CB8" w:rsidRPr="002E2762" w:rsidRDefault="00924CB8" w:rsidP="00F04990">
      <w:pPr>
        <w:rPr>
          <w:rFonts w:ascii="Times New Roman" w:hAnsi="Times New Roman" w:cs="Times New Roman"/>
          <w:b/>
          <w:sz w:val="28"/>
          <w:szCs w:val="28"/>
        </w:rPr>
      </w:pPr>
    </w:p>
    <w:p w:rsidR="00924CB8" w:rsidRPr="002E2762" w:rsidRDefault="00924CB8" w:rsidP="00F04990">
      <w:pPr>
        <w:rPr>
          <w:rFonts w:ascii="Times New Roman" w:hAnsi="Times New Roman" w:cs="Times New Roman"/>
          <w:b/>
          <w:sz w:val="28"/>
          <w:szCs w:val="28"/>
        </w:rPr>
      </w:pPr>
    </w:p>
    <w:p w:rsidR="00924CB8" w:rsidRPr="002E2762" w:rsidRDefault="00924CB8" w:rsidP="00F04990">
      <w:pPr>
        <w:rPr>
          <w:rFonts w:ascii="Times New Roman" w:hAnsi="Times New Roman" w:cs="Times New Roman"/>
          <w:b/>
          <w:sz w:val="28"/>
          <w:szCs w:val="28"/>
        </w:rPr>
      </w:pPr>
    </w:p>
    <w:p w:rsidR="00F6603C" w:rsidRPr="002E2762" w:rsidRDefault="00F6603C" w:rsidP="00F04990">
      <w:pPr>
        <w:jc w:val="center"/>
        <w:rPr>
          <w:rFonts w:ascii="Times New Roman" w:hAnsi="Times New Roman" w:cs="Times New Roman"/>
          <w:b/>
          <w:sz w:val="28"/>
          <w:szCs w:val="28"/>
          <w:vertAlign w:val="subscript"/>
        </w:rPr>
      </w:pPr>
    </w:p>
    <w:p w:rsidR="00AC429D" w:rsidRPr="002E2762" w:rsidRDefault="00AC429D" w:rsidP="000A7835">
      <w:pPr>
        <w:spacing w:line="360" w:lineRule="auto"/>
        <w:jc w:val="both"/>
        <w:rPr>
          <w:rFonts w:ascii="Times New Roman" w:hAnsi="Times New Roman" w:cs="Times New Roman"/>
          <w:b/>
          <w:sz w:val="24"/>
          <w:szCs w:val="24"/>
        </w:rPr>
      </w:pPr>
    </w:p>
    <w:p w:rsidR="00AC429D" w:rsidRPr="002E2762" w:rsidRDefault="00AC429D" w:rsidP="000A7835">
      <w:pPr>
        <w:spacing w:line="360" w:lineRule="auto"/>
        <w:jc w:val="both"/>
        <w:rPr>
          <w:rFonts w:ascii="Times New Roman" w:hAnsi="Times New Roman" w:cs="Times New Roman"/>
          <w:b/>
          <w:sz w:val="24"/>
          <w:szCs w:val="24"/>
        </w:rPr>
      </w:pPr>
    </w:p>
    <w:p w:rsidR="00FB7F69" w:rsidRPr="002E2762" w:rsidRDefault="00FB7F69" w:rsidP="00331B65">
      <w:pPr>
        <w:rPr>
          <w:rFonts w:ascii="Times New Roman" w:hAnsi="Times New Roman" w:cs="Times New Roman"/>
          <w:color w:val="E36C0A" w:themeColor="accent6" w:themeShade="BF"/>
          <w:sz w:val="24"/>
          <w:szCs w:val="24"/>
        </w:rPr>
      </w:pPr>
    </w:p>
    <w:p w:rsidR="00331B65" w:rsidRPr="002E2762" w:rsidRDefault="00331B65" w:rsidP="00331B65">
      <w:pPr>
        <w:rPr>
          <w:rFonts w:ascii="Times New Roman" w:hAnsi="Times New Roman" w:cs="Times New Roman"/>
          <w:sz w:val="24"/>
          <w:szCs w:val="24"/>
        </w:rPr>
      </w:pPr>
    </w:p>
    <w:p w:rsidR="00F6526F" w:rsidRPr="002E2762" w:rsidRDefault="00F6526F" w:rsidP="00F6526F">
      <w:pPr>
        <w:shd w:val="clear" w:color="auto" w:fill="FFFFFF"/>
        <w:spacing w:before="100" w:beforeAutospacing="1" w:after="100" w:afterAutospacing="1" w:line="360" w:lineRule="auto"/>
        <w:jc w:val="both"/>
        <w:rPr>
          <w:rFonts w:ascii="Times New Roman" w:eastAsia="Times New Roman" w:hAnsi="Times New Roman" w:cs="Times New Roman"/>
          <w:color w:val="FF0000"/>
          <w:sz w:val="24"/>
          <w:szCs w:val="24"/>
          <w:lang w:eastAsia="es-DO"/>
        </w:rPr>
      </w:pPr>
    </w:p>
    <w:p w:rsidR="004F3893" w:rsidRPr="002E2762" w:rsidRDefault="004F3893" w:rsidP="00F04990">
      <w:pPr>
        <w:jc w:val="center"/>
        <w:rPr>
          <w:rFonts w:ascii="Times New Roman" w:hAnsi="Times New Roman" w:cs="Times New Roman"/>
          <w:b/>
          <w:color w:val="FF0000"/>
          <w:sz w:val="28"/>
          <w:szCs w:val="28"/>
        </w:rPr>
      </w:pPr>
    </w:p>
    <w:p w:rsidR="004F3893" w:rsidRPr="002E2762" w:rsidRDefault="004F3893" w:rsidP="00F04990">
      <w:pPr>
        <w:jc w:val="center"/>
        <w:rPr>
          <w:rFonts w:ascii="Times New Roman" w:hAnsi="Times New Roman" w:cs="Times New Roman"/>
          <w:b/>
          <w:sz w:val="28"/>
          <w:szCs w:val="28"/>
        </w:rPr>
      </w:pPr>
    </w:p>
    <w:p w:rsidR="004F3893" w:rsidRPr="002E2762" w:rsidRDefault="004F3893" w:rsidP="00F04990">
      <w:pPr>
        <w:jc w:val="center"/>
        <w:rPr>
          <w:rFonts w:ascii="Times New Roman" w:hAnsi="Times New Roman" w:cs="Times New Roman"/>
          <w:b/>
          <w:sz w:val="28"/>
          <w:szCs w:val="28"/>
        </w:rPr>
      </w:pPr>
    </w:p>
    <w:p w:rsidR="004F3893" w:rsidRPr="002E2762" w:rsidRDefault="004F3893" w:rsidP="00F04990">
      <w:pPr>
        <w:jc w:val="center"/>
        <w:rPr>
          <w:rFonts w:ascii="Times New Roman" w:hAnsi="Times New Roman" w:cs="Times New Roman"/>
          <w:b/>
          <w:sz w:val="28"/>
          <w:szCs w:val="28"/>
        </w:rPr>
      </w:pPr>
    </w:p>
    <w:p w:rsidR="004F3893" w:rsidRPr="002E2762" w:rsidRDefault="004F3893" w:rsidP="00F04990">
      <w:pPr>
        <w:jc w:val="center"/>
        <w:rPr>
          <w:rFonts w:ascii="Times New Roman" w:hAnsi="Times New Roman" w:cs="Times New Roman"/>
          <w:b/>
          <w:sz w:val="28"/>
          <w:szCs w:val="28"/>
        </w:rPr>
      </w:pPr>
    </w:p>
    <w:p w:rsidR="004F3893" w:rsidRPr="002E2762" w:rsidRDefault="004F3893" w:rsidP="00F04990">
      <w:pPr>
        <w:jc w:val="center"/>
        <w:rPr>
          <w:rFonts w:ascii="Times New Roman" w:hAnsi="Times New Roman" w:cs="Times New Roman"/>
          <w:b/>
          <w:sz w:val="28"/>
          <w:szCs w:val="28"/>
        </w:rPr>
      </w:pPr>
    </w:p>
    <w:p w:rsidR="004F3893" w:rsidRPr="002E2762" w:rsidRDefault="004F3893" w:rsidP="00F04990">
      <w:pPr>
        <w:jc w:val="center"/>
        <w:rPr>
          <w:rFonts w:ascii="Times New Roman" w:hAnsi="Times New Roman" w:cs="Times New Roman"/>
          <w:b/>
          <w:sz w:val="28"/>
          <w:szCs w:val="28"/>
        </w:rPr>
      </w:pPr>
    </w:p>
    <w:p w:rsidR="004F3893" w:rsidRPr="002E2762" w:rsidRDefault="004F3893" w:rsidP="00F04990">
      <w:pPr>
        <w:jc w:val="center"/>
        <w:rPr>
          <w:rFonts w:ascii="Times New Roman" w:hAnsi="Times New Roman" w:cs="Times New Roman"/>
          <w:b/>
          <w:sz w:val="28"/>
          <w:szCs w:val="28"/>
        </w:rPr>
      </w:pPr>
    </w:p>
    <w:p w:rsidR="004F3893" w:rsidRPr="002E2762" w:rsidRDefault="004F3893" w:rsidP="003243B8">
      <w:pPr>
        <w:rPr>
          <w:rFonts w:ascii="Times New Roman" w:hAnsi="Times New Roman" w:cs="Times New Roman"/>
          <w:b/>
          <w:sz w:val="28"/>
          <w:szCs w:val="28"/>
        </w:rPr>
      </w:pPr>
    </w:p>
    <w:p w:rsidR="00FB7F69" w:rsidRPr="002E2762" w:rsidRDefault="00FB7F69" w:rsidP="00F04990">
      <w:pPr>
        <w:jc w:val="center"/>
        <w:rPr>
          <w:rFonts w:ascii="Times New Roman" w:hAnsi="Times New Roman" w:cs="Times New Roman"/>
          <w:b/>
          <w:sz w:val="28"/>
          <w:szCs w:val="28"/>
        </w:rPr>
      </w:pPr>
    </w:p>
    <w:p w:rsidR="00FB7F69" w:rsidRPr="002E2762" w:rsidRDefault="00FB7F69" w:rsidP="00F04990">
      <w:pPr>
        <w:jc w:val="center"/>
        <w:rPr>
          <w:rFonts w:ascii="Times New Roman" w:hAnsi="Times New Roman" w:cs="Times New Roman"/>
          <w:b/>
          <w:sz w:val="28"/>
          <w:szCs w:val="28"/>
        </w:rPr>
      </w:pPr>
    </w:p>
    <w:p w:rsidR="00FB7F69" w:rsidRPr="002E2762" w:rsidRDefault="00FB7F69" w:rsidP="00F04990">
      <w:pPr>
        <w:jc w:val="center"/>
        <w:rPr>
          <w:rFonts w:ascii="Times New Roman" w:hAnsi="Times New Roman" w:cs="Times New Roman"/>
          <w:b/>
          <w:sz w:val="28"/>
          <w:szCs w:val="28"/>
        </w:rPr>
      </w:pPr>
    </w:p>
    <w:p w:rsidR="00FB7F69" w:rsidRPr="002E2762" w:rsidRDefault="00FB7F69" w:rsidP="00F04990">
      <w:pPr>
        <w:jc w:val="center"/>
        <w:rPr>
          <w:rFonts w:ascii="Times New Roman" w:hAnsi="Times New Roman" w:cs="Times New Roman"/>
          <w:b/>
          <w:sz w:val="28"/>
          <w:szCs w:val="28"/>
        </w:rPr>
      </w:pPr>
    </w:p>
    <w:p w:rsidR="00FB7F69" w:rsidRPr="002E2762" w:rsidRDefault="00FB7F69" w:rsidP="00F04990">
      <w:pPr>
        <w:jc w:val="center"/>
        <w:rPr>
          <w:rFonts w:ascii="Times New Roman" w:hAnsi="Times New Roman" w:cs="Times New Roman"/>
          <w:b/>
          <w:sz w:val="28"/>
          <w:szCs w:val="28"/>
        </w:rPr>
      </w:pPr>
    </w:p>
    <w:p w:rsidR="00FB7F69" w:rsidRPr="002E2762" w:rsidRDefault="00FB7F69" w:rsidP="00F04990">
      <w:pPr>
        <w:jc w:val="center"/>
        <w:rPr>
          <w:rFonts w:ascii="Times New Roman" w:hAnsi="Times New Roman" w:cs="Times New Roman"/>
          <w:b/>
          <w:sz w:val="28"/>
          <w:szCs w:val="28"/>
        </w:rPr>
      </w:pPr>
    </w:p>
    <w:p w:rsidR="0034378D" w:rsidRPr="002E2762" w:rsidRDefault="0034378D" w:rsidP="00F04990">
      <w:pPr>
        <w:jc w:val="center"/>
        <w:rPr>
          <w:rFonts w:ascii="Times New Roman" w:hAnsi="Times New Roman" w:cs="Times New Roman"/>
          <w:b/>
          <w:sz w:val="28"/>
          <w:szCs w:val="28"/>
        </w:rPr>
      </w:pPr>
    </w:p>
    <w:p w:rsidR="0034378D" w:rsidRPr="002E2762" w:rsidRDefault="0034378D" w:rsidP="00F04990">
      <w:pPr>
        <w:jc w:val="center"/>
        <w:rPr>
          <w:rFonts w:ascii="Times New Roman" w:hAnsi="Times New Roman" w:cs="Times New Roman"/>
          <w:b/>
          <w:sz w:val="28"/>
          <w:szCs w:val="28"/>
        </w:rPr>
      </w:pPr>
    </w:p>
    <w:p w:rsidR="0034378D" w:rsidRPr="002E2762" w:rsidRDefault="0034378D" w:rsidP="00F04990">
      <w:pPr>
        <w:jc w:val="center"/>
        <w:rPr>
          <w:rFonts w:ascii="Times New Roman" w:hAnsi="Times New Roman" w:cs="Times New Roman"/>
          <w:b/>
          <w:sz w:val="28"/>
          <w:szCs w:val="28"/>
        </w:rPr>
      </w:pPr>
    </w:p>
    <w:p w:rsidR="0034378D" w:rsidRPr="002E2762" w:rsidRDefault="0034378D" w:rsidP="00F04990">
      <w:pPr>
        <w:jc w:val="center"/>
        <w:rPr>
          <w:rFonts w:ascii="Times New Roman" w:hAnsi="Times New Roman" w:cs="Times New Roman"/>
          <w:b/>
          <w:sz w:val="28"/>
          <w:szCs w:val="28"/>
        </w:rPr>
      </w:pPr>
    </w:p>
    <w:p w:rsidR="0034378D" w:rsidRPr="002E2762" w:rsidRDefault="0034378D" w:rsidP="00F04990">
      <w:pPr>
        <w:jc w:val="center"/>
        <w:rPr>
          <w:rFonts w:ascii="Times New Roman" w:hAnsi="Times New Roman" w:cs="Times New Roman"/>
          <w:b/>
          <w:sz w:val="28"/>
          <w:szCs w:val="28"/>
        </w:rPr>
      </w:pPr>
    </w:p>
    <w:p w:rsidR="0034378D" w:rsidRPr="002E2762" w:rsidRDefault="0034378D" w:rsidP="00F04990">
      <w:pPr>
        <w:jc w:val="center"/>
        <w:rPr>
          <w:rFonts w:ascii="Times New Roman" w:hAnsi="Times New Roman" w:cs="Times New Roman"/>
          <w:b/>
          <w:sz w:val="28"/>
          <w:szCs w:val="28"/>
        </w:rPr>
      </w:pPr>
    </w:p>
    <w:tbl>
      <w:tblPr>
        <w:tblStyle w:val="Tablaconcuadrcula"/>
        <w:tblpPr w:leftFromText="141" w:rightFromText="141" w:vertAnchor="text" w:horzAnchor="margin" w:tblpY="362"/>
        <w:tblW w:w="8046" w:type="dxa"/>
        <w:tblLook w:val="04A0"/>
      </w:tblPr>
      <w:tblGrid>
        <w:gridCol w:w="8046"/>
      </w:tblGrid>
      <w:tr w:rsidR="000E5F3F" w:rsidRPr="002E2762" w:rsidTr="000E5F3F">
        <w:trPr>
          <w:trHeight w:val="1977"/>
        </w:trPr>
        <w:tc>
          <w:tcPr>
            <w:tcW w:w="8046" w:type="dxa"/>
            <w:shd w:val="clear" w:color="auto" w:fill="C4BC96" w:themeFill="background2" w:themeFillShade="BF"/>
          </w:tcPr>
          <w:p w:rsidR="000E5F3F" w:rsidRPr="002E2762" w:rsidRDefault="000E5F3F" w:rsidP="000E5F3F">
            <w:pPr>
              <w:jc w:val="center"/>
              <w:rPr>
                <w:rFonts w:ascii="Times New Roman" w:hAnsi="Times New Roman" w:cs="Times New Roman"/>
                <w:b/>
                <w:sz w:val="52"/>
                <w:szCs w:val="52"/>
              </w:rPr>
            </w:pPr>
          </w:p>
          <w:p w:rsidR="000E5F3F" w:rsidRDefault="000E5F3F" w:rsidP="000E5F3F">
            <w:pPr>
              <w:jc w:val="center"/>
              <w:rPr>
                <w:rFonts w:ascii="Times New Roman" w:hAnsi="Times New Roman" w:cs="Times New Roman"/>
                <w:b/>
                <w:sz w:val="32"/>
                <w:szCs w:val="32"/>
              </w:rPr>
            </w:pPr>
          </w:p>
          <w:p w:rsidR="000E5F3F" w:rsidRPr="00AF66CA" w:rsidRDefault="000E5F3F" w:rsidP="000E5F3F">
            <w:pPr>
              <w:jc w:val="center"/>
              <w:rPr>
                <w:rFonts w:ascii="Times New Roman" w:hAnsi="Times New Roman" w:cs="Times New Roman"/>
                <w:b/>
                <w:sz w:val="32"/>
                <w:szCs w:val="32"/>
              </w:rPr>
            </w:pPr>
            <w:r w:rsidRPr="00AF66CA">
              <w:rPr>
                <w:rFonts w:ascii="Times New Roman" w:hAnsi="Times New Roman" w:cs="Times New Roman"/>
                <w:b/>
                <w:sz w:val="32"/>
                <w:szCs w:val="32"/>
              </w:rPr>
              <w:t>II. Índice de Contenido</w:t>
            </w:r>
          </w:p>
        </w:tc>
      </w:tr>
    </w:tbl>
    <w:p w:rsidR="0034378D" w:rsidRPr="002E2762" w:rsidRDefault="0034378D" w:rsidP="00F04990">
      <w:pPr>
        <w:jc w:val="center"/>
        <w:rPr>
          <w:rFonts w:ascii="Times New Roman" w:hAnsi="Times New Roman" w:cs="Times New Roman"/>
          <w:b/>
          <w:sz w:val="28"/>
          <w:szCs w:val="28"/>
        </w:rPr>
      </w:pPr>
    </w:p>
    <w:p w:rsidR="0034378D" w:rsidRPr="002E2762" w:rsidRDefault="0034378D" w:rsidP="00F04990">
      <w:pPr>
        <w:jc w:val="center"/>
        <w:rPr>
          <w:rFonts w:ascii="Times New Roman" w:hAnsi="Times New Roman" w:cs="Times New Roman"/>
          <w:b/>
          <w:sz w:val="28"/>
          <w:szCs w:val="28"/>
        </w:rPr>
      </w:pPr>
    </w:p>
    <w:p w:rsidR="0034378D" w:rsidRPr="002E2762" w:rsidRDefault="0034378D" w:rsidP="00F04990">
      <w:pPr>
        <w:jc w:val="center"/>
        <w:rPr>
          <w:rFonts w:ascii="Times New Roman" w:hAnsi="Times New Roman" w:cs="Times New Roman"/>
          <w:b/>
          <w:sz w:val="28"/>
          <w:szCs w:val="28"/>
        </w:rPr>
      </w:pPr>
    </w:p>
    <w:p w:rsidR="009D0320" w:rsidRPr="002E2762" w:rsidRDefault="009D0320" w:rsidP="00A2472A">
      <w:pPr>
        <w:rPr>
          <w:rFonts w:ascii="Times New Roman" w:hAnsi="Times New Roman" w:cs="Times New Roman"/>
          <w:b/>
          <w:sz w:val="28"/>
          <w:szCs w:val="28"/>
        </w:rPr>
      </w:pPr>
    </w:p>
    <w:p w:rsidR="004F3893" w:rsidRPr="002E2762" w:rsidRDefault="004F3893" w:rsidP="00F04990">
      <w:pPr>
        <w:jc w:val="center"/>
        <w:rPr>
          <w:rFonts w:ascii="Times New Roman" w:hAnsi="Times New Roman" w:cs="Times New Roman"/>
          <w:b/>
          <w:sz w:val="28"/>
          <w:szCs w:val="28"/>
        </w:rPr>
      </w:pPr>
    </w:p>
    <w:p w:rsidR="004F3893" w:rsidRPr="002E2762" w:rsidRDefault="004F3893" w:rsidP="00F04990">
      <w:pPr>
        <w:jc w:val="center"/>
        <w:rPr>
          <w:rFonts w:ascii="Times New Roman" w:hAnsi="Times New Roman" w:cs="Times New Roman"/>
          <w:b/>
          <w:sz w:val="28"/>
          <w:szCs w:val="28"/>
        </w:rPr>
      </w:pPr>
    </w:p>
    <w:p w:rsidR="004F3893" w:rsidRPr="002E2762" w:rsidRDefault="004F3893" w:rsidP="00F04990">
      <w:pPr>
        <w:jc w:val="center"/>
        <w:rPr>
          <w:rFonts w:ascii="Times New Roman" w:hAnsi="Times New Roman" w:cs="Times New Roman"/>
          <w:b/>
          <w:sz w:val="28"/>
          <w:szCs w:val="28"/>
        </w:rPr>
      </w:pPr>
    </w:p>
    <w:p w:rsidR="004F3893" w:rsidRPr="002E2762" w:rsidRDefault="004F3893" w:rsidP="00F04990">
      <w:pPr>
        <w:jc w:val="center"/>
        <w:rPr>
          <w:rFonts w:ascii="Times New Roman" w:hAnsi="Times New Roman" w:cs="Times New Roman"/>
          <w:b/>
          <w:sz w:val="28"/>
          <w:szCs w:val="28"/>
        </w:rPr>
      </w:pPr>
    </w:p>
    <w:p w:rsidR="0054128D" w:rsidRPr="002E2762" w:rsidRDefault="0054128D" w:rsidP="00551759">
      <w:pPr>
        <w:rPr>
          <w:rFonts w:ascii="Times New Roman" w:hAnsi="Times New Roman" w:cs="Times New Roman"/>
          <w:b/>
          <w:sz w:val="28"/>
          <w:szCs w:val="28"/>
        </w:rPr>
      </w:pPr>
    </w:p>
    <w:p w:rsidR="0034378D" w:rsidRPr="002E2762" w:rsidRDefault="0034378D" w:rsidP="00551759">
      <w:pPr>
        <w:rPr>
          <w:rFonts w:ascii="Times New Roman" w:hAnsi="Times New Roman" w:cs="Times New Roman"/>
          <w:b/>
          <w:sz w:val="28"/>
          <w:szCs w:val="28"/>
        </w:rPr>
      </w:pPr>
    </w:p>
    <w:p w:rsidR="0083292F" w:rsidRPr="00CB6AE5" w:rsidRDefault="00205E3B" w:rsidP="0083292F">
      <w:pPr>
        <w:rPr>
          <w:rFonts w:ascii="Times New Roman" w:hAnsi="Times New Roman" w:cs="Times New Roman"/>
          <w:b/>
          <w:sz w:val="32"/>
          <w:szCs w:val="32"/>
        </w:rPr>
      </w:pPr>
      <w:r w:rsidRPr="00CB6AE5">
        <w:rPr>
          <w:rFonts w:ascii="Times New Roman" w:hAnsi="Times New Roman" w:cs="Times New Roman"/>
          <w:b/>
          <w:sz w:val="32"/>
          <w:szCs w:val="32"/>
        </w:rPr>
        <w:lastRenderedPageBreak/>
        <w:t>Í</w:t>
      </w:r>
      <w:r w:rsidR="000E5F3F" w:rsidRPr="00CB6AE5">
        <w:rPr>
          <w:rFonts w:ascii="Times New Roman" w:hAnsi="Times New Roman" w:cs="Times New Roman"/>
          <w:b/>
          <w:sz w:val="32"/>
          <w:szCs w:val="32"/>
        </w:rPr>
        <w:t>ndice de contenido</w:t>
      </w:r>
      <w:r w:rsidR="00551759" w:rsidRPr="00CB6AE5">
        <w:rPr>
          <w:rFonts w:ascii="Times New Roman" w:hAnsi="Times New Roman" w:cs="Times New Roman"/>
          <w:b/>
          <w:sz w:val="32"/>
          <w:szCs w:val="32"/>
        </w:rPr>
        <w:t xml:space="preserve"> </w:t>
      </w:r>
    </w:p>
    <w:p w:rsidR="00551759" w:rsidRPr="002E2762" w:rsidRDefault="00551759" w:rsidP="0083292F">
      <w:pPr>
        <w:jc w:val="right"/>
        <w:rPr>
          <w:rFonts w:ascii="Times New Roman" w:hAnsi="Times New Roman" w:cs="Times New Roman"/>
          <w:b/>
          <w:sz w:val="28"/>
          <w:szCs w:val="28"/>
        </w:rPr>
      </w:pPr>
      <w:r w:rsidRPr="002E2762">
        <w:rPr>
          <w:rFonts w:ascii="Times New Roman" w:hAnsi="Times New Roman" w:cs="Times New Roman"/>
          <w:b/>
          <w:sz w:val="28"/>
          <w:szCs w:val="28"/>
        </w:rPr>
        <w:t xml:space="preserve">                                                                                 </w:t>
      </w:r>
      <w:r w:rsidR="0095496F" w:rsidRPr="002E2762">
        <w:rPr>
          <w:rFonts w:ascii="Times New Roman" w:hAnsi="Times New Roman" w:cs="Times New Roman"/>
          <w:b/>
          <w:sz w:val="28"/>
          <w:szCs w:val="28"/>
        </w:rPr>
        <w:t xml:space="preserve">                            </w:t>
      </w:r>
      <w:r w:rsidR="0083292F" w:rsidRPr="002E2762">
        <w:rPr>
          <w:rFonts w:ascii="Times New Roman" w:hAnsi="Times New Roman" w:cs="Times New Roman"/>
          <w:b/>
          <w:sz w:val="28"/>
          <w:szCs w:val="28"/>
        </w:rPr>
        <w:t xml:space="preserve">                              </w:t>
      </w:r>
      <w:r w:rsidRPr="002E2762">
        <w:rPr>
          <w:rFonts w:ascii="Times New Roman" w:hAnsi="Times New Roman" w:cs="Times New Roman"/>
          <w:b/>
          <w:sz w:val="28"/>
          <w:szCs w:val="28"/>
        </w:rPr>
        <w:t xml:space="preserve">Pág. </w:t>
      </w:r>
      <w:r w:rsidR="0083292F" w:rsidRPr="002E2762">
        <w:rPr>
          <w:rFonts w:ascii="Times New Roman" w:hAnsi="Times New Roman" w:cs="Times New Roman"/>
          <w:b/>
          <w:sz w:val="28"/>
          <w:szCs w:val="28"/>
        </w:rPr>
        <w:t xml:space="preserve">  </w:t>
      </w:r>
      <w:r w:rsidRPr="002E2762">
        <w:rPr>
          <w:rFonts w:ascii="Times New Roman" w:hAnsi="Times New Roman" w:cs="Times New Roman"/>
          <w:b/>
          <w:sz w:val="28"/>
          <w:szCs w:val="28"/>
        </w:rPr>
        <w:t xml:space="preserve">                     </w:t>
      </w:r>
    </w:p>
    <w:p w:rsidR="00551759" w:rsidRPr="002E2762" w:rsidRDefault="00551759" w:rsidP="00205E3B">
      <w:pPr>
        <w:rPr>
          <w:rFonts w:ascii="Times New Roman" w:hAnsi="Times New Roman" w:cs="Times New Roman"/>
          <w:b/>
          <w:sz w:val="28"/>
          <w:szCs w:val="28"/>
        </w:rPr>
      </w:pPr>
      <w:r w:rsidRPr="002E2762">
        <w:rPr>
          <w:rFonts w:ascii="Times New Roman" w:hAnsi="Times New Roman" w:cs="Times New Roman"/>
          <w:b/>
          <w:sz w:val="28"/>
          <w:szCs w:val="28"/>
        </w:rPr>
        <w:t>Resume</w:t>
      </w:r>
      <w:r w:rsidR="00C44881" w:rsidRPr="002E2762">
        <w:rPr>
          <w:rFonts w:ascii="Times New Roman" w:hAnsi="Times New Roman" w:cs="Times New Roman"/>
          <w:b/>
          <w:sz w:val="28"/>
          <w:szCs w:val="28"/>
        </w:rPr>
        <w:t>n</w:t>
      </w:r>
      <w:r w:rsidR="00E33B13" w:rsidRPr="002E2762">
        <w:rPr>
          <w:rFonts w:ascii="Times New Roman" w:hAnsi="Times New Roman" w:cs="Times New Roman"/>
          <w:b/>
          <w:sz w:val="28"/>
          <w:szCs w:val="28"/>
        </w:rPr>
        <w:t xml:space="preserve"> Ejecutivo………………………………………………</w:t>
      </w:r>
      <w:r w:rsidR="00CE49F4" w:rsidRPr="002E2762">
        <w:rPr>
          <w:rFonts w:ascii="Times New Roman" w:hAnsi="Times New Roman" w:cs="Times New Roman"/>
          <w:b/>
          <w:sz w:val="28"/>
          <w:szCs w:val="28"/>
        </w:rPr>
        <w:t>2</w:t>
      </w:r>
    </w:p>
    <w:p w:rsidR="00551759" w:rsidRPr="002E2762" w:rsidRDefault="00551759" w:rsidP="00205E3B">
      <w:pPr>
        <w:rPr>
          <w:rFonts w:ascii="Times New Roman" w:hAnsi="Times New Roman" w:cs="Times New Roman"/>
          <w:b/>
          <w:sz w:val="28"/>
          <w:szCs w:val="28"/>
        </w:rPr>
      </w:pPr>
      <w:r w:rsidRPr="002E2762">
        <w:rPr>
          <w:rFonts w:ascii="Times New Roman" w:hAnsi="Times New Roman" w:cs="Times New Roman"/>
          <w:b/>
          <w:sz w:val="28"/>
          <w:szCs w:val="28"/>
        </w:rPr>
        <w:t>Información Ba</w:t>
      </w:r>
      <w:r w:rsidR="00205E3B" w:rsidRPr="002E2762">
        <w:rPr>
          <w:rFonts w:ascii="Times New Roman" w:hAnsi="Times New Roman" w:cs="Times New Roman"/>
          <w:b/>
          <w:sz w:val="28"/>
          <w:szCs w:val="28"/>
        </w:rPr>
        <w:t>se Institucional  ………………</w:t>
      </w:r>
      <w:r w:rsidR="00E33B13" w:rsidRPr="002E2762">
        <w:rPr>
          <w:rFonts w:ascii="Times New Roman" w:hAnsi="Times New Roman" w:cs="Times New Roman"/>
          <w:b/>
          <w:sz w:val="28"/>
          <w:szCs w:val="28"/>
        </w:rPr>
        <w:t>………………</w:t>
      </w:r>
      <w:r w:rsidR="00D67736" w:rsidRPr="002E2762">
        <w:rPr>
          <w:rFonts w:ascii="Times New Roman" w:hAnsi="Times New Roman" w:cs="Times New Roman"/>
          <w:b/>
          <w:sz w:val="28"/>
          <w:szCs w:val="28"/>
        </w:rPr>
        <w:t>.</w:t>
      </w:r>
      <w:r w:rsidR="00E33B13" w:rsidRPr="002E2762">
        <w:rPr>
          <w:rFonts w:ascii="Times New Roman" w:hAnsi="Times New Roman" w:cs="Times New Roman"/>
          <w:b/>
          <w:sz w:val="28"/>
          <w:szCs w:val="28"/>
        </w:rPr>
        <w:t>10</w:t>
      </w:r>
    </w:p>
    <w:p w:rsidR="00551759" w:rsidRPr="002E2762" w:rsidRDefault="00551759" w:rsidP="00205E3B">
      <w:pPr>
        <w:rPr>
          <w:rFonts w:ascii="Times New Roman" w:hAnsi="Times New Roman" w:cs="Times New Roman"/>
          <w:b/>
          <w:sz w:val="28"/>
          <w:szCs w:val="28"/>
        </w:rPr>
      </w:pPr>
      <w:r w:rsidRPr="002E2762">
        <w:rPr>
          <w:rFonts w:ascii="Times New Roman" w:hAnsi="Times New Roman" w:cs="Times New Roman"/>
          <w:b/>
          <w:sz w:val="28"/>
          <w:szCs w:val="28"/>
        </w:rPr>
        <w:t>Misión…………</w:t>
      </w:r>
      <w:r w:rsidR="00E33B13" w:rsidRPr="002E2762">
        <w:rPr>
          <w:rFonts w:ascii="Times New Roman" w:hAnsi="Times New Roman" w:cs="Times New Roman"/>
          <w:b/>
          <w:sz w:val="28"/>
          <w:szCs w:val="28"/>
        </w:rPr>
        <w:t>…………………………………………………</w:t>
      </w:r>
      <w:r w:rsidR="00D67736" w:rsidRPr="002E2762">
        <w:rPr>
          <w:rFonts w:ascii="Times New Roman" w:hAnsi="Times New Roman" w:cs="Times New Roman"/>
          <w:b/>
          <w:sz w:val="28"/>
          <w:szCs w:val="28"/>
        </w:rPr>
        <w:t>11</w:t>
      </w:r>
    </w:p>
    <w:p w:rsidR="00551759" w:rsidRPr="002E2762" w:rsidRDefault="00D67736" w:rsidP="00205E3B">
      <w:pPr>
        <w:rPr>
          <w:rFonts w:ascii="Times New Roman" w:hAnsi="Times New Roman" w:cs="Times New Roman"/>
          <w:b/>
          <w:sz w:val="28"/>
          <w:szCs w:val="28"/>
        </w:rPr>
      </w:pPr>
      <w:r w:rsidRPr="002E2762">
        <w:rPr>
          <w:rFonts w:ascii="Times New Roman" w:hAnsi="Times New Roman" w:cs="Times New Roman"/>
          <w:b/>
          <w:sz w:val="28"/>
          <w:szCs w:val="28"/>
        </w:rPr>
        <w:t>Visión…………………………………………………………….11</w:t>
      </w:r>
    </w:p>
    <w:p w:rsidR="00551759" w:rsidRPr="002E2762" w:rsidRDefault="00551759" w:rsidP="00205E3B">
      <w:pPr>
        <w:rPr>
          <w:rFonts w:ascii="Times New Roman" w:hAnsi="Times New Roman" w:cs="Times New Roman"/>
          <w:b/>
          <w:sz w:val="28"/>
          <w:szCs w:val="28"/>
        </w:rPr>
      </w:pPr>
      <w:r w:rsidRPr="002E2762">
        <w:rPr>
          <w:rFonts w:ascii="Times New Roman" w:hAnsi="Times New Roman" w:cs="Times New Roman"/>
          <w:b/>
          <w:sz w:val="28"/>
          <w:szCs w:val="28"/>
        </w:rPr>
        <w:t>Breve Rese</w:t>
      </w:r>
      <w:r w:rsidR="000E5F3F">
        <w:rPr>
          <w:rFonts w:ascii="Times New Roman" w:hAnsi="Times New Roman" w:cs="Times New Roman"/>
          <w:b/>
          <w:sz w:val="28"/>
          <w:szCs w:val="28"/>
        </w:rPr>
        <w:t>ña</w:t>
      </w:r>
      <w:r w:rsidR="00D67736" w:rsidRPr="002E2762">
        <w:rPr>
          <w:rFonts w:ascii="Times New Roman" w:hAnsi="Times New Roman" w:cs="Times New Roman"/>
          <w:b/>
          <w:sz w:val="28"/>
          <w:szCs w:val="28"/>
        </w:rPr>
        <w:t xml:space="preserve"> Histórica………………………………………</w:t>
      </w:r>
      <w:r w:rsidR="000E5F3F">
        <w:rPr>
          <w:rFonts w:ascii="Times New Roman" w:hAnsi="Times New Roman" w:cs="Times New Roman"/>
          <w:b/>
          <w:sz w:val="28"/>
          <w:szCs w:val="28"/>
        </w:rPr>
        <w:t>..</w:t>
      </w:r>
      <w:r w:rsidR="00D67736" w:rsidRPr="002E2762">
        <w:rPr>
          <w:rFonts w:ascii="Times New Roman" w:hAnsi="Times New Roman" w:cs="Times New Roman"/>
          <w:b/>
          <w:sz w:val="28"/>
          <w:szCs w:val="28"/>
        </w:rPr>
        <w:t>..12</w:t>
      </w:r>
    </w:p>
    <w:p w:rsidR="00551759" w:rsidRPr="002E2762" w:rsidRDefault="00551759" w:rsidP="00205E3B">
      <w:pPr>
        <w:rPr>
          <w:rFonts w:ascii="Times New Roman" w:hAnsi="Times New Roman" w:cs="Times New Roman"/>
          <w:b/>
          <w:sz w:val="28"/>
          <w:szCs w:val="28"/>
        </w:rPr>
      </w:pPr>
      <w:r w:rsidRPr="002E2762">
        <w:rPr>
          <w:rFonts w:ascii="Times New Roman" w:hAnsi="Times New Roman" w:cs="Times New Roman"/>
          <w:b/>
          <w:sz w:val="28"/>
          <w:szCs w:val="28"/>
        </w:rPr>
        <w:t>Funcionarios Principa</w:t>
      </w:r>
      <w:r w:rsidR="00205E3B" w:rsidRPr="002E2762">
        <w:rPr>
          <w:rFonts w:ascii="Times New Roman" w:hAnsi="Times New Roman" w:cs="Times New Roman"/>
          <w:b/>
          <w:sz w:val="28"/>
          <w:szCs w:val="28"/>
        </w:rPr>
        <w:t>les de la Institución……………………</w:t>
      </w:r>
      <w:r w:rsidR="00CE49F4" w:rsidRPr="002E2762">
        <w:rPr>
          <w:rFonts w:ascii="Times New Roman" w:hAnsi="Times New Roman" w:cs="Times New Roman"/>
          <w:b/>
          <w:sz w:val="28"/>
          <w:szCs w:val="28"/>
        </w:rPr>
        <w:t>13</w:t>
      </w:r>
    </w:p>
    <w:p w:rsidR="00551759" w:rsidRPr="002E2762" w:rsidRDefault="00551759" w:rsidP="00205E3B">
      <w:pPr>
        <w:rPr>
          <w:rFonts w:ascii="Times New Roman" w:hAnsi="Times New Roman" w:cs="Times New Roman"/>
          <w:b/>
          <w:sz w:val="28"/>
          <w:szCs w:val="28"/>
        </w:rPr>
      </w:pPr>
      <w:r w:rsidRPr="002E2762">
        <w:rPr>
          <w:rFonts w:ascii="Times New Roman" w:hAnsi="Times New Roman" w:cs="Times New Roman"/>
          <w:b/>
          <w:sz w:val="28"/>
          <w:szCs w:val="28"/>
        </w:rPr>
        <w:t>Ba</w:t>
      </w:r>
      <w:r w:rsidR="00205E3B" w:rsidRPr="002E2762">
        <w:rPr>
          <w:rFonts w:ascii="Times New Roman" w:hAnsi="Times New Roman" w:cs="Times New Roman"/>
          <w:b/>
          <w:sz w:val="28"/>
          <w:szCs w:val="28"/>
        </w:rPr>
        <w:t>se Legal………………………………………………………</w:t>
      </w:r>
      <w:r w:rsidR="00F058F9" w:rsidRPr="002E2762">
        <w:rPr>
          <w:rFonts w:ascii="Times New Roman" w:hAnsi="Times New Roman" w:cs="Times New Roman"/>
          <w:b/>
          <w:sz w:val="28"/>
          <w:szCs w:val="28"/>
        </w:rPr>
        <w:t>.16</w:t>
      </w:r>
    </w:p>
    <w:p w:rsidR="00551759" w:rsidRPr="002E2762" w:rsidRDefault="00551759" w:rsidP="00205E3B">
      <w:pPr>
        <w:rPr>
          <w:rFonts w:ascii="Times New Roman" w:hAnsi="Times New Roman" w:cs="Times New Roman"/>
          <w:b/>
          <w:sz w:val="28"/>
          <w:szCs w:val="28"/>
        </w:rPr>
      </w:pPr>
      <w:r w:rsidRPr="002E2762">
        <w:rPr>
          <w:rFonts w:ascii="Times New Roman" w:hAnsi="Times New Roman" w:cs="Times New Roman"/>
          <w:b/>
          <w:sz w:val="28"/>
          <w:szCs w:val="28"/>
        </w:rPr>
        <w:t>Principal</w:t>
      </w:r>
      <w:r w:rsidR="00205E3B" w:rsidRPr="002E2762">
        <w:rPr>
          <w:rFonts w:ascii="Times New Roman" w:hAnsi="Times New Roman" w:cs="Times New Roman"/>
          <w:b/>
          <w:sz w:val="28"/>
          <w:szCs w:val="28"/>
        </w:rPr>
        <w:t>es Servicios……………………………………………</w:t>
      </w:r>
      <w:r w:rsidR="00F058F9" w:rsidRPr="002E2762">
        <w:rPr>
          <w:rFonts w:ascii="Times New Roman" w:hAnsi="Times New Roman" w:cs="Times New Roman"/>
          <w:b/>
          <w:sz w:val="28"/>
          <w:szCs w:val="28"/>
        </w:rPr>
        <w:t>18</w:t>
      </w:r>
    </w:p>
    <w:p w:rsidR="00551759" w:rsidRPr="002E2762" w:rsidRDefault="0034378D" w:rsidP="00205E3B">
      <w:pPr>
        <w:rPr>
          <w:rFonts w:ascii="Times New Roman" w:hAnsi="Times New Roman" w:cs="Times New Roman"/>
          <w:b/>
          <w:sz w:val="28"/>
          <w:szCs w:val="28"/>
        </w:rPr>
      </w:pPr>
      <w:r w:rsidRPr="002E2762">
        <w:rPr>
          <w:rFonts w:ascii="Times New Roman" w:hAnsi="Times New Roman" w:cs="Times New Roman"/>
          <w:b/>
          <w:sz w:val="28"/>
          <w:szCs w:val="28"/>
        </w:rPr>
        <w:t xml:space="preserve">Resultados de la Gestión </w:t>
      </w:r>
      <w:r w:rsidR="00F058F9" w:rsidRPr="002E2762">
        <w:rPr>
          <w:rFonts w:ascii="Times New Roman" w:hAnsi="Times New Roman" w:cs="Times New Roman"/>
          <w:b/>
          <w:sz w:val="28"/>
          <w:szCs w:val="28"/>
        </w:rPr>
        <w:t>………………</w:t>
      </w:r>
      <w:r w:rsidRPr="002E2762">
        <w:rPr>
          <w:rFonts w:ascii="Times New Roman" w:hAnsi="Times New Roman" w:cs="Times New Roman"/>
          <w:b/>
          <w:sz w:val="28"/>
          <w:szCs w:val="28"/>
        </w:rPr>
        <w:t>……</w:t>
      </w:r>
      <w:r w:rsidR="00F058F9" w:rsidRPr="002E2762">
        <w:rPr>
          <w:rFonts w:ascii="Times New Roman" w:hAnsi="Times New Roman" w:cs="Times New Roman"/>
          <w:b/>
          <w:sz w:val="28"/>
          <w:szCs w:val="28"/>
        </w:rPr>
        <w:t>………………….20</w:t>
      </w:r>
    </w:p>
    <w:p w:rsidR="00551759" w:rsidRPr="002E2762" w:rsidRDefault="0034378D" w:rsidP="00205E3B">
      <w:pPr>
        <w:rPr>
          <w:rFonts w:ascii="Times New Roman" w:hAnsi="Times New Roman" w:cs="Times New Roman"/>
          <w:b/>
          <w:sz w:val="28"/>
          <w:szCs w:val="28"/>
        </w:rPr>
      </w:pPr>
      <w:r w:rsidRPr="002E2762">
        <w:rPr>
          <w:rFonts w:ascii="Times New Roman" w:hAnsi="Times New Roman" w:cs="Times New Roman"/>
          <w:b/>
          <w:sz w:val="28"/>
          <w:szCs w:val="28"/>
        </w:rPr>
        <w:t>Metas Institucionales</w:t>
      </w:r>
      <w:r w:rsidR="00D67736" w:rsidRPr="002E2762">
        <w:rPr>
          <w:rFonts w:ascii="Times New Roman" w:hAnsi="Times New Roman" w:cs="Times New Roman"/>
          <w:b/>
          <w:sz w:val="28"/>
          <w:szCs w:val="28"/>
        </w:rPr>
        <w:t>…………………</w:t>
      </w:r>
      <w:r w:rsidRPr="002E2762">
        <w:rPr>
          <w:rFonts w:ascii="Times New Roman" w:hAnsi="Times New Roman" w:cs="Times New Roman"/>
          <w:b/>
          <w:sz w:val="28"/>
          <w:szCs w:val="28"/>
        </w:rPr>
        <w:t>.</w:t>
      </w:r>
      <w:r w:rsidR="00D67736" w:rsidRPr="002E2762">
        <w:rPr>
          <w:rFonts w:ascii="Times New Roman" w:hAnsi="Times New Roman" w:cs="Times New Roman"/>
          <w:b/>
          <w:sz w:val="28"/>
          <w:szCs w:val="28"/>
        </w:rPr>
        <w:t>………</w:t>
      </w:r>
      <w:r w:rsidR="00F058F9" w:rsidRPr="002E2762">
        <w:rPr>
          <w:rFonts w:ascii="Times New Roman" w:hAnsi="Times New Roman" w:cs="Times New Roman"/>
          <w:b/>
          <w:sz w:val="28"/>
          <w:szCs w:val="28"/>
        </w:rPr>
        <w:t>………………..24</w:t>
      </w:r>
    </w:p>
    <w:p w:rsidR="00551759" w:rsidRPr="002E2762" w:rsidRDefault="00551759" w:rsidP="00205E3B">
      <w:pPr>
        <w:rPr>
          <w:rFonts w:ascii="Times New Roman" w:hAnsi="Times New Roman" w:cs="Times New Roman"/>
          <w:b/>
          <w:sz w:val="28"/>
          <w:szCs w:val="28"/>
        </w:rPr>
      </w:pPr>
      <w:r w:rsidRPr="002E2762">
        <w:rPr>
          <w:rFonts w:ascii="Times New Roman" w:hAnsi="Times New Roman" w:cs="Times New Roman"/>
          <w:b/>
          <w:sz w:val="28"/>
          <w:szCs w:val="28"/>
        </w:rPr>
        <w:t>Estrategia Naciona</w:t>
      </w:r>
      <w:r w:rsidR="00F058F9" w:rsidRPr="002E2762">
        <w:rPr>
          <w:rFonts w:ascii="Times New Roman" w:hAnsi="Times New Roman" w:cs="Times New Roman"/>
          <w:b/>
          <w:sz w:val="28"/>
          <w:szCs w:val="28"/>
        </w:rPr>
        <w:t>l de Desarrollo……………………………..27</w:t>
      </w:r>
    </w:p>
    <w:p w:rsidR="00551759" w:rsidRPr="002E2762" w:rsidRDefault="00551759" w:rsidP="00205E3B">
      <w:pPr>
        <w:rPr>
          <w:rFonts w:ascii="Times New Roman" w:hAnsi="Times New Roman" w:cs="Times New Roman"/>
          <w:b/>
          <w:sz w:val="28"/>
          <w:szCs w:val="28"/>
        </w:rPr>
      </w:pPr>
      <w:r w:rsidRPr="002E2762">
        <w:rPr>
          <w:rFonts w:ascii="Times New Roman" w:hAnsi="Times New Roman" w:cs="Times New Roman"/>
          <w:b/>
          <w:sz w:val="28"/>
          <w:szCs w:val="28"/>
        </w:rPr>
        <w:t>Metas Pr</w:t>
      </w:r>
      <w:r w:rsidR="00205E3B" w:rsidRPr="002E2762">
        <w:rPr>
          <w:rFonts w:ascii="Times New Roman" w:hAnsi="Times New Roman" w:cs="Times New Roman"/>
          <w:b/>
          <w:sz w:val="28"/>
          <w:szCs w:val="28"/>
        </w:rPr>
        <w:t>esidenciales……………………………………………</w:t>
      </w:r>
      <w:r w:rsidR="00F058F9" w:rsidRPr="002E2762">
        <w:rPr>
          <w:rFonts w:ascii="Times New Roman" w:hAnsi="Times New Roman" w:cs="Times New Roman"/>
          <w:b/>
          <w:sz w:val="28"/>
          <w:szCs w:val="28"/>
        </w:rPr>
        <w:t>28</w:t>
      </w:r>
    </w:p>
    <w:p w:rsidR="00551759" w:rsidRPr="002E2762" w:rsidRDefault="000E5F3F" w:rsidP="00205E3B">
      <w:pPr>
        <w:rPr>
          <w:rFonts w:ascii="Times New Roman" w:hAnsi="Times New Roman" w:cs="Times New Roman"/>
          <w:b/>
          <w:sz w:val="28"/>
          <w:szCs w:val="28"/>
        </w:rPr>
      </w:pPr>
      <w:r>
        <w:rPr>
          <w:rFonts w:ascii="Times New Roman" w:hAnsi="Times New Roman" w:cs="Times New Roman"/>
          <w:b/>
          <w:sz w:val="28"/>
          <w:szCs w:val="28"/>
        </w:rPr>
        <w:t>Ejecuciones n</w:t>
      </w:r>
      <w:r w:rsidR="00551759" w:rsidRPr="002E2762">
        <w:rPr>
          <w:rFonts w:ascii="Times New Roman" w:hAnsi="Times New Roman" w:cs="Times New Roman"/>
          <w:b/>
          <w:sz w:val="28"/>
          <w:szCs w:val="28"/>
        </w:rPr>
        <w:t>o contempladas en el plan Operativo</w:t>
      </w:r>
      <w:r w:rsidR="00205E3B" w:rsidRPr="002E2762">
        <w:rPr>
          <w:rFonts w:ascii="Times New Roman" w:hAnsi="Times New Roman" w:cs="Times New Roman"/>
          <w:b/>
          <w:sz w:val="28"/>
          <w:szCs w:val="28"/>
        </w:rPr>
        <w:t>…………</w:t>
      </w:r>
      <w:r w:rsidR="00F058F9" w:rsidRPr="002E2762">
        <w:rPr>
          <w:rFonts w:ascii="Times New Roman" w:hAnsi="Times New Roman" w:cs="Times New Roman"/>
          <w:b/>
          <w:sz w:val="28"/>
          <w:szCs w:val="28"/>
        </w:rPr>
        <w:t>.30</w:t>
      </w:r>
    </w:p>
    <w:p w:rsidR="00551759" w:rsidRPr="002E2762" w:rsidRDefault="00551759" w:rsidP="00205E3B">
      <w:pPr>
        <w:rPr>
          <w:rFonts w:ascii="Times New Roman" w:hAnsi="Times New Roman" w:cs="Times New Roman"/>
          <w:b/>
          <w:sz w:val="28"/>
          <w:szCs w:val="28"/>
        </w:rPr>
      </w:pPr>
      <w:r w:rsidRPr="002E2762">
        <w:rPr>
          <w:rFonts w:ascii="Times New Roman" w:hAnsi="Times New Roman" w:cs="Times New Roman"/>
          <w:b/>
          <w:sz w:val="28"/>
          <w:szCs w:val="28"/>
        </w:rPr>
        <w:t>Desempeño físico y fin</w:t>
      </w:r>
      <w:r w:rsidR="00205E3B" w:rsidRPr="002E2762">
        <w:rPr>
          <w:rFonts w:ascii="Times New Roman" w:hAnsi="Times New Roman" w:cs="Times New Roman"/>
          <w:b/>
          <w:sz w:val="28"/>
          <w:szCs w:val="28"/>
        </w:rPr>
        <w:t>anciero del presupuesto………………</w:t>
      </w:r>
      <w:r w:rsidR="00F058F9" w:rsidRPr="002E2762">
        <w:rPr>
          <w:rFonts w:ascii="Times New Roman" w:hAnsi="Times New Roman" w:cs="Times New Roman"/>
          <w:b/>
          <w:sz w:val="28"/>
          <w:szCs w:val="28"/>
        </w:rPr>
        <w:t>.33</w:t>
      </w:r>
    </w:p>
    <w:p w:rsidR="00551759" w:rsidRPr="002E2762" w:rsidRDefault="00551759" w:rsidP="00205E3B">
      <w:pPr>
        <w:rPr>
          <w:rFonts w:ascii="Times New Roman" w:hAnsi="Times New Roman" w:cs="Times New Roman"/>
          <w:b/>
          <w:sz w:val="28"/>
          <w:szCs w:val="28"/>
        </w:rPr>
      </w:pPr>
      <w:r w:rsidRPr="002E2762">
        <w:rPr>
          <w:rFonts w:ascii="Times New Roman" w:hAnsi="Times New Roman" w:cs="Times New Roman"/>
          <w:b/>
          <w:sz w:val="28"/>
          <w:szCs w:val="28"/>
        </w:rPr>
        <w:t>Asignación de presupuesto de periodo</w:t>
      </w:r>
      <w:r w:rsidR="00D67736" w:rsidRPr="002E2762">
        <w:rPr>
          <w:rFonts w:ascii="Times New Roman" w:hAnsi="Times New Roman" w:cs="Times New Roman"/>
          <w:b/>
          <w:sz w:val="28"/>
          <w:szCs w:val="28"/>
        </w:rPr>
        <w:t xml:space="preserve">/metas de producción a </w:t>
      </w:r>
      <w:r w:rsidR="004018BE" w:rsidRPr="002E2762">
        <w:rPr>
          <w:rFonts w:ascii="Times New Roman" w:hAnsi="Times New Roman" w:cs="Times New Roman"/>
          <w:b/>
          <w:sz w:val="28"/>
          <w:szCs w:val="28"/>
        </w:rPr>
        <w:t>lograr…………………………………………………………….34</w:t>
      </w:r>
    </w:p>
    <w:p w:rsidR="00551759" w:rsidRPr="002E2762" w:rsidRDefault="00551759" w:rsidP="00205E3B">
      <w:pPr>
        <w:rPr>
          <w:rFonts w:ascii="Times New Roman" w:hAnsi="Times New Roman" w:cs="Times New Roman"/>
          <w:b/>
          <w:sz w:val="28"/>
          <w:szCs w:val="28"/>
        </w:rPr>
      </w:pPr>
      <w:r w:rsidRPr="002E2762">
        <w:rPr>
          <w:rFonts w:ascii="Times New Roman" w:hAnsi="Times New Roman" w:cs="Times New Roman"/>
          <w:b/>
          <w:sz w:val="28"/>
          <w:szCs w:val="28"/>
        </w:rPr>
        <w:t>Ingresos  por o</w:t>
      </w:r>
      <w:r w:rsidR="00205E3B" w:rsidRPr="002E2762">
        <w:rPr>
          <w:rFonts w:ascii="Times New Roman" w:hAnsi="Times New Roman" w:cs="Times New Roman"/>
          <w:b/>
          <w:sz w:val="28"/>
          <w:szCs w:val="28"/>
        </w:rPr>
        <w:t>tr</w:t>
      </w:r>
      <w:r w:rsidR="004018BE" w:rsidRPr="002E2762">
        <w:rPr>
          <w:rFonts w:ascii="Times New Roman" w:hAnsi="Times New Roman" w:cs="Times New Roman"/>
          <w:b/>
          <w:sz w:val="28"/>
          <w:szCs w:val="28"/>
        </w:rPr>
        <w:t>os conceptos…………………………………..36</w:t>
      </w:r>
    </w:p>
    <w:p w:rsidR="00551759" w:rsidRPr="002E2762" w:rsidRDefault="00551759" w:rsidP="00205E3B">
      <w:pPr>
        <w:rPr>
          <w:rFonts w:ascii="Times New Roman" w:hAnsi="Times New Roman" w:cs="Times New Roman"/>
          <w:b/>
          <w:sz w:val="28"/>
          <w:szCs w:val="28"/>
        </w:rPr>
      </w:pPr>
      <w:r w:rsidRPr="002E2762">
        <w:rPr>
          <w:rFonts w:ascii="Times New Roman" w:hAnsi="Times New Roman" w:cs="Times New Roman"/>
          <w:b/>
          <w:sz w:val="28"/>
          <w:szCs w:val="28"/>
        </w:rPr>
        <w:t xml:space="preserve">Contrataciones </w:t>
      </w:r>
      <w:r w:rsidR="004018BE" w:rsidRPr="002E2762">
        <w:rPr>
          <w:rFonts w:ascii="Times New Roman" w:hAnsi="Times New Roman" w:cs="Times New Roman"/>
          <w:b/>
          <w:sz w:val="28"/>
          <w:szCs w:val="28"/>
        </w:rPr>
        <w:t>y Adquisiciones………………………………..37</w:t>
      </w:r>
    </w:p>
    <w:p w:rsidR="00551759" w:rsidRPr="002E2762" w:rsidRDefault="00551759" w:rsidP="00205E3B">
      <w:pPr>
        <w:rPr>
          <w:rFonts w:ascii="Times New Roman" w:hAnsi="Times New Roman" w:cs="Times New Roman"/>
          <w:b/>
          <w:sz w:val="28"/>
          <w:szCs w:val="28"/>
        </w:rPr>
      </w:pPr>
      <w:r w:rsidRPr="002E2762">
        <w:rPr>
          <w:rFonts w:ascii="Times New Roman" w:hAnsi="Times New Roman" w:cs="Times New Roman"/>
          <w:b/>
          <w:sz w:val="28"/>
          <w:szCs w:val="28"/>
        </w:rPr>
        <w:t>Logros Gestión Administración Publicas (DIG</w:t>
      </w:r>
      <w:r w:rsidR="004018BE" w:rsidRPr="002E2762">
        <w:rPr>
          <w:rFonts w:ascii="Times New Roman" w:hAnsi="Times New Roman" w:cs="Times New Roman"/>
          <w:b/>
          <w:sz w:val="28"/>
          <w:szCs w:val="28"/>
        </w:rPr>
        <w:t>ECAC)……....43</w:t>
      </w:r>
    </w:p>
    <w:p w:rsidR="00DE3D1E" w:rsidRPr="002E2762" w:rsidRDefault="004018BE" w:rsidP="00205E3B">
      <w:pPr>
        <w:rPr>
          <w:rFonts w:ascii="Times New Roman" w:hAnsi="Times New Roman" w:cs="Times New Roman"/>
          <w:b/>
          <w:sz w:val="28"/>
          <w:szCs w:val="28"/>
        </w:rPr>
      </w:pPr>
      <w:r w:rsidRPr="002E2762">
        <w:rPr>
          <w:rFonts w:ascii="Times New Roman" w:hAnsi="Times New Roman" w:cs="Times New Roman"/>
          <w:b/>
          <w:sz w:val="28"/>
          <w:szCs w:val="28"/>
        </w:rPr>
        <w:t>Anexos………………………………………</w:t>
      </w:r>
      <w:r w:rsidR="006D0329" w:rsidRPr="002E2762">
        <w:rPr>
          <w:rFonts w:ascii="Times New Roman" w:hAnsi="Times New Roman" w:cs="Times New Roman"/>
          <w:b/>
          <w:sz w:val="28"/>
          <w:szCs w:val="28"/>
        </w:rPr>
        <w:t>..</w:t>
      </w:r>
      <w:r w:rsidRPr="002E2762">
        <w:rPr>
          <w:rFonts w:ascii="Times New Roman" w:hAnsi="Times New Roman" w:cs="Times New Roman"/>
          <w:b/>
          <w:sz w:val="28"/>
          <w:szCs w:val="28"/>
        </w:rPr>
        <w:t>………………….49</w:t>
      </w:r>
    </w:p>
    <w:p w:rsidR="004F3893" w:rsidRPr="002E2762" w:rsidRDefault="004F3893" w:rsidP="00F04990">
      <w:pPr>
        <w:jc w:val="center"/>
        <w:rPr>
          <w:rFonts w:ascii="Times New Roman" w:hAnsi="Times New Roman" w:cs="Times New Roman"/>
          <w:b/>
          <w:sz w:val="28"/>
          <w:szCs w:val="28"/>
        </w:rPr>
      </w:pPr>
    </w:p>
    <w:p w:rsidR="004F3893" w:rsidRPr="002E2762" w:rsidRDefault="004F3893" w:rsidP="00F04990">
      <w:pPr>
        <w:jc w:val="center"/>
        <w:rPr>
          <w:rFonts w:ascii="Times New Roman" w:hAnsi="Times New Roman" w:cs="Times New Roman"/>
          <w:b/>
          <w:sz w:val="28"/>
          <w:szCs w:val="28"/>
        </w:rPr>
      </w:pPr>
    </w:p>
    <w:p w:rsidR="004F3893" w:rsidRPr="002E2762" w:rsidRDefault="004F3893" w:rsidP="00F04990">
      <w:pPr>
        <w:jc w:val="center"/>
        <w:rPr>
          <w:rFonts w:ascii="Times New Roman" w:hAnsi="Times New Roman" w:cs="Times New Roman"/>
          <w:b/>
          <w:sz w:val="28"/>
          <w:szCs w:val="28"/>
        </w:rPr>
      </w:pPr>
    </w:p>
    <w:p w:rsidR="004F3893" w:rsidRPr="002E2762" w:rsidRDefault="004F3893" w:rsidP="00F04990">
      <w:pPr>
        <w:jc w:val="center"/>
        <w:rPr>
          <w:rFonts w:ascii="Times New Roman" w:hAnsi="Times New Roman" w:cs="Times New Roman"/>
          <w:b/>
          <w:sz w:val="28"/>
          <w:szCs w:val="28"/>
        </w:rPr>
      </w:pPr>
    </w:p>
    <w:p w:rsidR="004F3893" w:rsidRPr="002E2762" w:rsidRDefault="004F3893" w:rsidP="00F04990">
      <w:pPr>
        <w:jc w:val="center"/>
        <w:rPr>
          <w:rFonts w:ascii="Times New Roman" w:hAnsi="Times New Roman" w:cs="Times New Roman"/>
          <w:b/>
          <w:sz w:val="28"/>
          <w:szCs w:val="28"/>
        </w:rPr>
      </w:pPr>
    </w:p>
    <w:p w:rsidR="004F3893" w:rsidRPr="002E2762" w:rsidRDefault="004F3893" w:rsidP="00F04990">
      <w:pPr>
        <w:jc w:val="center"/>
        <w:rPr>
          <w:rFonts w:ascii="Times New Roman" w:hAnsi="Times New Roman" w:cs="Times New Roman"/>
          <w:b/>
          <w:sz w:val="28"/>
          <w:szCs w:val="28"/>
        </w:rPr>
      </w:pPr>
    </w:p>
    <w:p w:rsidR="004F3893" w:rsidRPr="002E2762" w:rsidRDefault="004F3893" w:rsidP="00F04990">
      <w:pPr>
        <w:jc w:val="center"/>
        <w:rPr>
          <w:rFonts w:ascii="Times New Roman" w:hAnsi="Times New Roman" w:cs="Times New Roman"/>
          <w:b/>
          <w:sz w:val="28"/>
          <w:szCs w:val="28"/>
        </w:rPr>
      </w:pPr>
    </w:p>
    <w:p w:rsidR="004F3893" w:rsidRPr="002E2762" w:rsidRDefault="004F3893" w:rsidP="00F04990">
      <w:pPr>
        <w:jc w:val="center"/>
        <w:rPr>
          <w:rFonts w:ascii="Times New Roman" w:hAnsi="Times New Roman" w:cs="Times New Roman"/>
          <w:b/>
          <w:sz w:val="28"/>
          <w:szCs w:val="28"/>
        </w:rPr>
      </w:pPr>
    </w:p>
    <w:p w:rsidR="004F3893" w:rsidRPr="002E2762" w:rsidRDefault="004F3893" w:rsidP="00F04990">
      <w:pPr>
        <w:jc w:val="center"/>
        <w:rPr>
          <w:rFonts w:ascii="Times New Roman" w:hAnsi="Times New Roman" w:cs="Times New Roman"/>
          <w:b/>
          <w:sz w:val="28"/>
          <w:szCs w:val="28"/>
        </w:rPr>
      </w:pPr>
    </w:p>
    <w:p w:rsidR="004F3893" w:rsidRPr="002E2762" w:rsidRDefault="004F3893" w:rsidP="00F04990">
      <w:pPr>
        <w:jc w:val="center"/>
        <w:rPr>
          <w:rFonts w:ascii="Times New Roman" w:hAnsi="Times New Roman" w:cs="Times New Roman"/>
          <w:b/>
          <w:sz w:val="28"/>
          <w:szCs w:val="28"/>
        </w:rPr>
      </w:pPr>
    </w:p>
    <w:p w:rsidR="004F3893" w:rsidRPr="002E2762" w:rsidRDefault="004F3893" w:rsidP="00F04990">
      <w:pPr>
        <w:jc w:val="center"/>
        <w:rPr>
          <w:rFonts w:ascii="Times New Roman" w:hAnsi="Times New Roman" w:cs="Times New Roman"/>
          <w:b/>
          <w:sz w:val="28"/>
          <w:szCs w:val="28"/>
        </w:rPr>
      </w:pPr>
    </w:p>
    <w:p w:rsidR="004F3893" w:rsidRPr="002E2762" w:rsidRDefault="004F3893" w:rsidP="00F04990">
      <w:pPr>
        <w:jc w:val="center"/>
        <w:rPr>
          <w:rFonts w:ascii="Times New Roman" w:hAnsi="Times New Roman" w:cs="Times New Roman"/>
          <w:b/>
          <w:sz w:val="28"/>
          <w:szCs w:val="28"/>
        </w:rPr>
      </w:pPr>
    </w:p>
    <w:p w:rsidR="004F3893" w:rsidRPr="002E2762" w:rsidRDefault="004F3893" w:rsidP="00F04990">
      <w:pPr>
        <w:jc w:val="center"/>
        <w:rPr>
          <w:rFonts w:ascii="Times New Roman" w:hAnsi="Times New Roman" w:cs="Times New Roman"/>
          <w:b/>
          <w:sz w:val="28"/>
          <w:szCs w:val="28"/>
        </w:rPr>
      </w:pPr>
    </w:p>
    <w:p w:rsidR="004F3893" w:rsidRPr="002E2762" w:rsidRDefault="004F3893" w:rsidP="00F04990">
      <w:pPr>
        <w:jc w:val="center"/>
        <w:rPr>
          <w:rFonts w:ascii="Times New Roman" w:hAnsi="Times New Roman" w:cs="Times New Roman"/>
          <w:b/>
          <w:sz w:val="28"/>
          <w:szCs w:val="28"/>
        </w:rPr>
      </w:pPr>
    </w:p>
    <w:p w:rsidR="00551759" w:rsidRPr="002E2762" w:rsidRDefault="00551759" w:rsidP="00F04990">
      <w:pPr>
        <w:jc w:val="center"/>
        <w:rPr>
          <w:rFonts w:ascii="Times New Roman" w:hAnsi="Times New Roman" w:cs="Times New Roman"/>
          <w:b/>
          <w:sz w:val="28"/>
          <w:szCs w:val="28"/>
        </w:rPr>
      </w:pPr>
    </w:p>
    <w:p w:rsidR="00551759" w:rsidRPr="002E2762" w:rsidRDefault="00551759" w:rsidP="00F04990">
      <w:pPr>
        <w:jc w:val="center"/>
        <w:rPr>
          <w:rFonts w:ascii="Times New Roman" w:hAnsi="Times New Roman" w:cs="Times New Roman"/>
          <w:b/>
          <w:sz w:val="28"/>
          <w:szCs w:val="28"/>
        </w:rPr>
      </w:pPr>
    </w:p>
    <w:p w:rsidR="00551759" w:rsidRPr="002E2762" w:rsidRDefault="00551759" w:rsidP="00F04990">
      <w:pPr>
        <w:jc w:val="center"/>
        <w:rPr>
          <w:rFonts w:ascii="Times New Roman" w:hAnsi="Times New Roman" w:cs="Times New Roman"/>
          <w:b/>
          <w:sz w:val="28"/>
          <w:szCs w:val="28"/>
        </w:rPr>
      </w:pPr>
    </w:p>
    <w:p w:rsidR="00551759" w:rsidRPr="002E2762" w:rsidRDefault="00551759" w:rsidP="00F04990">
      <w:pPr>
        <w:jc w:val="center"/>
        <w:rPr>
          <w:rFonts w:ascii="Times New Roman" w:hAnsi="Times New Roman" w:cs="Times New Roman"/>
          <w:b/>
          <w:sz w:val="28"/>
          <w:szCs w:val="28"/>
        </w:rPr>
      </w:pPr>
    </w:p>
    <w:p w:rsidR="00551759" w:rsidRPr="002E2762" w:rsidRDefault="00551759" w:rsidP="00F04990">
      <w:pPr>
        <w:jc w:val="center"/>
        <w:rPr>
          <w:rFonts w:ascii="Times New Roman" w:hAnsi="Times New Roman" w:cs="Times New Roman"/>
          <w:b/>
          <w:sz w:val="28"/>
          <w:szCs w:val="28"/>
        </w:rPr>
      </w:pPr>
    </w:p>
    <w:p w:rsidR="00551759" w:rsidRPr="002E2762" w:rsidRDefault="00551759" w:rsidP="00F04990">
      <w:pPr>
        <w:jc w:val="center"/>
        <w:rPr>
          <w:rFonts w:ascii="Times New Roman" w:hAnsi="Times New Roman" w:cs="Times New Roman"/>
          <w:b/>
          <w:sz w:val="28"/>
          <w:szCs w:val="28"/>
        </w:rPr>
      </w:pPr>
    </w:p>
    <w:p w:rsidR="0018797A" w:rsidRPr="002E2762" w:rsidRDefault="0018797A" w:rsidP="00F04990">
      <w:pPr>
        <w:jc w:val="center"/>
        <w:rPr>
          <w:rFonts w:ascii="Times New Roman" w:hAnsi="Times New Roman" w:cs="Times New Roman"/>
          <w:b/>
          <w:sz w:val="28"/>
          <w:szCs w:val="28"/>
        </w:rPr>
      </w:pPr>
    </w:p>
    <w:p w:rsidR="0018797A" w:rsidRPr="002E2762" w:rsidRDefault="0018797A" w:rsidP="00F04990">
      <w:pPr>
        <w:jc w:val="center"/>
        <w:rPr>
          <w:rFonts w:ascii="Times New Roman" w:hAnsi="Times New Roman" w:cs="Times New Roman"/>
          <w:b/>
          <w:sz w:val="28"/>
          <w:szCs w:val="28"/>
        </w:rPr>
      </w:pPr>
    </w:p>
    <w:p w:rsidR="00551759" w:rsidRPr="002E2762" w:rsidRDefault="00551759" w:rsidP="00F04990">
      <w:pPr>
        <w:jc w:val="center"/>
        <w:rPr>
          <w:rFonts w:ascii="Times New Roman" w:hAnsi="Times New Roman" w:cs="Times New Roman"/>
          <w:b/>
          <w:sz w:val="28"/>
          <w:szCs w:val="28"/>
        </w:rPr>
      </w:pPr>
    </w:p>
    <w:p w:rsidR="00EE3BC2" w:rsidRPr="002E2762" w:rsidRDefault="00EE3BC2" w:rsidP="00F04990">
      <w:pPr>
        <w:jc w:val="center"/>
        <w:rPr>
          <w:rFonts w:ascii="Times New Roman" w:hAnsi="Times New Roman" w:cs="Times New Roman"/>
          <w:b/>
          <w:sz w:val="28"/>
          <w:szCs w:val="28"/>
        </w:rPr>
      </w:pPr>
    </w:p>
    <w:p w:rsidR="00EE3BC2" w:rsidRDefault="00EE3BC2" w:rsidP="00F04990">
      <w:pPr>
        <w:jc w:val="center"/>
        <w:rPr>
          <w:rFonts w:ascii="Times New Roman" w:hAnsi="Times New Roman" w:cs="Times New Roman"/>
          <w:b/>
          <w:sz w:val="28"/>
          <w:szCs w:val="28"/>
        </w:rPr>
      </w:pPr>
    </w:p>
    <w:p w:rsidR="000E5F3F" w:rsidRDefault="000E5F3F" w:rsidP="00F04990">
      <w:pPr>
        <w:jc w:val="center"/>
        <w:rPr>
          <w:rFonts w:ascii="Times New Roman" w:hAnsi="Times New Roman" w:cs="Times New Roman"/>
          <w:b/>
          <w:sz w:val="28"/>
          <w:szCs w:val="28"/>
        </w:rPr>
      </w:pPr>
    </w:p>
    <w:p w:rsidR="000E5F3F" w:rsidRDefault="000E5F3F" w:rsidP="00F04990">
      <w:pPr>
        <w:jc w:val="center"/>
        <w:rPr>
          <w:rFonts w:ascii="Times New Roman" w:hAnsi="Times New Roman" w:cs="Times New Roman"/>
          <w:b/>
          <w:sz w:val="28"/>
          <w:szCs w:val="28"/>
        </w:rPr>
      </w:pPr>
    </w:p>
    <w:p w:rsidR="000E5F3F" w:rsidRDefault="000E5F3F" w:rsidP="00F04990">
      <w:pPr>
        <w:jc w:val="center"/>
        <w:rPr>
          <w:rFonts w:ascii="Times New Roman" w:hAnsi="Times New Roman" w:cs="Times New Roman"/>
          <w:b/>
          <w:sz w:val="28"/>
          <w:szCs w:val="28"/>
        </w:rPr>
      </w:pPr>
    </w:p>
    <w:p w:rsidR="000E5F3F" w:rsidRDefault="000E5F3F" w:rsidP="00F04990">
      <w:pPr>
        <w:jc w:val="center"/>
        <w:rPr>
          <w:rFonts w:ascii="Times New Roman" w:hAnsi="Times New Roman" w:cs="Times New Roman"/>
          <w:b/>
          <w:sz w:val="28"/>
          <w:szCs w:val="28"/>
        </w:rPr>
      </w:pPr>
    </w:p>
    <w:p w:rsidR="000E5F3F" w:rsidRDefault="000E5F3F" w:rsidP="00F04990">
      <w:pPr>
        <w:jc w:val="center"/>
        <w:rPr>
          <w:rFonts w:ascii="Times New Roman" w:hAnsi="Times New Roman" w:cs="Times New Roman"/>
          <w:b/>
          <w:sz w:val="28"/>
          <w:szCs w:val="28"/>
        </w:rPr>
      </w:pPr>
    </w:p>
    <w:p w:rsidR="000E5F3F" w:rsidRDefault="000E5F3F" w:rsidP="00F04990">
      <w:pPr>
        <w:jc w:val="center"/>
        <w:rPr>
          <w:rFonts w:ascii="Times New Roman" w:hAnsi="Times New Roman" w:cs="Times New Roman"/>
          <w:b/>
          <w:sz w:val="28"/>
          <w:szCs w:val="28"/>
        </w:rPr>
      </w:pPr>
    </w:p>
    <w:p w:rsidR="000E5F3F" w:rsidRPr="002E2762" w:rsidRDefault="000E5F3F" w:rsidP="00F04990">
      <w:pPr>
        <w:jc w:val="center"/>
        <w:rPr>
          <w:rFonts w:ascii="Times New Roman" w:hAnsi="Times New Roman" w:cs="Times New Roman"/>
          <w:b/>
          <w:sz w:val="28"/>
          <w:szCs w:val="28"/>
        </w:rPr>
      </w:pPr>
    </w:p>
    <w:tbl>
      <w:tblPr>
        <w:tblStyle w:val="Tablaconcuadrcula"/>
        <w:tblpPr w:leftFromText="141" w:rightFromText="141" w:vertAnchor="text" w:horzAnchor="margin" w:tblpY="111"/>
        <w:tblW w:w="7905" w:type="dxa"/>
        <w:tblLook w:val="04A0"/>
      </w:tblPr>
      <w:tblGrid>
        <w:gridCol w:w="7905"/>
      </w:tblGrid>
      <w:tr w:rsidR="000E5F3F" w:rsidRPr="002E2762" w:rsidTr="000E5F3F">
        <w:trPr>
          <w:trHeight w:val="2121"/>
        </w:trPr>
        <w:tc>
          <w:tcPr>
            <w:tcW w:w="7905" w:type="dxa"/>
            <w:shd w:val="clear" w:color="auto" w:fill="C4BC96" w:themeFill="background2" w:themeFillShade="BF"/>
          </w:tcPr>
          <w:p w:rsidR="000E5F3F" w:rsidRPr="002E2762" w:rsidRDefault="000E5F3F" w:rsidP="000E5F3F">
            <w:pPr>
              <w:jc w:val="both"/>
              <w:rPr>
                <w:rFonts w:ascii="Times New Roman" w:hAnsi="Times New Roman" w:cs="Times New Roman"/>
                <w:b/>
                <w:sz w:val="52"/>
                <w:szCs w:val="52"/>
              </w:rPr>
            </w:pPr>
          </w:p>
          <w:p w:rsidR="000E5F3F" w:rsidRDefault="000E5F3F" w:rsidP="000E5F3F">
            <w:pPr>
              <w:jc w:val="center"/>
              <w:rPr>
                <w:rFonts w:ascii="Times New Roman" w:hAnsi="Times New Roman" w:cs="Times New Roman"/>
                <w:b/>
                <w:sz w:val="32"/>
                <w:szCs w:val="32"/>
              </w:rPr>
            </w:pPr>
          </w:p>
          <w:p w:rsidR="000E5F3F" w:rsidRPr="00AF66CA" w:rsidRDefault="000E5F3F" w:rsidP="000E5F3F">
            <w:pPr>
              <w:jc w:val="center"/>
              <w:rPr>
                <w:rFonts w:ascii="Times New Roman" w:hAnsi="Times New Roman" w:cs="Times New Roman"/>
                <w:b/>
                <w:sz w:val="32"/>
                <w:szCs w:val="32"/>
              </w:rPr>
            </w:pPr>
            <w:r w:rsidRPr="00AF66CA">
              <w:rPr>
                <w:rFonts w:ascii="Times New Roman" w:hAnsi="Times New Roman" w:cs="Times New Roman"/>
                <w:b/>
                <w:sz w:val="32"/>
                <w:szCs w:val="32"/>
              </w:rPr>
              <w:t>III. Información Básica Institucional</w:t>
            </w:r>
          </w:p>
        </w:tc>
      </w:tr>
    </w:tbl>
    <w:p w:rsidR="00EE3BC2" w:rsidRPr="002E2762" w:rsidRDefault="00EE3BC2" w:rsidP="00F04990">
      <w:pPr>
        <w:jc w:val="center"/>
        <w:rPr>
          <w:rFonts w:ascii="Times New Roman" w:hAnsi="Times New Roman" w:cs="Times New Roman"/>
          <w:b/>
          <w:sz w:val="28"/>
          <w:szCs w:val="28"/>
        </w:rPr>
      </w:pPr>
    </w:p>
    <w:p w:rsidR="00EE3BC2" w:rsidRPr="002E2762" w:rsidRDefault="00EE3BC2" w:rsidP="00F04990">
      <w:pPr>
        <w:jc w:val="center"/>
        <w:rPr>
          <w:rFonts w:ascii="Times New Roman" w:hAnsi="Times New Roman" w:cs="Times New Roman"/>
          <w:b/>
          <w:sz w:val="28"/>
          <w:szCs w:val="28"/>
        </w:rPr>
      </w:pPr>
    </w:p>
    <w:p w:rsidR="00EE3BC2" w:rsidRPr="002E2762" w:rsidRDefault="00EE3BC2" w:rsidP="00F04990">
      <w:pPr>
        <w:jc w:val="center"/>
        <w:rPr>
          <w:rFonts w:ascii="Times New Roman" w:hAnsi="Times New Roman" w:cs="Times New Roman"/>
          <w:b/>
          <w:sz w:val="28"/>
          <w:szCs w:val="28"/>
        </w:rPr>
      </w:pPr>
    </w:p>
    <w:p w:rsidR="004018BE" w:rsidRPr="002E2762" w:rsidRDefault="004018BE" w:rsidP="00F04990">
      <w:pPr>
        <w:jc w:val="center"/>
        <w:rPr>
          <w:rFonts w:ascii="Times New Roman" w:hAnsi="Times New Roman" w:cs="Times New Roman"/>
          <w:b/>
          <w:sz w:val="28"/>
          <w:szCs w:val="28"/>
        </w:rPr>
      </w:pPr>
    </w:p>
    <w:p w:rsidR="004018BE" w:rsidRPr="002E2762" w:rsidRDefault="004018BE" w:rsidP="00F04990">
      <w:pPr>
        <w:jc w:val="center"/>
        <w:rPr>
          <w:rFonts w:ascii="Times New Roman" w:hAnsi="Times New Roman" w:cs="Times New Roman"/>
          <w:b/>
          <w:sz w:val="28"/>
          <w:szCs w:val="28"/>
        </w:rPr>
      </w:pPr>
    </w:p>
    <w:p w:rsidR="00551759" w:rsidRPr="002E2762" w:rsidRDefault="00551759" w:rsidP="00F04990">
      <w:pPr>
        <w:jc w:val="center"/>
        <w:rPr>
          <w:rFonts w:ascii="Times New Roman" w:hAnsi="Times New Roman" w:cs="Times New Roman"/>
          <w:b/>
          <w:sz w:val="28"/>
          <w:szCs w:val="28"/>
        </w:rPr>
      </w:pPr>
    </w:p>
    <w:p w:rsidR="00506D1A" w:rsidRPr="002E2762" w:rsidRDefault="00506D1A" w:rsidP="00F04990">
      <w:pPr>
        <w:jc w:val="center"/>
        <w:rPr>
          <w:rFonts w:ascii="Times New Roman" w:hAnsi="Times New Roman" w:cs="Times New Roman"/>
          <w:b/>
          <w:sz w:val="28"/>
          <w:szCs w:val="28"/>
        </w:rPr>
      </w:pPr>
    </w:p>
    <w:p w:rsidR="00506D1A" w:rsidRPr="002E2762" w:rsidRDefault="00506D1A" w:rsidP="00F04990">
      <w:pPr>
        <w:jc w:val="center"/>
        <w:rPr>
          <w:rFonts w:ascii="Times New Roman" w:hAnsi="Times New Roman" w:cs="Times New Roman"/>
          <w:b/>
          <w:sz w:val="28"/>
          <w:szCs w:val="28"/>
        </w:rPr>
      </w:pPr>
    </w:p>
    <w:p w:rsidR="00506D1A" w:rsidRPr="002E2762" w:rsidRDefault="00506D1A" w:rsidP="00F04990">
      <w:pPr>
        <w:jc w:val="center"/>
        <w:rPr>
          <w:rFonts w:ascii="Times New Roman" w:hAnsi="Times New Roman" w:cs="Times New Roman"/>
          <w:b/>
          <w:sz w:val="28"/>
          <w:szCs w:val="28"/>
        </w:rPr>
      </w:pPr>
    </w:p>
    <w:p w:rsidR="0020572E" w:rsidRPr="00CB6AE5" w:rsidRDefault="0020572E" w:rsidP="0020572E">
      <w:pPr>
        <w:shd w:val="clear" w:color="auto" w:fill="FFFFFF"/>
        <w:spacing w:before="100" w:beforeAutospacing="1" w:after="100" w:afterAutospacing="1" w:line="360" w:lineRule="auto"/>
        <w:jc w:val="both"/>
        <w:rPr>
          <w:rFonts w:ascii="Times New Roman" w:eastAsia="Times New Roman" w:hAnsi="Times New Roman" w:cs="Times New Roman"/>
          <w:b/>
          <w:sz w:val="32"/>
          <w:szCs w:val="32"/>
          <w:lang w:eastAsia="es-DO"/>
        </w:rPr>
      </w:pPr>
      <w:r w:rsidRPr="00CB6AE5">
        <w:rPr>
          <w:rFonts w:ascii="Times New Roman" w:eastAsia="Times New Roman" w:hAnsi="Times New Roman" w:cs="Times New Roman"/>
          <w:b/>
          <w:sz w:val="32"/>
          <w:szCs w:val="32"/>
          <w:lang w:eastAsia="es-DO"/>
        </w:rPr>
        <w:lastRenderedPageBreak/>
        <w:t>Misión, Visión, Valores.</w:t>
      </w:r>
    </w:p>
    <w:p w:rsidR="00332533" w:rsidRPr="002E2762" w:rsidRDefault="0020572E" w:rsidP="00AF66CA">
      <w:p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La Dirección General de Embellecimiento orienta su accionar según la Misión, Visión y Valores que se anuncian a continuación:</w:t>
      </w:r>
    </w:p>
    <w:p w:rsidR="0020572E" w:rsidRPr="002E2762" w:rsidRDefault="00B32DB8" w:rsidP="00CE1B3D">
      <w:pPr>
        <w:tabs>
          <w:tab w:val="left" w:pos="1254"/>
          <w:tab w:val="center" w:pos="3960"/>
        </w:tabs>
        <w:spacing w:line="360" w:lineRule="auto"/>
        <w:jc w:val="center"/>
        <w:rPr>
          <w:rFonts w:ascii="Times New Roman" w:hAnsi="Times New Roman" w:cs="Times New Roman"/>
          <w:sz w:val="24"/>
          <w:szCs w:val="24"/>
        </w:rPr>
      </w:pPr>
      <w:r w:rsidRPr="002E2762">
        <w:rPr>
          <w:rFonts w:ascii="Times New Roman" w:hAnsi="Times New Roman" w:cs="Times New Roman"/>
          <w:noProof/>
          <w:lang w:eastAsia="es-DO"/>
        </w:rPr>
        <w:drawing>
          <wp:inline distT="0" distB="0" distL="0" distR="0">
            <wp:extent cx="1852280" cy="829602"/>
            <wp:effectExtent l="19050" t="0" r="0" b="0"/>
            <wp:docPr id="10" name="Imagen 10" descr="Resultado de imagen para imagenes de mision vision y va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imagenes de mision vision y valores"/>
                    <pic:cNvPicPr>
                      <a:picLocks noChangeAspect="1" noChangeArrowheads="1"/>
                    </pic:cNvPicPr>
                  </pic:nvPicPr>
                  <pic:blipFill>
                    <a:blip r:embed="rId10" cstate="print"/>
                    <a:srcRect/>
                    <a:stretch>
                      <a:fillRect/>
                    </a:stretch>
                  </pic:blipFill>
                  <pic:spPr bwMode="auto">
                    <a:xfrm>
                      <a:off x="0" y="0"/>
                      <a:ext cx="1854765" cy="830715"/>
                    </a:xfrm>
                    <a:prstGeom prst="rect">
                      <a:avLst/>
                    </a:prstGeom>
                    <a:noFill/>
                    <a:ln w="9525">
                      <a:noFill/>
                      <a:miter lim="800000"/>
                      <a:headEnd/>
                      <a:tailEnd/>
                    </a:ln>
                  </pic:spPr>
                </pic:pic>
              </a:graphicData>
            </a:graphic>
          </wp:inline>
        </w:drawing>
      </w:r>
    </w:p>
    <w:p w:rsidR="00B32DB8" w:rsidRPr="002E2762" w:rsidRDefault="00B32DB8" w:rsidP="000E5F3F">
      <w:pPr>
        <w:pStyle w:val="Prrafodelista"/>
        <w:numPr>
          <w:ilvl w:val="0"/>
          <w:numId w:val="31"/>
        </w:numPr>
        <w:tabs>
          <w:tab w:val="left" w:pos="1254"/>
        </w:tabs>
        <w:spacing w:line="360" w:lineRule="auto"/>
        <w:ind w:hanging="720"/>
        <w:jc w:val="both"/>
        <w:rPr>
          <w:rFonts w:ascii="Times New Roman" w:hAnsi="Times New Roman" w:cs="Times New Roman"/>
          <w:sz w:val="24"/>
          <w:szCs w:val="24"/>
        </w:rPr>
      </w:pPr>
      <w:r w:rsidRPr="002E2762">
        <w:rPr>
          <w:rFonts w:ascii="Times New Roman" w:hAnsi="Times New Roman" w:cs="Times New Roman"/>
          <w:b/>
          <w:sz w:val="28"/>
          <w:szCs w:val="28"/>
        </w:rPr>
        <w:t>Misión</w:t>
      </w:r>
      <w:r w:rsidRPr="002E2762">
        <w:rPr>
          <w:rFonts w:ascii="Times New Roman" w:hAnsi="Times New Roman" w:cs="Times New Roman"/>
          <w:sz w:val="24"/>
          <w:szCs w:val="24"/>
        </w:rPr>
        <w:t xml:space="preserve"> </w:t>
      </w:r>
    </w:p>
    <w:p w:rsidR="0020572E" w:rsidRPr="002E2762" w:rsidRDefault="00831EA7" w:rsidP="00AF66CA">
      <w:p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Embellecer y mantener las áreas verdes de las autopistas y avenidas del p</w:t>
      </w:r>
      <w:r w:rsidR="0020572E" w:rsidRPr="002E2762">
        <w:rPr>
          <w:rFonts w:ascii="Times New Roman" w:hAnsi="Times New Roman" w:cs="Times New Roman"/>
          <w:sz w:val="24"/>
          <w:szCs w:val="24"/>
        </w:rPr>
        <w:t>aís, en aras de crear un hábitat libre de contaminación solida y visual.</w:t>
      </w:r>
    </w:p>
    <w:p w:rsidR="0020572E" w:rsidRPr="002E2762" w:rsidRDefault="0020572E" w:rsidP="000E5F3F">
      <w:pPr>
        <w:pStyle w:val="Prrafodelista"/>
        <w:numPr>
          <w:ilvl w:val="0"/>
          <w:numId w:val="2"/>
        </w:numPr>
        <w:tabs>
          <w:tab w:val="left" w:pos="1254"/>
        </w:tabs>
        <w:spacing w:line="360" w:lineRule="auto"/>
        <w:ind w:hanging="720"/>
        <w:jc w:val="both"/>
        <w:rPr>
          <w:rFonts w:ascii="Times New Roman" w:hAnsi="Times New Roman" w:cs="Times New Roman"/>
          <w:b/>
          <w:sz w:val="28"/>
          <w:szCs w:val="28"/>
        </w:rPr>
      </w:pPr>
      <w:r w:rsidRPr="002E2762">
        <w:rPr>
          <w:rFonts w:ascii="Times New Roman" w:hAnsi="Times New Roman" w:cs="Times New Roman"/>
          <w:b/>
          <w:sz w:val="28"/>
          <w:szCs w:val="28"/>
        </w:rPr>
        <w:t>Visión</w:t>
      </w:r>
      <w:r w:rsidR="00332533" w:rsidRPr="002E2762">
        <w:rPr>
          <w:rFonts w:ascii="Times New Roman" w:hAnsi="Times New Roman" w:cs="Times New Roman"/>
          <w:b/>
          <w:sz w:val="28"/>
          <w:szCs w:val="28"/>
        </w:rPr>
        <w:t xml:space="preserve">   </w:t>
      </w:r>
    </w:p>
    <w:p w:rsidR="0020572E" w:rsidRPr="002E2762" w:rsidRDefault="0020572E" w:rsidP="00AF66CA">
      <w:p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Ser una Institución innovadora en el campo del embellecimiento, pioneros en reproducción de árboles y plantas ornamentales.</w:t>
      </w:r>
    </w:p>
    <w:p w:rsidR="0020572E" w:rsidRPr="002E2762" w:rsidRDefault="0020572E" w:rsidP="00AF66CA">
      <w:p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Expandir nuestros servicios mediante jornadas cívicas y socio-ambientales.</w:t>
      </w:r>
    </w:p>
    <w:p w:rsidR="0020572E" w:rsidRPr="002E2762" w:rsidRDefault="0020572E" w:rsidP="000E5F3F">
      <w:pPr>
        <w:pStyle w:val="Prrafodelista"/>
        <w:numPr>
          <w:ilvl w:val="0"/>
          <w:numId w:val="2"/>
        </w:numPr>
        <w:tabs>
          <w:tab w:val="left" w:pos="1254"/>
        </w:tabs>
        <w:spacing w:line="360" w:lineRule="auto"/>
        <w:ind w:hanging="720"/>
        <w:jc w:val="both"/>
        <w:rPr>
          <w:rFonts w:ascii="Times New Roman" w:hAnsi="Times New Roman" w:cs="Times New Roman"/>
          <w:b/>
          <w:sz w:val="28"/>
          <w:szCs w:val="28"/>
        </w:rPr>
      </w:pPr>
      <w:r w:rsidRPr="002E2762">
        <w:rPr>
          <w:rFonts w:ascii="Times New Roman" w:hAnsi="Times New Roman" w:cs="Times New Roman"/>
          <w:b/>
          <w:sz w:val="28"/>
          <w:szCs w:val="28"/>
        </w:rPr>
        <w:t>Valores</w:t>
      </w:r>
    </w:p>
    <w:p w:rsidR="0020572E" w:rsidRPr="002E2762" w:rsidRDefault="0020572E" w:rsidP="0020572E">
      <w:pPr>
        <w:pStyle w:val="Prrafodelista"/>
        <w:tabs>
          <w:tab w:val="left" w:pos="1254"/>
        </w:tabs>
        <w:spacing w:line="360" w:lineRule="auto"/>
        <w:jc w:val="both"/>
        <w:rPr>
          <w:rFonts w:ascii="Times New Roman" w:hAnsi="Times New Roman" w:cs="Times New Roman"/>
          <w:b/>
          <w:sz w:val="24"/>
          <w:szCs w:val="24"/>
        </w:rPr>
      </w:pPr>
    </w:p>
    <w:p w:rsidR="0020572E" w:rsidRPr="002E2762" w:rsidRDefault="0020572E" w:rsidP="0020572E">
      <w:pPr>
        <w:pStyle w:val="Prrafodelista"/>
        <w:numPr>
          <w:ilvl w:val="0"/>
          <w:numId w:val="3"/>
        </w:numPr>
        <w:tabs>
          <w:tab w:val="left" w:pos="1254"/>
        </w:tabs>
        <w:spacing w:after="0" w:line="360" w:lineRule="auto"/>
        <w:jc w:val="both"/>
        <w:rPr>
          <w:rFonts w:ascii="Times New Roman" w:hAnsi="Times New Roman" w:cs="Times New Roman"/>
          <w:sz w:val="24"/>
          <w:szCs w:val="24"/>
        </w:rPr>
      </w:pPr>
      <w:r w:rsidRPr="002E2762">
        <w:rPr>
          <w:rFonts w:ascii="Times New Roman" w:hAnsi="Times New Roman" w:cs="Times New Roman"/>
          <w:sz w:val="24"/>
          <w:szCs w:val="24"/>
        </w:rPr>
        <w:t>Integridad: Actuar con rectitud, honestidad, honradez y transparencia.</w:t>
      </w:r>
    </w:p>
    <w:p w:rsidR="0020572E" w:rsidRPr="002E2762" w:rsidRDefault="0020572E" w:rsidP="0020572E">
      <w:pPr>
        <w:pStyle w:val="Prrafodelista"/>
        <w:tabs>
          <w:tab w:val="left" w:pos="1254"/>
        </w:tabs>
        <w:spacing w:after="0" w:line="360" w:lineRule="auto"/>
        <w:jc w:val="both"/>
        <w:rPr>
          <w:rFonts w:ascii="Times New Roman" w:hAnsi="Times New Roman" w:cs="Times New Roman"/>
          <w:sz w:val="24"/>
          <w:szCs w:val="24"/>
        </w:rPr>
      </w:pPr>
    </w:p>
    <w:p w:rsidR="0020572E" w:rsidRPr="002E2762" w:rsidRDefault="0020572E" w:rsidP="00AF66CA">
      <w:pPr>
        <w:pStyle w:val="Prrafodelista"/>
        <w:numPr>
          <w:ilvl w:val="0"/>
          <w:numId w:val="3"/>
        </w:numPr>
        <w:tabs>
          <w:tab w:val="left" w:pos="1254"/>
        </w:tabs>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Solidaridad: Respondemos a la causa superior de trabajar el medio ambiente para mejorar la calidad de vida de la población, especialmente la más vulnerable.</w:t>
      </w:r>
    </w:p>
    <w:p w:rsidR="0020572E" w:rsidRPr="002E2762" w:rsidRDefault="0020572E" w:rsidP="0020572E">
      <w:pPr>
        <w:tabs>
          <w:tab w:val="left" w:pos="1254"/>
        </w:tabs>
        <w:spacing w:after="0" w:line="360" w:lineRule="auto"/>
        <w:jc w:val="both"/>
        <w:rPr>
          <w:rFonts w:ascii="Times New Roman" w:hAnsi="Times New Roman" w:cs="Times New Roman"/>
          <w:sz w:val="24"/>
          <w:szCs w:val="24"/>
        </w:rPr>
      </w:pPr>
    </w:p>
    <w:p w:rsidR="0020572E" w:rsidRPr="002E2762" w:rsidRDefault="0020572E" w:rsidP="00AF66CA">
      <w:pPr>
        <w:pStyle w:val="Prrafodelista"/>
        <w:numPr>
          <w:ilvl w:val="0"/>
          <w:numId w:val="3"/>
        </w:numPr>
        <w:tabs>
          <w:tab w:val="left" w:pos="1254"/>
        </w:tabs>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lastRenderedPageBreak/>
        <w:t>Eficiencia: Brindamos nuestros servicios trabajando con calidad y haciendo uso de los recursos disponibles.</w:t>
      </w:r>
    </w:p>
    <w:p w:rsidR="0020572E" w:rsidRPr="002E2762" w:rsidRDefault="0020572E" w:rsidP="0020572E">
      <w:pPr>
        <w:pStyle w:val="Prrafodelista"/>
        <w:tabs>
          <w:tab w:val="left" w:pos="1254"/>
        </w:tabs>
        <w:spacing w:after="0" w:line="360" w:lineRule="auto"/>
        <w:jc w:val="both"/>
        <w:rPr>
          <w:rFonts w:ascii="Times New Roman" w:hAnsi="Times New Roman" w:cs="Times New Roman"/>
          <w:sz w:val="24"/>
          <w:szCs w:val="24"/>
        </w:rPr>
      </w:pPr>
    </w:p>
    <w:p w:rsidR="00205E3B" w:rsidRPr="002E2762" w:rsidRDefault="0020572E" w:rsidP="00AF66CA">
      <w:pPr>
        <w:pStyle w:val="Prrafodelista"/>
        <w:numPr>
          <w:ilvl w:val="0"/>
          <w:numId w:val="3"/>
        </w:num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 xml:space="preserve"> Vocación de servicio: Atender de manera especial y natural a la comunidad.</w:t>
      </w:r>
    </w:p>
    <w:p w:rsidR="00B61BFD" w:rsidRPr="002E2762" w:rsidRDefault="0020572E" w:rsidP="00AF66CA">
      <w:pPr>
        <w:pStyle w:val="Prrafodelista"/>
        <w:numPr>
          <w:ilvl w:val="0"/>
          <w:numId w:val="3"/>
        </w:num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Enaltecer el medio ambiente: Dándole mantenimiento, mejorando y embelleciéndolo.</w:t>
      </w:r>
    </w:p>
    <w:p w:rsidR="00320330" w:rsidRPr="00CB6AE5" w:rsidRDefault="00414988" w:rsidP="00AF66CA">
      <w:pPr>
        <w:tabs>
          <w:tab w:val="left" w:pos="1254"/>
        </w:tabs>
        <w:spacing w:line="480" w:lineRule="auto"/>
        <w:jc w:val="both"/>
        <w:rPr>
          <w:rFonts w:ascii="Times New Roman" w:hAnsi="Times New Roman" w:cs="Times New Roman"/>
          <w:sz w:val="32"/>
          <w:szCs w:val="32"/>
        </w:rPr>
      </w:pPr>
      <w:r w:rsidRPr="00CB6AE5">
        <w:rPr>
          <w:rFonts w:ascii="Times New Roman" w:hAnsi="Times New Roman" w:cs="Times New Roman"/>
          <w:b/>
          <w:sz w:val="32"/>
          <w:szCs w:val="32"/>
        </w:rPr>
        <w:t>Breve Reseña Histórica y Base Legal</w:t>
      </w:r>
    </w:p>
    <w:p w:rsidR="0096508F" w:rsidRPr="002E2762" w:rsidRDefault="00205E3B" w:rsidP="00AF66CA">
      <w:p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 xml:space="preserve"> </w:t>
      </w:r>
      <w:r w:rsidR="00414988" w:rsidRPr="002E2762">
        <w:rPr>
          <w:rFonts w:ascii="Times New Roman" w:hAnsi="Times New Roman" w:cs="Times New Roman"/>
          <w:sz w:val="24"/>
          <w:szCs w:val="24"/>
        </w:rPr>
        <w:t>La Dirección Gral. De Embellecimiento</w:t>
      </w:r>
      <w:r w:rsidR="00831EA7" w:rsidRPr="002E2762">
        <w:rPr>
          <w:rFonts w:ascii="Times New Roman" w:hAnsi="Times New Roman" w:cs="Times New Roman"/>
          <w:sz w:val="24"/>
          <w:szCs w:val="24"/>
        </w:rPr>
        <w:t xml:space="preserve"> de carreteras, Avenidas de</w:t>
      </w:r>
      <w:r w:rsidR="00414988" w:rsidRPr="002E2762">
        <w:rPr>
          <w:rFonts w:ascii="Times New Roman" w:hAnsi="Times New Roman" w:cs="Times New Roman"/>
          <w:sz w:val="24"/>
          <w:szCs w:val="24"/>
        </w:rPr>
        <w:t xml:space="preserve"> circunvalación del País Creada por el poder Ejecutivo mediante el Decreto numero 2654, emitido el 23 de julio de 1968.</w:t>
      </w:r>
      <w:r w:rsidR="0096508F" w:rsidRPr="002E2762">
        <w:rPr>
          <w:rFonts w:ascii="Times New Roman" w:hAnsi="Times New Roman" w:cs="Times New Roman"/>
          <w:sz w:val="24"/>
          <w:szCs w:val="24"/>
        </w:rPr>
        <w:t xml:space="preserve"> Con el objetivo de brindar servicios de:</w:t>
      </w:r>
    </w:p>
    <w:p w:rsidR="00414988" w:rsidRPr="002E2762" w:rsidRDefault="0096508F" w:rsidP="00AF66CA">
      <w:p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 xml:space="preserve"> Embellecer, mantener y mejorar la carreteras, avenidas, aéreas verdes, y ciertas zonas t</w:t>
      </w:r>
      <w:r w:rsidR="001A5012" w:rsidRPr="002E2762">
        <w:rPr>
          <w:rFonts w:ascii="Times New Roman" w:hAnsi="Times New Roman" w:cs="Times New Roman"/>
          <w:sz w:val="24"/>
          <w:szCs w:val="24"/>
        </w:rPr>
        <w:t>urísticas del país. Recuperar á</w:t>
      </w:r>
      <w:r w:rsidRPr="002E2762">
        <w:rPr>
          <w:rFonts w:ascii="Times New Roman" w:hAnsi="Times New Roman" w:cs="Times New Roman"/>
          <w:sz w:val="24"/>
          <w:szCs w:val="24"/>
        </w:rPr>
        <w:t xml:space="preserve">reas verdes a fin de mitigar el impacto de actividades contaminadas, </w:t>
      </w:r>
      <w:proofErr w:type="spellStart"/>
      <w:r w:rsidRPr="002E2762">
        <w:rPr>
          <w:rFonts w:ascii="Times New Roman" w:hAnsi="Times New Roman" w:cs="Times New Roman"/>
          <w:sz w:val="24"/>
          <w:szCs w:val="24"/>
        </w:rPr>
        <w:t>deteriorantes</w:t>
      </w:r>
      <w:proofErr w:type="spellEnd"/>
      <w:r w:rsidRPr="002E2762">
        <w:rPr>
          <w:rFonts w:ascii="Times New Roman" w:hAnsi="Times New Roman" w:cs="Times New Roman"/>
          <w:sz w:val="24"/>
          <w:szCs w:val="24"/>
        </w:rPr>
        <w:t xml:space="preserve"> o destructi</w:t>
      </w:r>
      <w:r w:rsidR="00F151E2" w:rsidRPr="002E2762">
        <w:rPr>
          <w:rFonts w:ascii="Times New Roman" w:hAnsi="Times New Roman" w:cs="Times New Roman"/>
          <w:sz w:val="24"/>
          <w:szCs w:val="24"/>
        </w:rPr>
        <w:t>vas del entorno natural, en todo</w:t>
      </w:r>
      <w:r w:rsidRPr="002E2762">
        <w:rPr>
          <w:rFonts w:ascii="Times New Roman" w:hAnsi="Times New Roman" w:cs="Times New Roman"/>
          <w:sz w:val="24"/>
          <w:szCs w:val="24"/>
        </w:rPr>
        <w:t>s los sectores.</w:t>
      </w:r>
    </w:p>
    <w:p w:rsidR="006257D5" w:rsidRPr="002E2762" w:rsidRDefault="00414988" w:rsidP="00AF66CA">
      <w:p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Su primer Director el Mayor de las fuerzas Aéreas Dominicana José Ramón Ureña Colon.</w:t>
      </w:r>
    </w:p>
    <w:p w:rsidR="00463724" w:rsidRPr="002E2762" w:rsidRDefault="00463724" w:rsidP="00AF66CA">
      <w:pPr>
        <w:tabs>
          <w:tab w:val="left" w:pos="1254"/>
        </w:tabs>
        <w:spacing w:line="480" w:lineRule="auto"/>
        <w:jc w:val="both"/>
        <w:rPr>
          <w:rFonts w:ascii="Times New Roman" w:hAnsi="Times New Roman" w:cs="Times New Roman"/>
          <w:sz w:val="24"/>
          <w:szCs w:val="24"/>
          <w:vertAlign w:val="superscript"/>
        </w:rPr>
      </w:pPr>
      <w:r w:rsidRPr="002E2762">
        <w:rPr>
          <w:rFonts w:ascii="Times New Roman" w:hAnsi="Times New Roman" w:cs="Times New Roman"/>
          <w:sz w:val="24"/>
          <w:szCs w:val="24"/>
        </w:rPr>
        <w:t>La Dirección General de Embellecimiento ocupa una porción de terreno de un área de 52,138.88 mts</w:t>
      </w:r>
      <w:r w:rsidRPr="002E2762">
        <w:rPr>
          <w:rFonts w:ascii="Times New Roman" w:hAnsi="Times New Roman" w:cs="Times New Roman"/>
          <w:sz w:val="24"/>
          <w:szCs w:val="24"/>
          <w:vertAlign w:val="superscript"/>
        </w:rPr>
        <w:t xml:space="preserve">2. </w:t>
      </w:r>
      <w:r w:rsidRPr="002E2762">
        <w:rPr>
          <w:rFonts w:ascii="Times New Roman" w:hAnsi="Times New Roman" w:cs="Times New Roman"/>
          <w:sz w:val="24"/>
          <w:szCs w:val="24"/>
        </w:rPr>
        <w:t xml:space="preserve"> Ubicados en Santo domingo, este.</w:t>
      </w:r>
      <w:r w:rsidR="007338FE" w:rsidRPr="002E2762">
        <w:rPr>
          <w:rFonts w:ascii="Times New Roman" w:hAnsi="Times New Roman" w:cs="Times New Roman"/>
          <w:sz w:val="24"/>
          <w:szCs w:val="24"/>
        </w:rPr>
        <w:t xml:space="preserve"> En la cual están las instalaciones de las oficinas admi</w:t>
      </w:r>
      <w:r w:rsidR="00062342" w:rsidRPr="002E2762">
        <w:rPr>
          <w:rFonts w:ascii="Times New Roman" w:hAnsi="Times New Roman" w:cs="Times New Roman"/>
          <w:sz w:val="24"/>
          <w:szCs w:val="24"/>
        </w:rPr>
        <w:t>ni</w:t>
      </w:r>
      <w:r w:rsidR="007338FE" w:rsidRPr="002E2762">
        <w:rPr>
          <w:rFonts w:ascii="Times New Roman" w:hAnsi="Times New Roman" w:cs="Times New Roman"/>
          <w:sz w:val="24"/>
          <w:szCs w:val="24"/>
        </w:rPr>
        <w:t xml:space="preserve">strativas, operacional, producción y también </w:t>
      </w:r>
      <w:r w:rsidR="00FB7F69" w:rsidRPr="002E2762">
        <w:rPr>
          <w:rFonts w:ascii="Times New Roman" w:hAnsi="Times New Roman" w:cs="Times New Roman"/>
          <w:sz w:val="24"/>
          <w:szCs w:val="24"/>
        </w:rPr>
        <w:lastRenderedPageBreak/>
        <w:t>está</w:t>
      </w:r>
      <w:r w:rsidR="007338FE" w:rsidRPr="002E2762">
        <w:rPr>
          <w:rFonts w:ascii="Times New Roman" w:hAnsi="Times New Roman" w:cs="Times New Roman"/>
          <w:sz w:val="24"/>
          <w:szCs w:val="24"/>
        </w:rPr>
        <w:t xml:space="preserve"> ubicado el vivero de la crianza de plantas ornamentales tanto de sol como de sombra.</w:t>
      </w:r>
    </w:p>
    <w:p w:rsidR="00B61BFD" w:rsidRDefault="006257D5" w:rsidP="00AF66CA">
      <w:p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Durante los últimos 12 años, se han venido</w:t>
      </w:r>
      <w:r w:rsidR="00831EA7" w:rsidRPr="002E2762">
        <w:rPr>
          <w:rFonts w:ascii="Times New Roman" w:hAnsi="Times New Roman" w:cs="Times New Roman"/>
          <w:sz w:val="24"/>
          <w:szCs w:val="24"/>
        </w:rPr>
        <w:t xml:space="preserve"> produciendo, en diferentes perí</w:t>
      </w:r>
      <w:r w:rsidRPr="002E2762">
        <w:rPr>
          <w:rFonts w:ascii="Times New Roman" w:hAnsi="Times New Roman" w:cs="Times New Roman"/>
          <w:sz w:val="24"/>
          <w:szCs w:val="24"/>
        </w:rPr>
        <w:t>odos, importantes cambios en la ampliación y  distribución territorial a nivel nacional. Pero estas nuevas demarcaciones y divisiones políticas del país, también han traído consigo un n</w:t>
      </w:r>
      <w:r w:rsidR="0096508F" w:rsidRPr="002E2762">
        <w:rPr>
          <w:rFonts w:ascii="Times New Roman" w:hAnsi="Times New Roman" w:cs="Times New Roman"/>
          <w:sz w:val="24"/>
          <w:szCs w:val="24"/>
        </w:rPr>
        <w:t>uevo desafío y amenaza para la Dirección de E</w:t>
      </w:r>
      <w:r w:rsidRPr="002E2762">
        <w:rPr>
          <w:rFonts w:ascii="Times New Roman" w:hAnsi="Times New Roman" w:cs="Times New Roman"/>
          <w:sz w:val="24"/>
          <w:szCs w:val="24"/>
        </w:rPr>
        <w:t xml:space="preserve">mbellecimiento, no solo por el incremento del número de demandantes de los servicios que ofrece sino también, y quizás el punto más importante, porque ese incremento de la demanda se traduce en la necesidad de </w:t>
      </w:r>
      <w:r w:rsidR="00831EA7" w:rsidRPr="002E2762">
        <w:rPr>
          <w:rFonts w:ascii="Times New Roman" w:hAnsi="Times New Roman" w:cs="Times New Roman"/>
          <w:sz w:val="24"/>
          <w:szCs w:val="24"/>
        </w:rPr>
        <w:t>aumentar</w:t>
      </w:r>
      <w:r w:rsidRPr="002E2762">
        <w:rPr>
          <w:rFonts w:ascii="Times New Roman" w:hAnsi="Times New Roman" w:cs="Times New Roman"/>
          <w:sz w:val="24"/>
          <w:szCs w:val="24"/>
        </w:rPr>
        <w:t xml:space="preserve"> </w:t>
      </w:r>
      <w:r w:rsidR="0004060E" w:rsidRPr="002E2762">
        <w:rPr>
          <w:rFonts w:ascii="Times New Roman" w:hAnsi="Times New Roman" w:cs="Times New Roman"/>
          <w:sz w:val="24"/>
          <w:szCs w:val="24"/>
        </w:rPr>
        <w:t>el</w:t>
      </w:r>
      <w:r w:rsidRPr="002E2762">
        <w:rPr>
          <w:rFonts w:ascii="Times New Roman" w:hAnsi="Times New Roman" w:cs="Times New Roman"/>
          <w:sz w:val="24"/>
          <w:szCs w:val="24"/>
        </w:rPr>
        <w:t xml:space="preserve"> </w:t>
      </w:r>
      <w:r w:rsidR="001A5012" w:rsidRPr="002E2762">
        <w:rPr>
          <w:rFonts w:ascii="Times New Roman" w:hAnsi="Times New Roman" w:cs="Times New Roman"/>
          <w:sz w:val="24"/>
          <w:szCs w:val="24"/>
        </w:rPr>
        <w:t>capital humano disponible</w:t>
      </w:r>
      <w:r w:rsidRPr="002E2762">
        <w:rPr>
          <w:rFonts w:ascii="Times New Roman" w:hAnsi="Times New Roman" w:cs="Times New Roman"/>
          <w:sz w:val="24"/>
          <w:szCs w:val="24"/>
        </w:rPr>
        <w:t xml:space="preserve"> en la institución, los recursos financieros para sostener las operaciones y </w:t>
      </w:r>
      <w:r w:rsidR="00362DC2" w:rsidRPr="002E2762">
        <w:rPr>
          <w:rFonts w:ascii="Times New Roman" w:hAnsi="Times New Roman" w:cs="Times New Roman"/>
          <w:sz w:val="24"/>
          <w:szCs w:val="24"/>
        </w:rPr>
        <w:t>optimizar el proceso productivo</w:t>
      </w:r>
      <w:r w:rsidR="00C44881" w:rsidRPr="002E2762">
        <w:rPr>
          <w:rFonts w:ascii="Times New Roman" w:hAnsi="Times New Roman" w:cs="Times New Roman"/>
          <w:sz w:val="24"/>
          <w:szCs w:val="24"/>
        </w:rPr>
        <w:t>.</w:t>
      </w:r>
    </w:p>
    <w:p w:rsidR="000E5F3F" w:rsidRPr="002E2762" w:rsidRDefault="000E5F3F" w:rsidP="00AF66CA">
      <w:pPr>
        <w:tabs>
          <w:tab w:val="left" w:pos="1254"/>
        </w:tabs>
        <w:spacing w:line="480" w:lineRule="auto"/>
        <w:jc w:val="both"/>
        <w:rPr>
          <w:rFonts w:ascii="Times New Roman" w:hAnsi="Times New Roman" w:cs="Times New Roman"/>
          <w:sz w:val="24"/>
          <w:szCs w:val="24"/>
        </w:rPr>
      </w:pPr>
    </w:p>
    <w:p w:rsidR="00383263" w:rsidRPr="00CB6AE5" w:rsidRDefault="006B26FF" w:rsidP="00AF66CA">
      <w:pPr>
        <w:tabs>
          <w:tab w:val="left" w:pos="1254"/>
        </w:tabs>
        <w:spacing w:line="480" w:lineRule="auto"/>
        <w:jc w:val="both"/>
        <w:rPr>
          <w:rFonts w:ascii="Times New Roman" w:hAnsi="Times New Roman" w:cs="Times New Roman"/>
          <w:b/>
          <w:sz w:val="32"/>
          <w:szCs w:val="32"/>
        </w:rPr>
      </w:pPr>
      <w:r w:rsidRPr="00CB6AE5">
        <w:rPr>
          <w:rFonts w:ascii="Times New Roman" w:hAnsi="Times New Roman" w:cs="Times New Roman"/>
          <w:b/>
          <w:sz w:val="32"/>
          <w:szCs w:val="32"/>
        </w:rPr>
        <w:t>Principales</w:t>
      </w:r>
      <w:r w:rsidR="00DD4078" w:rsidRPr="00CB6AE5">
        <w:rPr>
          <w:rFonts w:ascii="Times New Roman" w:hAnsi="Times New Roman" w:cs="Times New Roman"/>
          <w:b/>
          <w:sz w:val="32"/>
          <w:szCs w:val="32"/>
        </w:rPr>
        <w:t xml:space="preserve"> Funcionarios</w:t>
      </w:r>
      <w:r w:rsidRPr="00CB6AE5">
        <w:rPr>
          <w:rFonts w:ascii="Times New Roman" w:hAnsi="Times New Roman" w:cs="Times New Roman"/>
          <w:b/>
          <w:sz w:val="32"/>
          <w:szCs w:val="32"/>
        </w:rPr>
        <w:t xml:space="preserve"> de la Institución.</w:t>
      </w:r>
    </w:p>
    <w:p w:rsidR="00852654" w:rsidRPr="002E2762" w:rsidRDefault="00852654" w:rsidP="00AF66CA">
      <w:pPr>
        <w:tabs>
          <w:tab w:val="left" w:pos="1254"/>
        </w:tabs>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Señor Cesar López</w:t>
      </w:r>
    </w:p>
    <w:p w:rsidR="00852654" w:rsidRPr="002E2762" w:rsidRDefault="00852654" w:rsidP="00AF66CA">
      <w:pPr>
        <w:tabs>
          <w:tab w:val="left" w:pos="1254"/>
        </w:tabs>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Dirección General de Embellecimiento</w:t>
      </w:r>
    </w:p>
    <w:p w:rsidR="00852654" w:rsidRPr="002E2762" w:rsidRDefault="00852654" w:rsidP="00AF66CA">
      <w:pPr>
        <w:tabs>
          <w:tab w:val="left" w:pos="1254"/>
        </w:tabs>
        <w:spacing w:after="0" w:line="480" w:lineRule="auto"/>
        <w:jc w:val="both"/>
        <w:rPr>
          <w:rFonts w:ascii="Times New Roman" w:hAnsi="Times New Roman" w:cs="Times New Roman"/>
          <w:sz w:val="24"/>
          <w:szCs w:val="24"/>
        </w:rPr>
      </w:pPr>
    </w:p>
    <w:p w:rsidR="00852654" w:rsidRPr="002E2762" w:rsidRDefault="00852654" w:rsidP="00AF66CA">
      <w:pPr>
        <w:tabs>
          <w:tab w:val="left" w:pos="1254"/>
        </w:tabs>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Señor David Báez Reyna</w:t>
      </w:r>
    </w:p>
    <w:p w:rsidR="00852654" w:rsidRPr="002E2762" w:rsidRDefault="00852654" w:rsidP="00AF66CA">
      <w:pPr>
        <w:tabs>
          <w:tab w:val="left" w:pos="1254"/>
        </w:tabs>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Sub-Director</w:t>
      </w:r>
    </w:p>
    <w:p w:rsidR="00852654" w:rsidRPr="002E2762" w:rsidRDefault="00852654" w:rsidP="00AF66CA">
      <w:pPr>
        <w:tabs>
          <w:tab w:val="left" w:pos="1254"/>
        </w:tabs>
        <w:spacing w:after="0" w:line="480" w:lineRule="auto"/>
        <w:jc w:val="both"/>
        <w:rPr>
          <w:rFonts w:ascii="Times New Roman" w:hAnsi="Times New Roman" w:cs="Times New Roman"/>
          <w:sz w:val="24"/>
          <w:szCs w:val="24"/>
        </w:rPr>
      </w:pPr>
    </w:p>
    <w:p w:rsidR="00852654" w:rsidRPr="002E2762" w:rsidRDefault="0054128D" w:rsidP="00AF66CA">
      <w:pPr>
        <w:tabs>
          <w:tab w:val="left" w:pos="1254"/>
        </w:tabs>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 xml:space="preserve">Señora Victoriana </w:t>
      </w:r>
      <w:proofErr w:type="spellStart"/>
      <w:r w:rsidRPr="002E2762">
        <w:rPr>
          <w:rFonts w:ascii="Times New Roman" w:hAnsi="Times New Roman" w:cs="Times New Roman"/>
          <w:sz w:val="24"/>
          <w:szCs w:val="24"/>
        </w:rPr>
        <w:t>Cortorreal</w:t>
      </w:r>
      <w:proofErr w:type="spellEnd"/>
      <w:r w:rsidRPr="002E2762">
        <w:rPr>
          <w:rFonts w:ascii="Times New Roman" w:hAnsi="Times New Roman" w:cs="Times New Roman"/>
          <w:sz w:val="24"/>
          <w:szCs w:val="24"/>
        </w:rPr>
        <w:t xml:space="preserve"> </w:t>
      </w:r>
      <w:r w:rsidR="00CB6AE5" w:rsidRPr="002E2762">
        <w:rPr>
          <w:rFonts w:ascii="Times New Roman" w:hAnsi="Times New Roman" w:cs="Times New Roman"/>
          <w:sz w:val="24"/>
          <w:szCs w:val="24"/>
        </w:rPr>
        <w:t>Martínez</w:t>
      </w:r>
    </w:p>
    <w:p w:rsidR="00852654" w:rsidRPr="002E2762" w:rsidRDefault="00852654" w:rsidP="00AF66CA">
      <w:pPr>
        <w:tabs>
          <w:tab w:val="left" w:pos="1254"/>
        </w:tabs>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Sub-Directora</w:t>
      </w:r>
    </w:p>
    <w:p w:rsidR="00852654" w:rsidRPr="002E2762" w:rsidRDefault="00852654" w:rsidP="00AF66CA">
      <w:pPr>
        <w:tabs>
          <w:tab w:val="left" w:pos="1254"/>
        </w:tabs>
        <w:spacing w:after="0" w:line="480" w:lineRule="auto"/>
        <w:jc w:val="both"/>
        <w:rPr>
          <w:rFonts w:ascii="Times New Roman" w:hAnsi="Times New Roman" w:cs="Times New Roman"/>
          <w:sz w:val="24"/>
          <w:szCs w:val="24"/>
        </w:rPr>
      </w:pPr>
    </w:p>
    <w:p w:rsidR="00852654" w:rsidRPr="002E2762" w:rsidRDefault="00852654" w:rsidP="00AF66CA">
      <w:pPr>
        <w:tabs>
          <w:tab w:val="left" w:pos="1254"/>
        </w:tabs>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lastRenderedPageBreak/>
        <w:t>Señor Ramón Antonio Paredes González</w:t>
      </w:r>
    </w:p>
    <w:p w:rsidR="00852654" w:rsidRPr="002E2762" w:rsidRDefault="00852654" w:rsidP="00AF66CA">
      <w:pPr>
        <w:tabs>
          <w:tab w:val="left" w:pos="1254"/>
        </w:tabs>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Sub-Director</w:t>
      </w:r>
    </w:p>
    <w:p w:rsidR="00852654" w:rsidRPr="002E2762" w:rsidRDefault="00852654" w:rsidP="00AF66CA">
      <w:pPr>
        <w:tabs>
          <w:tab w:val="left" w:pos="1254"/>
        </w:tabs>
        <w:spacing w:after="0" w:line="480" w:lineRule="auto"/>
        <w:jc w:val="both"/>
        <w:rPr>
          <w:rFonts w:ascii="Times New Roman" w:hAnsi="Times New Roman" w:cs="Times New Roman"/>
          <w:sz w:val="24"/>
          <w:szCs w:val="24"/>
        </w:rPr>
      </w:pPr>
    </w:p>
    <w:p w:rsidR="00852654" w:rsidRPr="002E2762" w:rsidRDefault="00852654" w:rsidP="00AF66CA">
      <w:pPr>
        <w:tabs>
          <w:tab w:val="left" w:pos="1254"/>
        </w:tabs>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Señor Agustín del Orbe Vásquez</w:t>
      </w:r>
    </w:p>
    <w:p w:rsidR="00852654" w:rsidRPr="002E2762" w:rsidRDefault="00852654" w:rsidP="00AF66CA">
      <w:pPr>
        <w:tabs>
          <w:tab w:val="left" w:pos="1254"/>
        </w:tabs>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Sub-Director</w:t>
      </w:r>
    </w:p>
    <w:p w:rsidR="00852654" w:rsidRPr="002E2762" w:rsidRDefault="00852654" w:rsidP="00AF66CA">
      <w:pPr>
        <w:tabs>
          <w:tab w:val="left" w:pos="1254"/>
        </w:tabs>
        <w:spacing w:after="0" w:line="480" w:lineRule="auto"/>
        <w:jc w:val="both"/>
        <w:rPr>
          <w:rFonts w:ascii="Times New Roman" w:hAnsi="Times New Roman" w:cs="Times New Roman"/>
          <w:sz w:val="24"/>
          <w:szCs w:val="24"/>
        </w:rPr>
      </w:pPr>
    </w:p>
    <w:p w:rsidR="00852654" w:rsidRPr="002E2762" w:rsidRDefault="00852654" w:rsidP="00AF66CA">
      <w:pPr>
        <w:tabs>
          <w:tab w:val="left" w:pos="1254"/>
        </w:tabs>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Señor Osiris</w:t>
      </w:r>
      <w:r w:rsidR="0054128D" w:rsidRPr="002E2762">
        <w:rPr>
          <w:rFonts w:ascii="Times New Roman" w:hAnsi="Times New Roman" w:cs="Times New Roman"/>
          <w:sz w:val="24"/>
          <w:szCs w:val="24"/>
        </w:rPr>
        <w:t xml:space="preserve"> Salvador</w:t>
      </w:r>
      <w:r w:rsidRPr="002E2762">
        <w:rPr>
          <w:rFonts w:ascii="Times New Roman" w:hAnsi="Times New Roman" w:cs="Times New Roman"/>
          <w:sz w:val="24"/>
          <w:szCs w:val="24"/>
        </w:rPr>
        <w:t xml:space="preserve"> Báez</w:t>
      </w:r>
    </w:p>
    <w:p w:rsidR="00852654" w:rsidRPr="002E2762" w:rsidRDefault="00852654" w:rsidP="00AF66CA">
      <w:pPr>
        <w:tabs>
          <w:tab w:val="left" w:pos="1254"/>
        </w:tabs>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Sub-Director</w:t>
      </w:r>
    </w:p>
    <w:p w:rsidR="00852654" w:rsidRPr="002E2762" w:rsidRDefault="00852654" w:rsidP="00AF66CA">
      <w:pPr>
        <w:tabs>
          <w:tab w:val="left" w:pos="1254"/>
        </w:tabs>
        <w:spacing w:after="0" w:line="480" w:lineRule="auto"/>
        <w:jc w:val="both"/>
        <w:rPr>
          <w:rFonts w:ascii="Times New Roman" w:hAnsi="Times New Roman" w:cs="Times New Roman"/>
          <w:sz w:val="24"/>
          <w:szCs w:val="24"/>
        </w:rPr>
      </w:pPr>
    </w:p>
    <w:p w:rsidR="00852654" w:rsidRPr="002E2762" w:rsidRDefault="00852654" w:rsidP="00AF66CA">
      <w:pPr>
        <w:tabs>
          <w:tab w:val="left" w:pos="1254"/>
        </w:tabs>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Señor Cayetano Almonte</w:t>
      </w:r>
    </w:p>
    <w:p w:rsidR="00852654" w:rsidRPr="002E2762" w:rsidRDefault="00852654" w:rsidP="00AF66CA">
      <w:pPr>
        <w:tabs>
          <w:tab w:val="left" w:pos="1254"/>
        </w:tabs>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Sub-Director</w:t>
      </w:r>
    </w:p>
    <w:p w:rsidR="00852654" w:rsidRPr="002E2762" w:rsidRDefault="00852654" w:rsidP="00AF66CA">
      <w:pPr>
        <w:tabs>
          <w:tab w:val="left" w:pos="1254"/>
        </w:tabs>
        <w:spacing w:after="0" w:line="480" w:lineRule="auto"/>
        <w:jc w:val="both"/>
        <w:rPr>
          <w:rFonts w:ascii="Times New Roman" w:hAnsi="Times New Roman" w:cs="Times New Roman"/>
          <w:sz w:val="24"/>
          <w:szCs w:val="24"/>
        </w:rPr>
      </w:pPr>
    </w:p>
    <w:p w:rsidR="00852654" w:rsidRPr="002E2762" w:rsidRDefault="00852654" w:rsidP="00AF66CA">
      <w:pPr>
        <w:tabs>
          <w:tab w:val="left" w:pos="1254"/>
        </w:tabs>
        <w:spacing w:after="0" w:line="480" w:lineRule="auto"/>
        <w:jc w:val="both"/>
        <w:rPr>
          <w:rFonts w:ascii="Times New Roman" w:hAnsi="Times New Roman" w:cs="Times New Roman"/>
          <w:color w:val="FF0000"/>
          <w:sz w:val="24"/>
          <w:szCs w:val="24"/>
        </w:rPr>
      </w:pPr>
      <w:r w:rsidRPr="002E2762">
        <w:rPr>
          <w:rFonts w:ascii="Times New Roman" w:hAnsi="Times New Roman" w:cs="Times New Roman"/>
          <w:sz w:val="24"/>
          <w:szCs w:val="24"/>
        </w:rPr>
        <w:t xml:space="preserve">Señor Amable </w:t>
      </w:r>
      <w:r w:rsidR="00473ADD" w:rsidRPr="002E2762">
        <w:rPr>
          <w:rFonts w:ascii="Times New Roman" w:hAnsi="Times New Roman" w:cs="Times New Roman"/>
          <w:sz w:val="24"/>
          <w:szCs w:val="24"/>
        </w:rPr>
        <w:t>Augusto Botello Aponte.</w:t>
      </w:r>
    </w:p>
    <w:p w:rsidR="00473ADD" w:rsidRPr="002E2762" w:rsidRDefault="00473ADD" w:rsidP="00AF66CA">
      <w:pPr>
        <w:tabs>
          <w:tab w:val="left" w:pos="1254"/>
        </w:tabs>
        <w:spacing w:after="0" w:line="480" w:lineRule="auto"/>
        <w:jc w:val="both"/>
        <w:rPr>
          <w:rFonts w:ascii="Times New Roman" w:hAnsi="Times New Roman" w:cs="Times New Roman"/>
          <w:color w:val="000000" w:themeColor="text1"/>
          <w:sz w:val="24"/>
          <w:szCs w:val="24"/>
        </w:rPr>
      </w:pPr>
      <w:r w:rsidRPr="002E2762">
        <w:rPr>
          <w:rFonts w:ascii="Times New Roman" w:hAnsi="Times New Roman" w:cs="Times New Roman"/>
          <w:color w:val="000000" w:themeColor="text1"/>
          <w:sz w:val="24"/>
          <w:szCs w:val="24"/>
        </w:rPr>
        <w:t>Sub-Director</w:t>
      </w:r>
    </w:p>
    <w:p w:rsidR="00852654" w:rsidRPr="002E2762" w:rsidRDefault="00852654" w:rsidP="00AF66CA">
      <w:pPr>
        <w:tabs>
          <w:tab w:val="left" w:pos="1254"/>
        </w:tabs>
        <w:spacing w:after="0" w:line="480" w:lineRule="auto"/>
        <w:jc w:val="both"/>
        <w:rPr>
          <w:rFonts w:ascii="Times New Roman" w:hAnsi="Times New Roman" w:cs="Times New Roman"/>
          <w:color w:val="000000" w:themeColor="text1"/>
          <w:sz w:val="24"/>
          <w:szCs w:val="24"/>
        </w:rPr>
      </w:pPr>
    </w:p>
    <w:p w:rsidR="00C44881" w:rsidRPr="002E2762" w:rsidRDefault="00D245D8" w:rsidP="00AF66CA">
      <w:pPr>
        <w:tabs>
          <w:tab w:val="left" w:pos="1254"/>
        </w:tabs>
        <w:spacing w:after="0" w:line="480" w:lineRule="auto"/>
        <w:jc w:val="both"/>
        <w:rPr>
          <w:rFonts w:ascii="Times New Roman" w:hAnsi="Times New Roman" w:cs="Times New Roman"/>
          <w:color w:val="000000" w:themeColor="text1"/>
          <w:sz w:val="24"/>
          <w:szCs w:val="24"/>
        </w:rPr>
      </w:pPr>
      <w:r w:rsidRPr="002E2762">
        <w:rPr>
          <w:rFonts w:ascii="Times New Roman" w:hAnsi="Times New Roman" w:cs="Times New Roman"/>
          <w:color w:val="000000" w:themeColor="text1"/>
          <w:sz w:val="24"/>
          <w:szCs w:val="24"/>
        </w:rPr>
        <w:t>Señor Miguel Batista Pérez</w:t>
      </w:r>
    </w:p>
    <w:p w:rsidR="00D245D8" w:rsidRPr="002E2762" w:rsidRDefault="00D245D8" w:rsidP="00AF66CA">
      <w:pPr>
        <w:tabs>
          <w:tab w:val="left" w:pos="1254"/>
        </w:tabs>
        <w:spacing w:after="0" w:line="480" w:lineRule="auto"/>
        <w:jc w:val="both"/>
        <w:rPr>
          <w:rFonts w:ascii="Times New Roman" w:hAnsi="Times New Roman" w:cs="Times New Roman"/>
          <w:color w:val="000000" w:themeColor="text1"/>
          <w:sz w:val="24"/>
          <w:szCs w:val="24"/>
        </w:rPr>
      </w:pPr>
      <w:r w:rsidRPr="002E2762">
        <w:rPr>
          <w:rFonts w:ascii="Times New Roman" w:hAnsi="Times New Roman" w:cs="Times New Roman"/>
          <w:color w:val="000000" w:themeColor="text1"/>
          <w:sz w:val="24"/>
          <w:szCs w:val="24"/>
        </w:rPr>
        <w:t>Sub-Director</w:t>
      </w:r>
    </w:p>
    <w:p w:rsidR="0054128D" w:rsidRPr="002E2762" w:rsidRDefault="0054128D" w:rsidP="00AF66CA">
      <w:pPr>
        <w:tabs>
          <w:tab w:val="left" w:pos="1254"/>
        </w:tabs>
        <w:spacing w:after="0" w:line="480" w:lineRule="auto"/>
        <w:jc w:val="both"/>
        <w:rPr>
          <w:rFonts w:ascii="Times New Roman" w:hAnsi="Times New Roman" w:cs="Times New Roman"/>
          <w:color w:val="000000" w:themeColor="text1"/>
          <w:sz w:val="24"/>
          <w:szCs w:val="24"/>
        </w:rPr>
      </w:pPr>
    </w:p>
    <w:p w:rsidR="0054128D" w:rsidRPr="002E2762" w:rsidRDefault="0054128D" w:rsidP="00AF66CA">
      <w:pPr>
        <w:tabs>
          <w:tab w:val="left" w:pos="1254"/>
        </w:tabs>
        <w:spacing w:after="0" w:line="480" w:lineRule="auto"/>
        <w:jc w:val="both"/>
        <w:rPr>
          <w:rFonts w:ascii="Times New Roman" w:hAnsi="Times New Roman" w:cs="Times New Roman"/>
          <w:color w:val="000000" w:themeColor="text1"/>
          <w:sz w:val="24"/>
          <w:szCs w:val="24"/>
        </w:rPr>
      </w:pPr>
      <w:r w:rsidRPr="002E2762">
        <w:rPr>
          <w:rFonts w:ascii="Times New Roman" w:hAnsi="Times New Roman" w:cs="Times New Roman"/>
          <w:color w:val="000000" w:themeColor="text1"/>
          <w:sz w:val="24"/>
          <w:szCs w:val="24"/>
        </w:rPr>
        <w:t xml:space="preserve">Aduar </w:t>
      </w:r>
      <w:proofErr w:type="spellStart"/>
      <w:r w:rsidRPr="002E2762">
        <w:rPr>
          <w:rFonts w:ascii="Times New Roman" w:hAnsi="Times New Roman" w:cs="Times New Roman"/>
          <w:color w:val="000000" w:themeColor="text1"/>
          <w:sz w:val="24"/>
          <w:szCs w:val="24"/>
        </w:rPr>
        <w:t>Farid</w:t>
      </w:r>
      <w:proofErr w:type="spellEnd"/>
      <w:r w:rsidRPr="002E2762">
        <w:rPr>
          <w:rFonts w:ascii="Times New Roman" w:hAnsi="Times New Roman" w:cs="Times New Roman"/>
          <w:color w:val="000000" w:themeColor="text1"/>
          <w:sz w:val="24"/>
          <w:szCs w:val="24"/>
        </w:rPr>
        <w:t xml:space="preserve"> </w:t>
      </w:r>
      <w:proofErr w:type="spellStart"/>
      <w:r w:rsidRPr="002E2762">
        <w:rPr>
          <w:rFonts w:ascii="Times New Roman" w:hAnsi="Times New Roman" w:cs="Times New Roman"/>
          <w:color w:val="000000" w:themeColor="text1"/>
          <w:sz w:val="24"/>
          <w:szCs w:val="24"/>
        </w:rPr>
        <w:t>Kury</w:t>
      </w:r>
      <w:proofErr w:type="spellEnd"/>
      <w:r w:rsidRPr="002E2762">
        <w:rPr>
          <w:rFonts w:ascii="Times New Roman" w:hAnsi="Times New Roman" w:cs="Times New Roman"/>
          <w:color w:val="000000" w:themeColor="text1"/>
          <w:sz w:val="24"/>
          <w:szCs w:val="24"/>
        </w:rPr>
        <w:t xml:space="preserve"> </w:t>
      </w:r>
      <w:proofErr w:type="spellStart"/>
      <w:r w:rsidRPr="002E2762">
        <w:rPr>
          <w:rFonts w:ascii="Times New Roman" w:hAnsi="Times New Roman" w:cs="Times New Roman"/>
          <w:color w:val="000000" w:themeColor="text1"/>
          <w:sz w:val="24"/>
          <w:szCs w:val="24"/>
        </w:rPr>
        <w:t>Basy</w:t>
      </w:r>
      <w:proofErr w:type="spellEnd"/>
    </w:p>
    <w:p w:rsidR="00C44881" w:rsidRPr="002E2762" w:rsidRDefault="0054128D" w:rsidP="00AF66CA">
      <w:pPr>
        <w:tabs>
          <w:tab w:val="left" w:pos="1254"/>
        </w:tabs>
        <w:spacing w:after="0" w:line="480" w:lineRule="auto"/>
        <w:jc w:val="both"/>
        <w:rPr>
          <w:rFonts w:ascii="Times New Roman" w:hAnsi="Times New Roman" w:cs="Times New Roman"/>
          <w:color w:val="000000" w:themeColor="text1"/>
          <w:sz w:val="24"/>
          <w:szCs w:val="24"/>
        </w:rPr>
      </w:pPr>
      <w:r w:rsidRPr="002E2762">
        <w:rPr>
          <w:rFonts w:ascii="Times New Roman" w:hAnsi="Times New Roman" w:cs="Times New Roman"/>
          <w:color w:val="000000" w:themeColor="text1"/>
          <w:sz w:val="24"/>
          <w:szCs w:val="24"/>
        </w:rPr>
        <w:t>Sub-Directo</w:t>
      </w:r>
      <w:r w:rsidR="00CB6AE5">
        <w:rPr>
          <w:rFonts w:ascii="Times New Roman" w:hAnsi="Times New Roman" w:cs="Times New Roman"/>
          <w:color w:val="000000" w:themeColor="text1"/>
          <w:sz w:val="24"/>
          <w:szCs w:val="24"/>
        </w:rPr>
        <w:t>r</w:t>
      </w:r>
    </w:p>
    <w:p w:rsidR="00506D1A" w:rsidRPr="002E2762" w:rsidRDefault="00506D1A" w:rsidP="00AF66CA">
      <w:pPr>
        <w:tabs>
          <w:tab w:val="left" w:pos="1254"/>
        </w:tabs>
        <w:spacing w:after="0" w:line="480" w:lineRule="auto"/>
        <w:jc w:val="both"/>
        <w:rPr>
          <w:rFonts w:ascii="Times New Roman" w:hAnsi="Times New Roman" w:cs="Times New Roman"/>
          <w:color w:val="000000" w:themeColor="text1"/>
          <w:sz w:val="24"/>
          <w:szCs w:val="24"/>
        </w:rPr>
      </w:pPr>
    </w:p>
    <w:p w:rsidR="00506D1A" w:rsidRDefault="00506D1A" w:rsidP="00AF66CA">
      <w:pPr>
        <w:tabs>
          <w:tab w:val="left" w:pos="1254"/>
        </w:tabs>
        <w:spacing w:after="0" w:line="480" w:lineRule="auto"/>
        <w:jc w:val="both"/>
        <w:rPr>
          <w:rFonts w:ascii="Times New Roman" w:hAnsi="Times New Roman" w:cs="Times New Roman"/>
          <w:color w:val="000000" w:themeColor="text1"/>
          <w:sz w:val="24"/>
          <w:szCs w:val="24"/>
        </w:rPr>
      </w:pPr>
    </w:p>
    <w:p w:rsidR="000E5F3F" w:rsidRPr="002E2762" w:rsidRDefault="000E5F3F" w:rsidP="00AF66CA">
      <w:pPr>
        <w:tabs>
          <w:tab w:val="left" w:pos="1254"/>
        </w:tabs>
        <w:spacing w:after="0" w:line="480" w:lineRule="auto"/>
        <w:jc w:val="both"/>
        <w:rPr>
          <w:rFonts w:ascii="Times New Roman" w:hAnsi="Times New Roman" w:cs="Times New Roman"/>
          <w:color w:val="000000" w:themeColor="text1"/>
          <w:sz w:val="24"/>
          <w:szCs w:val="24"/>
        </w:rPr>
      </w:pPr>
    </w:p>
    <w:p w:rsidR="000E5F3F" w:rsidRDefault="00383263" w:rsidP="00AF66CA">
      <w:pPr>
        <w:shd w:val="clear" w:color="auto" w:fill="FFFFFF"/>
        <w:spacing w:before="100" w:beforeAutospacing="1" w:after="100" w:afterAutospacing="1" w:line="480" w:lineRule="auto"/>
        <w:jc w:val="both"/>
        <w:rPr>
          <w:rFonts w:ascii="Times New Roman" w:hAnsi="Times New Roman" w:cs="Times New Roman"/>
          <w:b/>
          <w:sz w:val="32"/>
          <w:szCs w:val="32"/>
        </w:rPr>
      </w:pPr>
      <w:r w:rsidRPr="00CB6AE5">
        <w:rPr>
          <w:rFonts w:ascii="Times New Roman" w:hAnsi="Times New Roman" w:cs="Times New Roman"/>
          <w:b/>
          <w:sz w:val="32"/>
          <w:szCs w:val="32"/>
        </w:rPr>
        <w:lastRenderedPageBreak/>
        <w:t>Estructura Organizativa</w:t>
      </w:r>
    </w:p>
    <w:p w:rsidR="000E5F3F" w:rsidRDefault="00185F5C" w:rsidP="00AF66CA">
      <w:pPr>
        <w:shd w:val="clear" w:color="auto" w:fill="FFFFFF"/>
        <w:spacing w:before="100" w:beforeAutospacing="1" w:after="100" w:afterAutospacing="1" w:line="480" w:lineRule="auto"/>
        <w:jc w:val="both"/>
        <w:rPr>
          <w:rFonts w:ascii="Times New Roman" w:hAnsi="Times New Roman" w:cs="Times New Roman"/>
          <w:sz w:val="24"/>
          <w:szCs w:val="24"/>
        </w:rPr>
      </w:pPr>
      <w:r w:rsidRPr="002E2762">
        <w:rPr>
          <w:rFonts w:ascii="Times New Roman" w:hAnsi="Times New Roman" w:cs="Times New Roman"/>
          <w:sz w:val="24"/>
          <w:szCs w:val="24"/>
        </w:rPr>
        <w:t xml:space="preserve"> </w:t>
      </w:r>
      <w:r w:rsidR="00383263" w:rsidRPr="002E2762">
        <w:rPr>
          <w:rFonts w:ascii="Times New Roman" w:hAnsi="Times New Roman" w:cs="Times New Roman"/>
          <w:sz w:val="24"/>
          <w:szCs w:val="24"/>
        </w:rPr>
        <w:t xml:space="preserve">El </w:t>
      </w:r>
      <w:r w:rsidR="0054128D" w:rsidRPr="002E2762">
        <w:rPr>
          <w:rFonts w:ascii="Times New Roman" w:hAnsi="Times New Roman" w:cs="Times New Roman"/>
          <w:sz w:val="24"/>
          <w:szCs w:val="24"/>
        </w:rPr>
        <w:t xml:space="preserve">nuevo </w:t>
      </w:r>
      <w:r w:rsidR="00383263" w:rsidRPr="002E2762">
        <w:rPr>
          <w:rFonts w:ascii="Times New Roman" w:hAnsi="Times New Roman" w:cs="Times New Roman"/>
          <w:sz w:val="24"/>
          <w:szCs w:val="24"/>
        </w:rPr>
        <w:t xml:space="preserve">organigrama de la estructura de la  Dirección </w:t>
      </w:r>
      <w:r w:rsidR="00B93F04" w:rsidRPr="002E2762">
        <w:rPr>
          <w:rFonts w:ascii="Times New Roman" w:hAnsi="Times New Roman" w:cs="Times New Roman"/>
          <w:sz w:val="24"/>
          <w:szCs w:val="24"/>
        </w:rPr>
        <w:t xml:space="preserve">General de Embellecimiento, fue </w:t>
      </w:r>
      <w:r w:rsidR="0054128D" w:rsidRPr="002E2762">
        <w:rPr>
          <w:rFonts w:ascii="Times New Roman" w:hAnsi="Times New Roman" w:cs="Times New Roman"/>
          <w:sz w:val="24"/>
          <w:szCs w:val="24"/>
        </w:rPr>
        <w:t xml:space="preserve"> aprobado con la </w:t>
      </w:r>
      <w:r w:rsidR="00CB6AE5">
        <w:rPr>
          <w:rFonts w:ascii="Times New Roman" w:hAnsi="Times New Roman" w:cs="Times New Roman"/>
          <w:sz w:val="24"/>
          <w:szCs w:val="24"/>
        </w:rPr>
        <w:t>RESOLUCIÓ</w:t>
      </w:r>
      <w:r w:rsidR="00B93F04" w:rsidRPr="002E2762">
        <w:rPr>
          <w:rFonts w:ascii="Times New Roman" w:hAnsi="Times New Roman" w:cs="Times New Roman"/>
          <w:sz w:val="24"/>
          <w:szCs w:val="24"/>
        </w:rPr>
        <w:t xml:space="preserve">N </w:t>
      </w:r>
      <w:r w:rsidR="0054128D" w:rsidRPr="002E2762">
        <w:rPr>
          <w:rFonts w:ascii="Times New Roman" w:hAnsi="Times New Roman" w:cs="Times New Roman"/>
          <w:sz w:val="24"/>
          <w:szCs w:val="24"/>
        </w:rPr>
        <w:t>Núm. DG0001-17</w:t>
      </w:r>
      <w:r w:rsidR="00383263" w:rsidRPr="002E2762">
        <w:rPr>
          <w:rFonts w:ascii="Times New Roman" w:hAnsi="Times New Roman" w:cs="Times New Roman"/>
          <w:sz w:val="24"/>
          <w:szCs w:val="24"/>
        </w:rPr>
        <w:t xml:space="preserve">. </w:t>
      </w:r>
      <w:r w:rsidR="00B93F04" w:rsidRPr="002E2762">
        <w:rPr>
          <w:rFonts w:ascii="Times New Roman" w:hAnsi="Times New Roman" w:cs="Times New Roman"/>
          <w:sz w:val="24"/>
          <w:szCs w:val="24"/>
        </w:rPr>
        <w:t xml:space="preserve">En el mismo orden se aprobó el Manual de Organización y </w:t>
      </w:r>
      <w:r w:rsidR="00383263" w:rsidRPr="002E2762">
        <w:rPr>
          <w:rFonts w:ascii="Times New Roman" w:hAnsi="Times New Roman" w:cs="Times New Roman"/>
          <w:sz w:val="24"/>
          <w:szCs w:val="24"/>
        </w:rPr>
        <w:t>funcional de la Dirección General de Embellecimie</w:t>
      </w:r>
      <w:r w:rsidR="00B93F04" w:rsidRPr="002E2762">
        <w:rPr>
          <w:rFonts w:ascii="Times New Roman" w:hAnsi="Times New Roman" w:cs="Times New Roman"/>
          <w:sz w:val="24"/>
          <w:szCs w:val="24"/>
        </w:rPr>
        <w:t>nto</w:t>
      </w:r>
      <w:r w:rsidR="00CB6AE5">
        <w:rPr>
          <w:rFonts w:ascii="Times New Roman" w:hAnsi="Times New Roman" w:cs="Times New Roman"/>
          <w:sz w:val="24"/>
          <w:szCs w:val="24"/>
        </w:rPr>
        <w:t>,</w:t>
      </w:r>
      <w:r w:rsidR="000B30C3" w:rsidRPr="002E2762">
        <w:rPr>
          <w:rFonts w:ascii="Times New Roman" w:hAnsi="Times New Roman" w:cs="Times New Roman"/>
          <w:sz w:val="24"/>
          <w:szCs w:val="24"/>
        </w:rPr>
        <w:t xml:space="preserve"> dispuesto por la Ley 41-08, según</w:t>
      </w:r>
      <w:r w:rsidR="00CB6AE5">
        <w:rPr>
          <w:rFonts w:ascii="Times New Roman" w:hAnsi="Times New Roman" w:cs="Times New Roman"/>
          <w:sz w:val="24"/>
          <w:szCs w:val="24"/>
        </w:rPr>
        <w:t xml:space="preserve"> la RESOLUCIÓ</w:t>
      </w:r>
      <w:r w:rsidR="00B93F04" w:rsidRPr="002E2762">
        <w:rPr>
          <w:rFonts w:ascii="Times New Roman" w:hAnsi="Times New Roman" w:cs="Times New Roman"/>
          <w:sz w:val="24"/>
          <w:szCs w:val="24"/>
        </w:rPr>
        <w:t xml:space="preserve">N </w:t>
      </w:r>
      <w:r w:rsidR="000B30C3" w:rsidRPr="002E2762">
        <w:rPr>
          <w:rFonts w:ascii="Times New Roman" w:hAnsi="Times New Roman" w:cs="Times New Roman"/>
          <w:sz w:val="24"/>
          <w:szCs w:val="24"/>
        </w:rPr>
        <w:t>Núm.</w:t>
      </w:r>
      <w:r w:rsidR="00B93F04" w:rsidRPr="002E2762">
        <w:rPr>
          <w:rFonts w:ascii="Times New Roman" w:hAnsi="Times New Roman" w:cs="Times New Roman"/>
          <w:sz w:val="24"/>
          <w:szCs w:val="24"/>
        </w:rPr>
        <w:t xml:space="preserve"> DGE-003-2017</w:t>
      </w:r>
    </w:p>
    <w:p w:rsidR="000E5F3F" w:rsidRPr="000E5F3F" w:rsidRDefault="000E5F3F" w:rsidP="00AF66CA">
      <w:pPr>
        <w:shd w:val="clear" w:color="auto" w:fill="FFFFFF"/>
        <w:spacing w:before="100" w:beforeAutospacing="1" w:after="100" w:afterAutospacing="1" w:line="480" w:lineRule="auto"/>
        <w:jc w:val="both"/>
        <w:rPr>
          <w:rFonts w:ascii="Times New Roman" w:hAnsi="Times New Roman" w:cs="Times New Roman"/>
          <w:sz w:val="24"/>
          <w:szCs w:val="24"/>
        </w:rPr>
      </w:pPr>
    </w:p>
    <w:p w:rsidR="00383263" w:rsidRPr="00CB6AE5" w:rsidRDefault="00383263" w:rsidP="00AF66CA">
      <w:pPr>
        <w:shd w:val="clear" w:color="auto" w:fill="FFFFFF"/>
        <w:spacing w:before="240" w:after="0" w:line="480" w:lineRule="auto"/>
        <w:jc w:val="both"/>
        <w:rPr>
          <w:rFonts w:ascii="Times New Roman" w:hAnsi="Times New Roman" w:cs="Times New Roman"/>
          <w:b/>
          <w:sz w:val="32"/>
          <w:szCs w:val="32"/>
        </w:rPr>
      </w:pPr>
      <w:r w:rsidRPr="00CB6AE5">
        <w:rPr>
          <w:rFonts w:ascii="Times New Roman" w:hAnsi="Times New Roman" w:cs="Times New Roman"/>
          <w:b/>
          <w:sz w:val="32"/>
          <w:szCs w:val="32"/>
        </w:rPr>
        <w:t>Estructura Organizativa Actual:</w:t>
      </w:r>
    </w:p>
    <w:p w:rsidR="00383263" w:rsidRPr="00CB6AE5" w:rsidRDefault="00506D1A" w:rsidP="00AF66CA">
      <w:pPr>
        <w:shd w:val="clear" w:color="auto" w:fill="FFFFFF"/>
        <w:spacing w:before="240" w:after="0" w:line="480" w:lineRule="auto"/>
        <w:jc w:val="both"/>
        <w:rPr>
          <w:rFonts w:ascii="Times New Roman" w:hAnsi="Times New Roman" w:cs="Times New Roman"/>
          <w:b/>
          <w:sz w:val="28"/>
          <w:szCs w:val="28"/>
        </w:rPr>
      </w:pPr>
      <w:r w:rsidRPr="00CB6AE5">
        <w:rPr>
          <w:rFonts w:ascii="Times New Roman" w:hAnsi="Times New Roman" w:cs="Times New Roman"/>
          <w:b/>
          <w:sz w:val="28"/>
          <w:szCs w:val="28"/>
        </w:rPr>
        <w:t>Despacho Director General</w:t>
      </w:r>
      <w:r w:rsidR="008A0AC7" w:rsidRPr="00CB6AE5">
        <w:rPr>
          <w:rFonts w:ascii="Times New Roman" w:hAnsi="Times New Roman" w:cs="Times New Roman"/>
          <w:b/>
          <w:sz w:val="28"/>
          <w:szCs w:val="28"/>
        </w:rPr>
        <w:t>:</w:t>
      </w:r>
    </w:p>
    <w:p w:rsidR="00506D1A" w:rsidRPr="002E2762" w:rsidRDefault="00506D1A" w:rsidP="00AF66CA">
      <w:pPr>
        <w:pStyle w:val="Prrafodelista"/>
        <w:numPr>
          <w:ilvl w:val="0"/>
          <w:numId w:val="33"/>
        </w:numPr>
        <w:shd w:val="clear" w:color="auto" w:fill="FFFFFF"/>
        <w:spacing w:before="240"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División Jurídica</w:t>
      </w:r>
    </w:p>
    <w:p w:rsidR="00506D1A" w:rsidRPr="002E2762" w:rsidRDefault="00506D1A" w:rsidP="00AF66CA">
      <w:pPr>
        <w:pStyle w:val="Prrafodelista"/>
        <w:numPr>
          <w:ilvl w:val="0"/>
          <w:numId w:val="33"/>
        </w:numPr>
        <w:shd w:val="clear" w:color="auto" w:fill="FFFFFF"/>
        <w:spacing w:before="240"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División de Planificación y Desarrollo</w:t>
      </w:r>
    </w:p>
    <w:p w:rsidR="008A0AC7" w:rsidRPr="002E2762" w:rsidRDefault="008A0AC7" w:rsidP="00AF66CA">
      <w:pPr>
        <w:pStyle w:val="Prrafodelista"/>
        <w:numPr>
          <w:ilvl w:val="0"/>
          <w:numId w:val="33"/>
        </w:numPr>
        <w:shd w:val="clear" w:color="auto" w:fill="FFFFFF"/>
        <w:spacing w:before="240"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División de Comunicación</w:t>
      </w:r>
    </w:p>
    <w:p w:rsidR="008A0AC7" w:rsidRPr="002E2762" w:rsidRDefault="008A0AC7" w:rsidP="00AF66CA">
      <w:pPr>
        <w:pStyle w:val="Prrafodelista"/>
        <w:numPr>
          <w:ilvl w:val="0"/>
          <w:numId w:val="33"/>
        </w:numPr>
        <w:shd w:val="clear" w:color="auto" w:fill="FFFFFF"/>
        <w:spacing w:before="240"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División de Tecnologías de la Información y Comunicación</w:t>
      </w:r>
    </w:p>
    <w:p w:rsidR="00050636" w:rsidRPr="002E2762" w:rsidRDefault="00050636" w:rsidP="00AF66CA">
      <w:pPr>
        <w:pStyle w:val="Prrafodelista"/>
        <w:numPr>
          <w:ilvl w:val="0"/>
          <w:numId w:val="33"/>
        </w:numPr>
        <w:shd w:val="clear" w:color="auto" w:fill="FFFFFF"/>
        <w:spacing w:before="240"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Sección de Seguridad</w:t>
      </w:r>
    </w:p>
    <w:p w:rsidR="00050636" w:rsidRPr="002E2762" w:rsidRDefault="00050636" w:rsidP="00AF66CA">
      <w:pPr>
        <w:pStyle w:val="Prrafodelista"/>
        <w:numPr>
          <w:ilvl w:val="0"/>
          <w:numId w:val="33"/>
        </w:numPr>
        <w:shd w:val="clear" w:color="auto" w:fill="FFFFFF"/>
        <w:spacing w:before="240"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División Región Norte</w:t>
      </w:r>
    </w:p>
    <w:p w:rsidR="00506D1A" w:rsidRPr="00CB6AE5" w:rsidRDefault="00506D1A" w:rsidP="00AF66CA">
      <w:pPr>
        <w:shd w:val="clear" w:color="auto" w:fill="FFFFFF"/>
        <w:spacing w:before="240" w:after="0" w:line="480" w:lineRule="auto"/>
        <w:jc w:val="both"/>
        <w:rPr>
          <w:rFonts w:ascii="Times New Roman" w:hAnsi="Times New Roman" w:cs="Times New Roman"/>
          <w:b/>
          <w:sz w:val="28"/>
          <w:szCs w:val="28"/>
        </w:rPr>
      </w:pPr>
      <w:r w:rsidRPr="00CB6AE5">
        <w:rPr>
          <w:rFonts w:ascii="Times New Roman" w:hAnsi="Times New Roman" w:cs="Times New Roman"/>
          <w:b/>
          <w:sz w:val="28"/>
          <w:szCs w:val="28"/>
        </w:rPr>
        <w:t>Departamento de Recursos Humanos</w:t>
      </w:r>
      <w:r w:rsidR="008A0AC7" w:rsidRPr="00CB6AE5">
        <w:rPr>
          <w:rFonts w:ascii="Times New Roman" w:hAnsi="Times New Roman" w:cs="Times New Roman"/>
          <w:b/>
          <w:sz w:val="28"/>
          <w:szCs w:val="28"/>
        </w:rPr>
        <w:t>:</w:t>
      </w:r>
    </w:p>
    <w:p w:rsidR="00506D1A" w:rsidRPr="002E2762" w:rsidRDefault="00506D1A" w:rsidP="00AF66CA">
      <w:pPr>
        <w:pStyle w:val="Prrafodelista"/>
        <w:numPr>
          <w:ilvl w:val="0"/>
          <w:numId w:val="32"/>
        </w:numPr>
        <w:shd w:val="clear" w:color="auto" w:fill="FFFFFF"/>
        <w:spacing w:before="240"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División de Registro, Control y Nomina</w:t>
      </w:r>
    </w:p>
    <w:p w:rsidR="008A0AC7" w:rsidRDefault="00506D1A" w:rsidP="00AF66CA">
      <w:pPr>
        <w:pStyle w:val="Prrafodelista"/>
        <w:numPr>
          <w:ilvl w:val="0"/>
          <w:numId w:val="32"/>
        </w:numPr>
        <w:shd w:val="clear" w:color="auto" w:fill="FFFFFF"/>
        <w:spacing w:before="240"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División Medica</w:t>
      </w:r>
    </w:p>
    <w:p w:rsidR="000E5F3F" w:rsidRDefault="000E5F3F" w:rsidP="000E5F3F">
      <w:pPr>
        <w:shd w:val="clear" w:color="auto" w:fill="FFFFFF"/>
        <w:spacing w:before="240" w:after="0" w:line="480" w:lineRule="auto"/>
        <w:jc w:val="both"/>
        <w:rPr>
          <w:rFonts w:ascii="Times New Roman" w:hAnsi="Times New Roman" w:cs="Times New Roman"/>
          <w:sz w:val="24"/>
          <w:szCs w:val="24"/>
        </w:rPr>
      </w:pPr>
    </w:p>
    <w:p w:rsidR="000E5F3F" w:rsidRPr="000E5F3F" w:rsidRDefault="000E5F3F" w:rsidP="000E5F3F">
      <w:pPr>
        <w:shd w:val="clear" w:color="auto" w:fill="FFFFFF"/>
        <w:spacing w:before="240" w:after="0" w:line="480" w:lineRule="auto"/>
        <w:jc w:val="both"/>
        <w:rPr>
          <w:rFonts w:ascii="Times New Roman" w:hAnsi="Times New Roman" w:cs="Times New Roman"/>
          <w:sz w:val="24"/>
          <w:szCs w:val="24"/>
        </w:rPr>
      </w:pPr>
    </w:p>
    <w:p w:rsidR="00506D1A" w:rsidRPr="00CB6AE5" w:rsidRDefault="00506D1A" w:rsidP="00AF66CA">
      <w:pPr>
        <w:shd w:val="clear" w:color="auto" w:fill="FFFFFF"/>
        <w:spacing w:before="240" w:after="0" w:line="480" w:lineRule="auto"/>
        <w:jc w:val="both"/>
        <w:rPr>
          <w:rFonts w:ascii="Times New Roman" w:hAnsi="Times New Roman" w:cs="Times New Roman"/>
          <w:b/>
          <w:sz w:val="28"/>
          <w:szCs w:val="28"/>
        </w:rPr>
      </w:pPr>
      <w:r w:rsidRPr="00CB6AE5">
        <w:rPr>
          <w:rFonts w:ascii="Times New Roman" w:hAnsi="Times New Roman" w:cs="Times New Roman"/>
          <w:b/>
          <w:sz w:val="28"/>
          <w:szCs w:val="28"/>
        </w:rPr>
        <w:t>Departamento Administrativo y Financiero</w:t>
      </w:r>
      <w:r w:rsidR="008A0AC7" w:rsidRPr="00CB6AE5">
        <w:rPr>
          <w:rFonts w:ascii="Times New Roman" w:hAnsi="Times New Roman" w:cs="Times New Roman"/>
          <w:b/>
          <w:sz w:val="28"/>
          <w:szCs w:val="28"/>
        </w:rPr>
        <w:t>:</w:t>
      </w:r>
    </w:p>
    <w:p w:rsidR="008A0AC7" w:rsidRPr="002E2762" w:rsidRDefault="008A0AC7" w:rsidP="00AF66CA">
      <w:pPr>
        <w:pStyle w:val="Prrafodelista"/>
        <w:numPr>
          <w:ilvl w:val="0"/>
          <w:numId w:val="34"/>
        </w:numPr>
        <w:shd w:val="clear" w:color="auto" w:fill="FFFFFF"/>
        <w:spacing w:before="240"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División de Presupuesto</w:t>
      </w:r>
    </w:p>
    <w:p w:rsidR="008A0AC7" w:rsidRPr="002E2762" w:rsidRDefault="008A0AC7" w:rsidP="00AF66CA">
      <w:pPr>
        <w:pStyle w:val="Prrafodelista"/>
        <w:numPr>
          <w:ilvl w:val="0"/>
          <w:numId w:val="34"/>
        </w:numPr>
        <w:shd w:val="clear" w:color="auto" w:fill="FFFFFF"/>
        <w:spacing w:before="240"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 xml:space="preserve">División de Compra y Contrataciones </w:t>
      </w:r>
    </w:p>
    <w:p w:rsidR="008A0AC7" w:rsidRPr="002E2762" w:rsidRDefault="008A0AC7" w:rsidP="00AF66CA">
      <w:pPr>
        <w:pStyle w:val="Prrafodelista"/>
        <w:numPr>
          <w:ilvl w:val="0"/>
          <w:numId w:val="34"/>
        </w:numPr>
        <w:shd w:val="clear" w:color="auto" w:fill="FFFFFF"/>
        <w:spacing w:before="240"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División de Servicios Generales</w:t>
      </w:r>
    </w:p>
    <w:p w:rsidR="008A0AC7" w:rsidRPr="002E2762" w:rsidRDefault="008A0AC7" w:rsidP="00AF66CA">
      <w:pPr>
        <w:pStyle w:val="Prrafodelista"/>
        <w:numPr>
          <w:ilvl w:val="0"/>
          <w:numId w:val="34"/>
        </w:numPr>
        <w:shd w:val="clear" w:color="auto" w:fill="FFFFFF"/>
        <w:spacing w:before="240"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Sección de Transportación</w:t>
      </w:r>
    </w:p>
    <w:p w:rsidR="008A0AC7" w:rsidRPr="002E2762" w:rsidRDefault="008A0AC7" w:rsidP="00AF66CA">
      <w:pPr>
        <w:pStyle w:val="Prrafodelista"/>
        <w:numPr>
          <w:ilvl w:val="0"/>
          <w:numId w:val="34"/>
        </w:numPr>
        <w:shd w:val="clear" w:color="auto" w:fill="FFFFFF"/>
        <w:spacing w:before="240"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División de Contabilidad</w:t>
      </w:r>
    </w:p>
    <w:p w:rsidR="008A0AC7" w:rsidRPr="002E2762" w:rsidRDefault="008A0AC7" w:rsidP="00AF66CA">
      <w:pPr>
        <w:pStyle w:val="Prrafodelista"/>
        <w:numPr>
          <w:ilvl w:val="0"/>
          <w:numId w:val="34"/>
        </w:numPr>
        <w:shd w:val="clear" w:color="auto" w:fill="FFFFFF"/>
        <w:spacing w:before="240"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Sección de Almacén y Suministro</w:t>
      </w:r>
    </w:p>
    <w:p w:rsidR="000B30C3" w:rsidRPr="002E2762" w:rsidRDefault="000B30C3" w:rsidP="00AF66CA">
      <w:pPr>
        <w:shd w:val="clear" w:color="auto" w:fill="FFFFFF"/>
        <w:spacing w:before="240" w:after="0" w:line="480" w:lineRule="auto"/>
        <w:jc w:val="both"/>
        <w:rPr>
          <w:rFonts w:ascii="Times New Roman" w:hAnsi="Times New Roman" w:cs="Times New Roman"/>
          <w:b/>
          <w:sz w:val="24"/>
          <w:szCs w:val="24"/>
        </w:rPr>
      </w:pPr>
    </w:p>
    <w:p w:rsidR="00506D1A" w:rsidRPr="00CB6AE5" w:rsidRDefault="00506D1A" w:rsidP="00AF66CA">
      <w:pPr>
        <w:shd w:val="clear" w:color="auto" w:fill="FFFFFF"/>
        <w:spacing w:before="240" w:after="0" w:line="480" w:lineRule="auto"/>
        <w:jc w:val="both"/>
        <w:rPr>
          <w:rFonts w:ascii="Times New Roman" w:hAnsi="Times New Roman" w:cs="Times New Roman"/>
          <w:b/>
          <w:sz w:val="28"/>
          <w:szCs w:val="28"/>
        </w:rPr>
      </w:pPr>
      <w:r w:rsidRPr="00CB6AE5">
        <w:rPr>
          <w:rFonts w:ascii="Times New Roman" w:hAnsi="Times New Roman" w:cs="Times New Roman"/>
          <w:b/>
          <w:sz w:val="28"/>
          <w:szCs w:val="28"/>
        </w:rPr>
        <w:t>Departamento Técnico</w:t>
      </w:r>
      <w:r w:rsidR="008A0AC7" w:rsidRPr="00CB6AE5">
        <w:rPr>
          <w:rFonts w:ascii="Times New Roman" w:hAnsi="Times New Roman" w:cs="Times New Roman"/>
          <w:b/>
          <w:sz w:val="28"/>
          <w:szCs w:val="28"/>
        </w:rPr>
        <w:t>:</w:t>
      </w:r>
    </w:p>
    <w:p w:rsidR="008A0AC7" w:rsidRPr="002E2762" w:rsidRDefault="006D0329" w:rsidP="00AF66CA">
      <w:pPr>
        <w:pStyle w:val="Prrafodelista"/>
        <w:numPr>
          <w:ilvl w:val="0"/>
          <w:numId w:val="35"/>
        </w:numPr>
        <w:shd w:val="clear" w:color="auto" w:fill="FFFFFF"/>
        <w:spacing w:before="240"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División Producción y Distribución de Plantas</w:t>
      </w:r>
    </w:p>
    <w:p w:rsidR="006D0329" w:rsidRPr="002E2762" w:rsidRDefault="006D0329" w:rsidP="00AF66CA">
      <w:pPr>
        <w:pStyle w:val="Prrafodelista"/>
        <w:numPr>
          <w:ilvl w:val="0"/>
          <w:numId w:val="35"/>
        </w:numPr>
        <w:shd w:val="clear" w:color="auto" w:fill="FFFFFF"/>
        <w:spacing w:before="240"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División de Embellecimiento de las Áreas Verdes Carreteras y Avenidas</w:t>
      </w:r>
    </w:p>
    <w:p w:rsidR="006D0329" w:rsidRPr="002E2762" w:rsidRDefault="00050636" w:rsidP="00AF66CA">
      <w:pPr>
        <w:pStyle w:val="Prrafodelista"/>
        <w:numPr>
          <w:ilvl w:val="0"/>
          <w:numId w:val="35"/>
        </w:numPr>
        <w:shd w:val="clear" w:color="auto" w:fill="FFFFFF"/>
        <w:spacing w:before="240"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 xml:space="preserve">División de Mantenimiento de </w:t>
      </w:r>
      <w:r w:rsidR="00CB6AE5" w:rsidRPr="002E2762">
        <w:rPr>
          <w:rFonts w:ascii="Times New Roman" w:hAnsi="Times New Roman" w:cs="Times New Roman"/>
          <w:sz w:val="24"/>
          <w:szCs w:val="24"/>
        </w:rPr>
        <w:t>Áreas</w:t>
      </w:r>
      <w:r w:rsidRPr="002E2762">
        <w:rPr>
          <w:rFonts w:ascii="Times New Roman" w:hAnsi="Times New Roman" w:cs="Times New Roman"/>
          <w:sz w:val="24"/>
          <w:szCs w:val="24"/>
        </w:rPr>
        <w:t xml:space="preserve"> Verdes de las Carreteras y Avenidas</w:t>
      </w:r>
    </w:p>
    <w:p w:rsidR="00506D1A" w:rsidRPr="002E2762" w:rsidRDefault="00506D1A" w:rsidP="00AF66CA">
      <w:pPr>
        <w:shd w:val="clear" w:color="auto" w:fill="FFFFFF"/>
        <w:spacing w:before="240" w:after="0" w:line="480" w:lineRule="auto"/>
        <w:jc w:val="both"/>
        <w:rPr>
          <w:rFonts w:ascii="Times New Roman" w:hAnsi="Times New Roman" w:cs="Times New Roman"/>
          <w:sz w:val="24"/>
          <w:szCs w:val="24"/>
        </w:rPr>
      </w:pPr>
    </w:p>
    <w:p w:rsidR="000B30C3" w:rsidRPr="002E2762" w:rsidRDefault="000B30C3" w:rsidP="00AB7BDC">
      <w:pPr>
        <w:tabs>
          <w:tab w:val="left" w:pos="1254"/>
        </w:tabs>
        <w:spacing w:before="240" w:after="0"/>
        <w:jc w:val="both"/>
        <w:rPr>
          <w:rFonts w:ascii="Times New Roman" w:hAnsi="Times New Roman" w:cs="Times New Roman"/>
          <w:sz w:val="24"/>
          <w:szCs w:val="24"/>
        </w:rPr>
      </w:pPr>
    </w:p>
    <w:p w:rsidR="000B30C3" w:rsidRPr="002E2762" w:rsidRDefault="000B30C3" w:rsidP="00AB7BDC">
      <w:pPr>
        <w:tabs>
          <w:tab w:val="left" w:pos="1254"/>
        </w:tabs>
        <w:spacing w:before="240" w:after="0"/>
        <w:jc w:val="both"/>
        <w:rPr>
          <w:rFonts w:ascii="Times New Roman" w:hAnsi="Times New Roman" w:cs="Times New Roman"/>
          <w:sz w:val="24"/>
          <w:szCs w:val="24"/>
        </w:rPr>
      </w:pPr>
    </w:p>
    <w:p w:rsidR="000B30C3" w:rsidRPr="002E2762" w:rsidRDefault="000B30C3" w:rsidP="00AB7BDC">
      <w:pPr>
        <w:tabs>
          <w:tab w:val="left" w:pos="1254"/>
        </w:tabs>
        <w:spacing w:before="240" w:after="0"/>
        <w:jc w:val="both"/>
        <w:rPr>
          <w:rFonts w:ascii="Times New Roman" w:hAnsi="Times New Roman" w:cs="Times New Roman"/>
          <w:sz w:val="24"/>
          <w:szCs w:val="24"/>
        </w:rPr>
      </w:pPr>
      <w:r w:rsidRPr="002E2762">
        <w:rPr>
          <w:rFonts w:ascii="Times New Roman" w:hAnsi="Times New Roman" w:cs="Times New Roman"/>
          <w:b/>
          <w:noProof/>
          <w:sz w:val="24"/>
          <w:szCs w:val="24"/>
          <w:lang w:eastAsia="es-DO"/>
        </w:rPr>
        <w:lastRenderedPageBreak/>
        <w:drawing>
          <wp:inline distT="0" distB="0" distL="0" distR="0">
            <wp:extent cx="5029200" cy="3900041"/>
            <wp:effectExtent l="19050" t="0" r="0" b="0"/>
            <wp:docPr id="5" name="Imagen 6" descr="C:\Users\admin\Pictures\Organigrama 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Organigrama MAP.PNG"/>
                    <pic:cNvPicPr>
                      <a:picLocks noChangeAspect="1" noChangeArrowheads="1"/>
                    </pic:cNvPicPr>
                  </pic:nvPicPr>
                  <pic:blipFill>
                    <a:blip r:embed="rId11" cstate="print"/>
                    <a:srcRect/>
                    <a:stretch>
                      <a:fillRect/>
                    </a:stretch>
                  </pic:blipFill>
                  <pic:spPr bwMode="auto">
                    <a:xfrm>
                      <a:off x="0" y="0"/>
                      <a:ext cx="5029200" cy="3900041"/>
                    </a:xfrm>
                    <a:prstGeom prst="rect">
                      <a:avLst/>
                    </a:prstGeom>
                    <a:noFill/>
                    <a:ln w="9525">
                      <a:noFill/>
                      <a:miter lim="800000"/>
                      <a:headEnd/>
                      <a:tailEnd/>
                    </a:ln>
                  </pic:spPr>
                </pic:pic>
              </a:graphicData>
            </a:graphic>
          </wp:inline>
        </w:drawing>
      </w:r>
    </w:p>
    <w:p w:rsidR="000B30C3" w:rsidRPr="002E2762" w:rsidRDefault="000B30C3" w:rsidP="00AB7BDC">
      <w:pPr>
        <w:tabs>
          <w:tab w:val="left" w:pos="1254"/>
        </w:tabs>
        <w:spacing w:before="240" w:after="0"/>
        <w:jc w:val="both"/>
        <w:rPr>
          <w:rFonts w:ascii="Times New Roman" w:hAnsi="Times New Roman" w:cs="Times New Roman"/>
          <w:sz w:val="24"/>
          <w:szCs w:val="24"/>
        </w:rPr>
      </w:pPr>
    </w:p>
    <w:p w:rsidR="000B30C3" w:rsidRPr="002E2762" w:rsidRDefault="000B30C3" w:rsidP="00AB7BDC">
      <w:pPr>
        <w:tabs>
          <w:tab w:val="left" w:pos="1254"/>
        </w:tabs>
        <w:spacing w:before="240" w:after="0"/>
        <w:jc w:val="both"/>
        <w:rPr>
          <w:rFonts w:ascii="Times New Roman" w:hAnsi="Times New Roman" w:cs="Times New Roman"/>
          <w:sz w:val="24"/>
          <w:szCs w:val="24"/>
        </w:rPr>
      </w:pPr>
    </w:p>
    <w:p w:rsidR="000B30C3" w:rsidRPr="002E2762" w:rsidRDefault="000B30C3" w:rsidP="00AB7BDC">
      <w:pPr>
        <w:tabs>
          <w:tab w:val="left" w:pos="1254"/>
        </w:tabs>
        <w:spacing w:before="240" w:after="0"/>
        <w:jc w:val="both"/>
        <w:rPr>
          <w:rFonts w:ascii="Times New Roman" w:hAnsi="Times New Roman" w:cs="Times New Roman"/>
          <w:sz w:val="24"/>
          <w:szCs w:val="24"/>
        </w:rPr>
      </w:pPr>
    </w:p>
    <w:p w:rsidR="000B30C3" w:rsidRPr="002E2762" w:rsidRDefault="000B30C3" w:rsidP="00AB7BDC">
      <w:pPr>
        <w:tabs>
          <w:tab w:val="left" w:pos="1254"/>
        </w:tabs>
        <w:spacing w:before="240" w:after="0"/>
        <w:jc w:val="both"/>
        <w:rPr>
          <w:rFonts w:ascii="Times New Roman" w:hAnsi="Times New Roman" w:cs="Times New Roman"/>
          <w:sz w:val="24"/>
          <w:szCs w:val="24"/>
        </w:rPr>
      </w:pPr>
    </w:p>
    <w:p w:rsidR="000B30C3" w:rsidRPr="002E2762" w:rsidRDefault="000B30C3" w:rsidP="00AB7BDC">
      <w:pPr>
        <w:tabs>
          <w:tab w:val="left" w:pos="1254"/>
        </w:tabs>
        <w:spacing w:before="240" w:after="0"/>
        <w:jc w:val="both"/>
        <w:rPr>
          <w:rFonts w:ascii="Times New Roman" w:hAnsi="Times New Roman" w:cs="Times New Roman"/>
          <w:sz w:val="24"/>
          <w:szCs w:val="24"/>
        </w:rPr>
      </w:pPr>
    </w:p>
    <w:p w:rsidR="000B30C3" w:rsidRPr="002E2762" w:rsidRDefault="000B30C3" w:rsidP="00AB7BDC">
      <w:pPr>
        <w:tabs>
          <w:tab w:val="left" w:pos="1254"/>
        </w:tabs>
        <w:spacing w:before="240" w:after="0"/>
        <w:jc w:val="both"/>
        <w:rPr>
          <w:rFonts w:ascii="Times New Roman" w:hAnsi="Times New Roman" w:cs="Times New Roman"/>
          <w:sz w:val="24"/>
          <w:szCs w:val="24"/>
        </w:rPr>
      </w:pPr>
    </w:p>
    <w:p w:rsidR="00601F12" w:rsidRPr="002E2762" w:rsidRDefault="00601F12" w:rsidP="00AB7BDC">
      <w:pPr>
        <w:tabs>
          <w:tab w:val="left" w:pos="1254"/>
        </w:tabs>
        <w:spacing w:before="240" w:after="0"/>
        <w:jc w:val="both"/>
        <w:rPr>
          <w:rFonts w:ascii="Times New Roman" w:hAnsi="Times New Roman" w:cs="Times New Roman"/>
          <w:sz w:val="24"/>
          <w:szCs w:val="24"/>
        </w:rPr>
      </w:pPr>
    </w:p>
    <w:p w:rsidR="00601F12" w:rsidRDefault="00601F12" w:rsidP="00AB7BDC">
      <w:pPr>
        <w:tabs>
          <w:tab w:val="left" w:pos="1254"/>
        </w:tabs>
        <w:spacing w:before="240" w:after="0"/>
        <w:jc w:val="both"/>
        <w:rPr>
          <w:rFonts w:ascii="Times New Roman" w:hAnsi="Times New Roman" w:cs="Times New Roman"/>
          <w:sz w:val="24"/>
          <w:szCs w:val="24"/>
        </w:rPr>
      </w:pPr>
    </w:p>
    <w:p w:rsidR="000E5F3F" w:rsidRDefault="000E5F3F" w:rsidP="00AB7BDC">
      <w:pPr>
        <w:tabs>
          <w:tab w:val="left" w:pos="1254"/>
        </w:tabs>
        <w:spacing w:before="240" w:after="0"/>
        <w:jc w:val="both"/>
        <w:rPr>
          <w:rFonts w:ascii="Times New Roman" w:hAnsi="Times New Roman" w:cs="Times New Roman"/>
          <w:sz w:val="24"/>
          <w:szCs w:val="24"/>
        </w:rPr>
      </w:pPr>
    </w:p>
    <w:p w:rsidR="000E5F3F" w:rsidRDefault="005348D6" w:rsidP="00AB7BDC">
      <w:pPr>
        <w:tabs>
          <w:tab w:val="left" w:pos="1254"/>
        </w:tabs>
        <w:spacing w:before="240" w:after="0"/>
        <w:jc w:val="both"/>
        <w:rPr>
          <w:rFonts w:ascii="Times New Roman" w:hAnsi="Times New Roman" w:cs="Times New Roman"/>
          <w:sz w:val="24"/>
          <w:szCs w:val="24"/>
        </w:rPr>
      </w:pPr>
      <w:r w:rsidRPr="005348D6">
        <w:rPr>
          <w:rFonts w:ascii="Times New Roman" w:hAnsi="Times New Roman" w:cs="Times New Roman"/>
          <w:noProof/>
          <w:sz w:val="24"/>
          <w:szCs w:val="24"/>
          <w:lang w:val="es-ES"/>
        </w:rPr>
        <w:pict>
          <v:shapetype id="_x0000_t202" coordsize="21600,21600" o:spt="202" path="m,l,21600r21600,l21600,xe">
            <v:stroke joinstyle="miter"/>
            <v:path gradientshapeok="t" o:connecttype="rect"/>
          </v:shapetype>
          <v:shape id="_x0000_s1026" type="#_x0000_t202" style="position:absolute;left:0;text-align:left;margin-left:177.3pt;margin-top:16.85pt;width:284.25pt;height:29.85pt;z-index:251660288;mso-height-percent:200;mso-height-percent:200;mso-width-relative:margin;mso-height-relative:margin" stroked="f">
            <v:textbox style="mso-next-textbox:#_x0000_s1026;mso-fit-shape-to-text:t">
              <w:txbxContent>
                <w:p w:rsidR="00412D27" w:rsidRPr="00327CC3" w:rsidRDefault="00412D27">
                  <w:pPr>
                    <w:rPr>
                      <w:sz w:val="18"/>
                      <w:szCs w:val="18"/>
                      <w:lang w:val="es-ES"/>
                    </w:rPr>
                  </w:pPr>
                  <w:r w:rsidRPr="00327CC3">
                    <w:rPr>
                      <w:sz w:val="18"/>
                      <w:szCs w:val="18"/>
                      <w:lang w:val="es-ES"/>
                    </w:rPr>
                    <w:t xml:space="preserve">Manual de Organización del Estado Dominicano / SEAP – 2009/ </w:t>
                  </w:r>
                  <w:proofErr w:type="spellStart"/>
                  <w:r w:rsidRPr="00327CC3">
                    <w:rPr>
                      <w:sz w:val="18"/>
                      <w:szCs w:val="18"/>
                      <w:lang w:val="es-ES"/>
                    </w:rPr>
                    <w:t>pag</w:t>
                  </w:r>
                  <w:proofErr w:type="spellEnd"/>
                  <w:r w:rsidRPr="00327CC3">
                    <w:rPr>
                      <w:sz w:val="18"/>
                      <w:szCs w:val="18"/>
                      <w:lang w:val="es-ES"/>
                    </w:rPr>
                    <w:t>. 257</w:t>
                  </w:r>
                </w:p>
              </w:txbxContent>
            </v:textbox>
          </v:shape>
        </w:pict>
      </w:r>
    </w:p>
    <w:p w:rsidR="000E5F3F" w:rsidRPr="002E2762" w:rsidRDefault="000E5F3F" w:rsidP="00AB7BDC">
      <w:pPr>
        <w:tabs>
          <w:tab w:val="left" w:pos="1254"/>
        </w:tabs>
        <w:spacing w:before="240" w:after="0"/>
        <w:jc w:val="both"/>
        <w:rPr>
          <w:rFonts w:ascii="Times New Roman" w:hAnsi="Times New Roman" w:cs="Times New Roman"/>
          <w:sz w:val="24"/>
          <w:szCs w:val="24"/>
        </w:rPr>
      </w:pPr>
    </w:p>
    <w:p w:rsidR="000B30C3" w:rsidRPr="002E2762" w:rsidRDefault="000B30C3" w:rsidP="00AB7BDC">
      <w:pPr>
        <w:tabs>
          <w:tab w:val="left" w:pos="1254"/>
        </w:tabs>
        <w:spacing w:before="240" w:after="0"/>
        <w:jc w:val="both"/>
        <w:rPr>
          <w:rFonts w:ascii="Times New Roman" w:hAnsi="Times New Roman" w:cs="Times New Roman"/>
          <w:sz w:val="24"/>
          <w:szCs w:val="24"/>
        </w:rPr>
      </w:pPr>
    </w:p>
    <w:p w:rsidR="00414988" w:rsidRPr="002E2762" w:rsidRDefault="00C44881" w:rsidP="00AF66CA">
      <w:pPr>
        <w:tabs>
          <w:tab w:val="left" w:pos="1254"/>
        </w:tabs>
        <w:spacing w:before="240" w:after="0" w:line="480" w:lineRule="auto"/>
        <w:jc w:val="both"/>
        <w:rPr>
          <w:rFonts w:ascii="Times New Roman" w:hAnsi="Times New Roman" w:cs="Times New Roman"/>
          <w:sz w:val="24"/>
          <w:szCs w:val="24"/>
        </w:rPr>
      </w:pPr>
      <w:r w:rsidRPr="002E2762">
        <w:rPr>
          <w:rFonts w:ascii="Times New Roman" w:hAnsi="Times New Roman" w:cs="Times New Roman"/>
          <w:b/>
          <w:sz w:val="32"/>
          <w:szCs w:val="32"/>
        </w:rPr>
        <w:lastRenderedPageBreak/>
        <w:t>Base Legal e Institucional</w:t>
      </w:r>
    </w:p>
    <w:p w:rsidR="00751264" w:rsidRPr="002E2762" w:rsidRDefault="00751264" w:rsidP="00AF66CA">
      <w:pPr>
        <w:tabs>
          <w:tab w:val="left" w:pos="1254"/>
        </w:tabs>
        <w:spacing w:line="480" w:lineRule="auto"/>
        <w:jc w:val="both"/>
        <w:rPr>
          <w:rFonts w:ascii="Times New Roman" w:hAnsi="Times New Roman" w:cs="Times New Roman"/>
          <w:b/>
          <w:sz w:val="28"/>
          <w:szCs w:val="28"/>
        </w:rPr>
      </w:pPr>
      <w:r w:rsidRPr="002E2762">
        <w:rPr>
          <w:rFonts w:ascii="Times New Roman" w:hAnsi="Times New Roman" w:cs="Times New Roman"/>
          <w:b/>
          <w:sz w:val="28"/>
          <w:szCs w:val="28"/>
        </w:rPr>
        <w:t>¿Quiénes Somos?</w:t>
      </w:r>
    </w:p>
    <w:p w:rsidR="00751264" w:rsidRPr="002E2762" w:rsidRDefault="00751264" w:rsidP="00AF66CA">
      <w:p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La Direcci</w:t>
      </w:r>
      <w:r w:rsidR="00891B96" w:rsidRPr="002E2762">
        <w:rPr>
          <w:rFonts w:ascii="Times New Roman" w:hAnsi="Times New Roman" w:cs="Times New Roman"/>
          <w:sz w:val="24"/>
          <w:szCs w:val="24"/>
        </w:rPr>
        <w:t>ón Gral. De Embellecimiento de Carreteras y Avenidas de C</w:t>
      </w:r>
      <w:r w:rsidRPr="002E2762">
        <w:rPr>
          <w:rFonts w:ascii="Times New Roman" w:hAnsi="Times New Roman" w:cs="Times New Roman"/>
          <w:sz w:val="24"/>
          <w:szCs w:val="24"/>
        </w:rPr>
        <w:t xml:space="preserve">ircunvalación del País, </w:t>
      </w:r>
      <w:r w:rsidR="00891B96" w:rsidRPr="002E2762">
        <w:rPr>
          <w:rFonts w:ascii="Times New Roman" w:hAnsi="Times New Roman" w:cs="Times New Roman"/>
          <w:sz w:val="24"/>
          <w:szCs w:val="24"/>
        </w:rPr>
        <w:t xml:space="preserve">es </w:t>
      </w:r>
      <w:r w:rsidRPr="002E2762">
        <w:rPr>
          <w:rFonts w:ascii="Times New Roman" w:hAnsi="Times New Roman" w:cs="Times New Roman"/>
          <w:sz w:val="24"/>
          <w:szCs w:val="24"/>
        </w:rPr>
        <w:t xml:space="preserve">el órgano rector de Embellecer, mantener y mejorar </w:t>
      </w:r>
      <w:proofErr w:type="gramStart"/>
      <w:r w:rsidRPr="002E2762">
        <w:rPr>
          <w:rFonts w:ascii="Times New Roman" w:hAnsi="Times New Roman" w:cs="Times New Roman"/>
          <w:sz w:val="24"/>
          <w:szCs w:val="24"/>
        </w:rPr>
        <w:t>la</w:t>
      </w:r>
      <w:proofErr w:type="gramEnd"/>
      <w:r w:rsidRPr="002E2762">
        <w:rPr>
          <w:rFonts w:ascii="Times New Roman" w:hAnsi="Times New Roman" w:cs="Times New Roman"/>
          <w:sz w:val="24"/>
          <w:szCs w:val="24"/>
        </w:rPr>
        <w:t xml:space="preserve"> carreteras, avenidas, aéreas verdes, y ciertas zonas turísticas del país.</w:t>
      </w:r>
    </w:p>
    <w:p w:rsidR="00751264" w:rsidRPr="002E2762" w:rsidRDefault="00751264" w:rsidP="00AF66CA">
      <w:p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 xml:space="preserve">Creada por el poder </w:t>
      </w:r>
      <w:r w:rsidR="00891B96" w:rsidRPr="002E2762">
        <w:rPr>
          <w:rFonts w:ascii="Times New Roman" w:hAnsi="Times New Roman" w:cs="Times New Roman"/>
          <w:sz w:val="24"/>
          <w:szCs w:val="24"/>
        </w:rPr>
        <w:t>Ejecutivo mediante el Decreto nú</w:t>
      </w:r>
      <w:r w:rsidRPr="002E2762">
        <w:rPr>
          <w:rFonts w:ascii="Times New Roman" w:hAnsi="Times New Roman" w:cs="Times New Roman"/>
          <w:sz w:val="24"/>
          <w:szCs w:val="24"/>
        </w:rPr>
        <w:t>mero 26</w:t>
      </w:r>
      <w:r w:rsidR="00891B96" w:rsidRPr="002E2762">
        <w:rPr>
          <w:rFonts w:ascii="Times New Roman" w:hAnsi="Times New Roman" w:cs="Times New Roman"/>
          <w:sz w:val="24"/>
          <w:szCs w:val="24"/>
        </w:rPr>
        <w:t>54, emitido el 23 de julio de 19</w:t>
      </w:r>
      <w:r w:rsidRPr="002E2762">
        <w:rPr>
          <w:rFonts w:ascii="Times New Roman" w:hAnsi="Times New Roman" w:cs="Times New Roman"/>
          <w:sz w:val="24"/>
          <w:szCs w:val="24"/>
        </w:rPr>
        <w:t>68.</w:t>
      </w:r>
    </w:p>
    <w:p w:rsidR="00751264" w:rsidRPr="002E2762" w:rsidRDefault="00751264" w:rsidP="00AF66CA">
      <w:p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Su primer Director el Mayor de las fuerzas Aéreas Dominicana José Ramón Ureña Colon.</w:t>
      </w:r>
    </w:p>
    <w:p w:rsidR="00751264" w:rsidRPr="002E2762" w:rsidRDefault="00751264" w:rsidP="00AF66CA">
      <w:p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Con el Decreto 1554-04,</w:t>
      </w:r>
      <w:r w:rsidR="00891B96" w:rsidRPr="002E2762">
        <w:rPr>
          <w:rFonts w:ascii="Times New Roman" w:hAnsi="Times New Roman" w:cs="Times New Roman"/>
          <w:sz w:val="24"/>
          <w:szCs w:val="24"/>
        </w:rPr>
        <w:t xml:space="preserve"> emitido por el Presidente Leonel Fernández,</w:t>
      </w:r>
      <w:r w:rsidRPr="002E2762">
        <w:rPr>
          <w:rFonts w:ascii="Times New Roman" w:hAnsi="Times New Roman" w:cs="Times New Roman"/>
          <w:sz w:val="24"/>
          <w:szCs w:val="24"/>
        </w:rPr>
        <w:t xml:space="preserve"> que establece el Programa de Protección Social, es confirmada la Creación de la Dirección General de Embellecimiento de carreteras, Ave</w:t>
      </w:r>
      <w:r w:rsidR="00891B96" w:rsidRPr="002E2762">
        <w:rPr>
          <w:rFonts w:ascii="Times New Roman" w:hAnsi="Times New Roman" w:cs="Times New Roman"/>
          <w:sz w:val="24"/>
          <w:szCs w:val="24"/>
        </w:rPr>
        <w:t>nidas y Circunvalación del País, e</w:t>
      </w:r>
      <w:r w:rsidRPr="002E2762">
        <w:rPr>
          <w:rFonts w:ascii="Times New Roman" w:hAnsi="Times New Roman" w:cs="Times New Roman"/>
          <w:sz w:val="24"/>
          <w:szCs w:val="24"/>
        </w:rPr>
        <w:t>mitido el 13 de diciembre 20</w:t>
      </w:r>
      <w:r w:rsidR="00891B96" w:rsidRPr="002E2762">
        <w:rPr>
          <w:rFonts w:ascii="Times New Roman" w:hAnsi="Times New Roman" w:cs="Times New Roman"/>
          <w:sz w:val="24"/>
          <w:szCs w:val="24"/>
        </w:rPr>
        <w:t>04 en Santo Domingo de Guzmán, D</w:t>
      </w:r>
      <w:r w:rsidRPr="002E2762">
        <w:rPr>
          <w:rFonts w:ascii="Times New Roman" w:hAnsi="Times New Roman" w:cs="Times New Roman"/>
          <w:sz w:val="24"/>
          <w:szCs w:val="24"/>
        </w:rPr>
        <w:t xml:space="preserve">istrito Nacional, Capital de la República Dominicana. Año 161 de la Independencia y 142 de la Restauración. </w:t>
      </w:r>
    </w:p>
    <w:p w:rsidR="00751264" w:rsidRPr="002E2762" w:rsidRDefault="00751264" w:rsidP="00AF66CA">
      <w:pPr>
        <w:autoSpaceDE w:val="0"/>
        <w:autoSpaceDN w:val="0"/>
        <w:adjustRightInd w:val="0"/>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 xml:space="preserve">La Dirección General de Inversión Pública del Ministerio de Economía, Planificación y Desarrollo conjuntamente con el Ministerio de Hacienda, han establecido las normas y procedimientos para la formulación y aprobación de proyectos de Inversión Pública a través de </w:t>
      </w:r>
      <w:r w:rsidR="00891B96" w:rsidRPr="002E2762">
        <w:rPr>
          <w:rFonts w:ascii="Times New Roman" w:hAnsi="Times New Roman" w:cs="Times New Roman"/>
          <w:sz w:val="24"/>
          <w:szCs w:val="24"/>
        </w:rPr>
        <w:t>las siguientes piezas legislativas</w:t>
      </w:r>
      <w:r w:rsidRPr="002E2762">
        <w:rPr>
          <w:rFonts w:ascii="Times New Roman" w:hAnsi="Times New Roman" w:cs="Times New Roman"/>
          <w:sz w:val="24"/>
          <w:szCs w:val="24"/>
        </w:rPr>
        <w:t>:</w:t>
      </w:r>
    </w:p>
    <w:p w:rsidR="00751264" w:rsidRPr="002E2762" w:rsidRDefault="00AF66CA" w:rsidP="00AF66CA">
      <w:pPr>
        <w:tabs>
          <w:tab w:val="left" w:pos="2763"/>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
    <w:p w:rsidR="00751264" w:rsidRPr="002E2762" w:rsidRDefault="00751264" w:rsidP="00AF66CA">
      <w:pPr>
        <w:autoSpaceDE w:val="0"/>
        <w:autoSpaceDN w:val="0"/>
        <w:adjustRightInd w:val="0"/>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 Ley del Sistema Nacional de Inversión Pública: Ley 486-06</w:t>
      </w:r>
    </w:p>
    <w:p w:rsidR="00751264" w:rsidRPr="002E2762" w:rsidRDefault="00751264" w:rsidP="00700E16">
      <w:pPr>
        <w:autoSpaceDE w:val="0"/>
        <w:autoSpaceDN w:val="0"/>
        <w:adjustRightInd w:val="0"/>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lastRenderedPageBreak/>
        <w:t>- Ley del Sistema Nacional de Evaluación del Impacto Ambiental</w:t>
      </w:r>
    </w:p>
    <w:p w:rsidR="00751264" w:rsidRPr="002E2762" w:rsidRDefault="00751264" w:rsidP="00700E16">
      <w:pPr>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 La Ley Orgánica de Presupuesto, decreto Ley No. 423-06.</w:t>
      </w:r>
    </w:p>
    <w:p w:rsidR="00751264" w:rsidRPr="002E2762" w:rsidRDefault="00751264" w:rsidP="00700E16">
      <w:pPr>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 xml:space="preserve">- Ley de la Estrategia Nacional de Desarrollo </w:t>
      </w:r>
      <w:r w:rsidRPr="002E2762">
        <w:rPr>
          <w:rFonts w:ascii="Times New Roman" w:eastAsia="Times New Roman" w:hAnsi="Times New Roman" w:cs="Times New Roman"/>
          <w:sz w:val="24"/>
          <w:szCs w:val="24"/>
          <w:lang w:eastAsia="es-DO"/>
        </w:rPr>
        <w:t xml:space="preserve"> 2030-END-(Ley No.1-12), </w:t>
      </w:r>
      <w:r w:rsidRPr="002E2762">
        <w:rPr>
          <w:rFonts w:ascii="Times New Roman" w:hAnsi="Times New Roman" w:cs="Times New Roman"/>
          <w:sz w:val="24"/>
          <w:szCs w:val="24"/>
        </w:rPr>
        <w:t xml:space="preserve"> que declara de necesidad pública e interés nacional a diversos proyectos de inversión</w:t>
      </w:r>
    </w:p>
    <w:p w:rsidR="00751264" w:rsidRPr="002E2762" w:rsidRDefault="00751264" w:rsidP="00700E16">
      <w:pPr>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-Reglamento de aplicación de la Ley Orgánica de Presupuesto para el sector Público, instituido por el Decreto No. 492-07 del año 2007.</w:t>
      </w:r>
    </w:p>
    <w:p w:rsidR="00751264" w:rsidRPr="002E2762" w:rsidRDefault="00751264" w:rsidP="00700E16">
      <w:pPr>
        <w:spacing w:after="0" w:line="480" w:lineRule="auto"/>
        <w:jc w:val="both"/>
        <w:rPr>
          <w:rFonts w:ascii="Times New Roman" w:hAnsi="Times New Roman" w:cs="Times New Roman"/>
          <w:sz w:val="24"/>
          <w:szCs w:val="24"/>
        </w:rPr>
      </w:pPr>
    </w:p>
    <w:p w:rsidR="00751264" w:rsidRPr="002E2762" w:rsidRDefault="00751264" w:rsidP="00700E16">
      <w:pPr>
        <w:autoSpaceDE w:val="0"/>
        <w:autoSpaceDN w:val="0"/>
        <w:adjustRightInd w:val="0"/>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El Ministerio de Medio Ambiente y Recursos Naturales es el organismo del Gobierno encargado directamente de gestionar el adecuado manejo de los recursos naturales y garantizar su uso sostenible.</w:t>
      </w:r>
    </w:p>
    <w:p w:rsidR="00751264" w:rsidRPr="002E2762" w:rsidRDefault="00751264" w:rsidP="00700E16">
      <w:pPr>
        <w:autoSpaceDE w:val="0"/>
        <w:autoSpaceDN w:val="0"/>
        <w:adjustRightInd w:val="0"/>
        <w:spacing w:after="0" w:line="480" w:lineRule="auto"/>
        <w:jc w:val="both"/>
        <w:rPr>
          <w:rFonts w:ascii="Times New Roman" w:hAnsi="Times New Roman" w:cs="Times New Roman"/>
          <w:sz w:val="24"/>
          <w:szCs w:val="24"/>
        </w:rPr>
      </w:pPr>
    </w:p>
    <w:p w:rsidR="00751264" w:rsidRPr="002E2762" w:rsidRDefault="00751264" w:rsidP="00700E16">
      <w:pPr>
        <w:autoSpaceDE w:val="0"/>
        <w:autoSpaceDN w:val="0"/>
        <w:adjustRightInd w:val="0"/>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 Ley 64-2000 General sobre Medio Ambiente y Recursos Naturales</w:t>
      </w:r>
    </w:p>
    <w:p w:rsidR="00751264" w:rsidRPr="002E2762" w:rsidRDefault="00751264" w:rsidP="00700E16">
      <w:pPr>
        <w:autoSpaceDE w:val="0"/>
        <w:autoSpaceDN w:val="0"/>
        <w:adjustRightInd w:val="0"/>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 Ley 4890-1958 Que modifica los artículos 1, 4, 5, 10 de la Ley No. 4371 del año</w:t>
      </w:r>
    </w:p>
    <w:p w:rsidR="00EE3FF4" w:rsidRDefault="00751264" w:rsidP="00700E16">
      <w:pPr>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1956, que declara de interés nacional la repoblación forestal.</w:t>
      </w:r>
    </w:p>
    <w:p w:rsidR="00700E16" w:rsidRDefault="00700E16" w:rsidP="00700E16">
      <w:pPr>
        <w:spacing w:line="480" w:lineRule="auto"/>
        <w:jc w:val="both"/>
        <w:rPr>
          <w:rFonts w:ascii="Times New Roman" w:hAnsi="Times New Roman" w:cs="Times New Roman"/>
          <w:sz w:val="24"/>
          <w:szCs w:val="24"/>
        </w:rPr>
      </w:pPr>
    </w:p>
    <w:p w:rsidR="00700E16" w:rsidRDefault="00700E16" w:rsidP="00AF66CA">
      <w:pPr>
        <w:spacing w:line="480" w:lineRule="auto"/>
        <w:jc w:val="both"/>
        <w:rPr>
          <w:rFonts w:ascii="Times New Roman" w:hAnsi="Times New Roman" w:cs="Times New Roman"/>
          <w:sz w:val="24"/>
          <w:szCs w:val="24"/>
        </w:rPr>
      </w:pPr>
    </w:p>
    <w:p w:rsidR="00700E16" w:rsidRDefault="00700E16" w:rsidP="00AF66CA">
      <w:pPr>
        <w:spacing w:line="480" w:lineRule="auto"/>
        <w:jc w:val="both"/>
        <w:rPr>
          <w:rFonts w:ascii="Times New Roman" w:hAnsi="Times New Roman" w:cs="Times New Roman"/>
          <w:sz w:val="24"/>
          <w:szCs w:val="24"/>
        </w:rPr>
      </w:pPr>
    </w:p>
    <w:p w:rsidR="00700E16" w:rsidRDefault="00700E16" w:rsidP="00AF66CA">
      <w:pPr>
        <w:spacing w:line="480" w:lineRule="auto"/>
        <w:jc w:val="both"/>
        <w:rPr>
          <w:rFonts w:ascii="Times New Roman" w:hAnsi="Times New Roman" w:cs="Times New Roman"/>
          <w:sz w:val="24"/>
          <w:szCs w:val="24"/>
        </w:rPr>
      </w:pPr>
    </w:p>
    <w:p w:rsidR="00700E16" w:rsidRDefault="00700E16" w:rsidP="00AF66CA">
      <w:pPr>
        <w:spacing w:line="480" w:lineRule="auto"/>
        <w:jc w:val="both"/>
        <w:rPr>
          <w:rFonts w:ascii="Times New Roman" w:hAnsi="Times New Roman" w:cs="Times New Roman"/>
          <w:sz w:val="24"/>
          <w:szCs w:val="24"/>
        </w:rPr>
      </w:pPr>
    </w:p>
    <w:p w:rsidR="00700E16" w:rsidRDefault="00700E16" w:rsidP="00AF66CA">
      <w:pPr>
        <w:spacing w:line="480" w:lineRule="auto"/>
        <w:jc w:val="both"/>
        <w:rPr>
          <w:rFonts w:ascii="Times New Roman" w:hAnsi="Times New Roman" w:cs="Times New Roman"/>
          <w:sz w:val="24"/>
          <w:szCs w:val="24"/>
        </w:rPr>
      </w:pPr>
    </w:p>
    <w:p w:rsidR="00700E16" w:rsidRPr="002E2762" w:rsidRDefault="00700E16" w:rsidP="00AF66CA">
      <w:pPr>
        <w:spacing w:line="480" w:lineRule="auto"/>
        <w:jc w:val="both"/>
        <w:rPr>
          <w:rFonts w:ascii="Times New Roman" w:hAnsi="Times New Roman" w:cs="Times New Roman"/>
          <w:sz w:val="24"/>
          <w:szCs w:val="24"/>
        </w:rPr>
      </w:pPr>
    </w:p>
    <w:p w:rsidR="00414988" w:rsidRPr="00CB6AE5" w:rsidRDefault="00414988" w:rsidP="00AF66CA">
      <w:pPr>
        <w:tabs>
          <w:tab w:val="left" w:pos="1254"/>
        </w:tabs>
        <w:spacing w:line="480" w:lineRule="auto"/>
        <w:rPr>
          <w:rFonts w:ascii="Times New Roman" w:hAnsi="Times New Roman" w:cs="Times New Roman"/>
          <w:b/>
          <w:sz w:val="32"/>
          <w:szCs w:val="32"/>
        </w:rPr>
      </w:pPr>
      <w:r w:rsidRPr="00CB6AE5">
        <w:rPr>
          <w:rFonts w:ascii="Times New Roman" w:hAnsi="Times New Roman" w:cs="Times New Roman"/>
          <w:b/>
          <w:sz w:val="32"/>
          <w:szCs w:val="32"/>
        </w:rPr>
        <w:lastRenderedPageBreak/>
        <w:t>Localización Geográfica</w:t>
      </w:r>
    </w:p>
    <w:p w:rsidR="00414988" w:rsidRPr="002E2762" w:rsidRDefault="00891B96" w:rsidP="00AF66CA">
      <w:p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La Dirección General d</w:t>
      </w:r>
      <w:r w:rsidR="00414988" w:rsidRPr="002E2762">
        <w:rPr>
          <w:rFonts w:ascii="Times New Roman" w:hAnsi="Times New Roman" w:cs="Times New Roman"/>
          <w:sz w:val="24"/>
          <w:szCs w:val="24"/>
        </w:rPr>
        <w:t xml:space="preserve">e Embellecimiento (DIGECAC), está ubicada entre las Avenidas Charles de Gaulle, la Carretera Mella, </w:t>
      </w:r>
      <w:proofErr w:type="spellStart"/>
      <w:r w:rsidR="00414988" w:rsidRPr="002E2762">
        <w:rPr>
          <w:rFonts w:ascii="Times New Roman" w:hAnsi="Times New Roman" w:cs="Times New Roman"/>
          <w:sz w:val="24"/>
          <w:szCs w:val="24"/>
        </w:rPr>
        <w:t>Invivienda</w:t>
      </w:r>
      <w:proofErr w:type="spellEnd"/>
      <w:r w:rsidR="00414988" w:rsidRPr="002E2762">
        <w:rPr>
          <w:rFonts w:ascii="Times New Roman" w:hAnsi="Times New Roman" w:cs="Times New Roman"/>
          <w:sz w:val="24"/>
          <w:szCs w:val="24"/>
        </w:rPr>
        <w:t xml:space="preserve"> y </w:t>
      </w:r>
      <w:proofErr w:type="spellStart"/>
      <w:r w:rsidR="00414988" w:rsidRPr="002E2762">
        <w:rPr>
          <w:rFonts w:ascii="Times New Roman" w:hAnsi="Times New Roman" w:cs="Times New Roman"/>
          <w:sz w:val="24"/>
          <w:szCs w:val="24"/>
        </w:rPr>
        <w:t>Hainamosa</w:t>
      </w:r>
      <w:proofErr w:type="spellEnd"/>
      <w:r w:rsidR="00414988" w:rsidRPr="002E2762">
        <w:rPr>
          <w:rFonts w:ascii="Times New Roman" w:hAnsi="Times New Roman" w:cs="Times New Roman"/>
          <w:sz w:val="24"/>
          <w:szCs w:val="24"/>
        </w:rPr>
        <w:t xml:space="preserve">, Sto. </w:t>
      </w:r>
      <w:proofErr w:type="spellStart"/>
      <w:r w:rsidR="00414988" w:rsidRPr="002E2762">
        <w:rPr>
          <w:rFonts w:ascii="Times New Roman" w:hAnsi="Times New Roman" w:cs="Times New Roman"/>
          <w:sz w:val="24"/>
          <w:szCs w:val="24"/>
        </w:rPr>
        <w:t>Dgo</w:t>
      </w:r>
      <w:proofErr w:type="spellEnd"/>
      <w:r w:rsidR="00414988" w:rsidRPr="002E2762">
        <w:rPr>
          <w:rFonts w:ascii="Times New Roman" w:hAnsi="Times New Roman" w:cs="Times New Roman"/>
          <w:sz w:val="24"/>
          <w:szCs w:val="24"/>
        </w:rPr>
        <w:t>. Este, Zona Oriental.</w:t>
      </w:r>
    </w:p>
    <w:p w:rsidR="00414988" w:rsidRPr="002E2762" w:rsidRDefault="00414988" w:rsidP="00AF66CA">
      <w:p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Región:                    Este.</w:t>
      </w:r>
    </w:p>
    <w:p w:rsidR="00414988" w:rsidRPr="002E2762" w:rsidRDefault="00414988" w:rsidP="00AF66CA">
      <w:p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Provincia:                Santo domingo.</w:t>
      </w:r>
    </w:p>
    <w:p w:rsidR="00414988" w:rsidRPr="002E2762" w:rsidRDefault="00414988" w:rsidP="00AF66CA">
      <w:p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Municipio:               Santo Domingo Este.</w:t>
      </w:r>
    </w:p>
    <w:p w:rsidR="00414988" w:rsidRPr="002E2762" w:rsidRDefault="00891B96" w:rsidP="00AF66CA">
      <w:p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 xml:space="preserve">       </w:t>
      </w:r>
      <w:r w:rsidR="000C1C7D" w:rsidRPr="002E2762">
        <w:rPr>
          <w:rFonts w:ascii="Times New Roman" w:hAnsi="Times New Roman" w:cs="Times New Roman"/>
          <w:sz w:val="24"/>
          <w:szCs w:val="24"/>
        </w:rPr>
        <w:t xml:space="preserve">                         </w:t>
      </w:r>
      <w:r w:rsidRPr="002E2762">
        <w:rPr>
          <w:rFonts w:ascii="Times New Roman" w:hAnsi="Times New Roman" w:cs="Times New Roman"/>
          <w:sz w:val="24"/>
          <w:szCs w:val="24"/>
        </w:rPr>
        <w:t xml:space="preserve">Zona </w:t>
      </w:r>
      <w:r w:rsidR="000C1C7D" w:rsidRPr="002E2762">
        <w:rPr>
          <w:rFonts w:ascii="Times New Roman" w:hAnsi="Times New Roman" w:cs="Times New Roman"/>
          <w:sz w:val="24"/>
          <w:szCs w:val="24"/>
        </w:rPr>
        <w:t>Oriental.</w:t>
      </w:r>
    </w:p>
    <w:p w:rsidR="00414988" w:rsidRPr="002E2762" w:rsidRDefault="00414988" w:rsidP="00AF66CA">
      <w:p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Superficie total:       15,949 Km</w:t>
      </w:r>
      <w:r w:rsidRPr="002E2762">
        <w:rPr>
          <w:rFonts w:ascii="Times New Roman" w:hAnsi="Times New Roman" w:cs="Times New Roman"/>
          <w:sz w:val="24"/>
          <w:szCs w:val="24"/>
          <w:vertAlign w:val="superscript"/>
        </w:rPr>
        <w:t>2</w:t>
      </w:r>
      <w:r w:rsidRPr="002E2762">
        <w:rPr>
          <w:rFonts w:ascii="Times New Roman" w:hAnsi="Times New Roman" w:cs="Times New Roman"/>
          <w:sz w:val="24"/>
          <w:szCs w:val="24"/>
        </w:rPr>
        <w:t>.</w:t>
      </w:r>
    </w:p>
    <w:p w:rsidR="00414988" w:rsidRPr="002E2762" w:rsidRDefault="000C1C7D" w:rsidP="00AF66CA">
      <w:p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 xml:space="preserve">Coordenadas:          </w:t>
      </w:r>
      <w:r w:rsidR="00414988" w:rsidRPr="002E2762">
        <w:rPr>
          <w:rFonts w:ascii="Times New Roman" w:hAnsi="Times New Roman" w:cs="Times New Roman"/>
          <w:sz w:val="24"/>
          <w:szCs w:val="24"/>
        </w:rPr>
        <w:t>18</w:t>
      </w:r>
      <w:r w:rsidR="00414988" w:rsidRPr="002E2762">
        <w:rPr>
          <w:rFonts w:ascii="Times New Roman" w:hAnsi="Times New Roman" w:cs="Times New Roman"/>
          <w:sz w:val="24"/>
          <w:szCs w:val="24"/>
          <w:vertAlign w:val="superscript"/>
        </w:rPr>
        <w:t xml:space="preserve">0 </w:t>
      </w:r>
      <w:r w:rsidR="00414988" w:rsidRPr="002E2762">
        <w:rPr>
          <w:rFonts w:ascii="Times New Roman" w:hAnsi="Times New Roman" w:cs="Times New Roman"/>
          <w:sz w:val="24"/>
          <w:szCs w:val="24"/>
        </w:rPr>
        <w:t xml:space="preserve"> 297´ 79”    N</w:t>
      </w:r>
    </w:p>
    <w:p w:rsidR="00414988" w:rsidRPr="002E2762" w:rsidRDefault="00414988" w:rsidP="00AF66CA">
      <w:p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 xml:space="preserve">                              </w:t>
      </w:r>
      <w:r w:rsidR="000C1C7D" w:rsidRPr="002E2762">
        <w:rPr>
          <w:rFonts w:ascii="Times New Roman" w:hAnsi="Times New Roman" w:cs="Times New Roman"/>
          <w:sz w:val="24"/>
          <w:szCs w:val="24"/>
        </w:rPr>
        <w:t xml:space="preserve">   </w:t>
      </w:r>
      <w:r w:rsidRPr="002E2762">
        <w:rPr>
          <w:rFonts w:ascii="Times New Roman" w:hAnsi="Times New Roman" w:cs="Times New Roman"/>
          <w:sz w:val="24"/>
          <w:szCs w:val="24"/>
        </w:rPr>
        <w:t>69</w:t>
      </w:r>
      <w:r w:rsidRPr="002E2762">
        <w:rPr>
          <w:rFonts w:ascii="Times New Roman" w:hAnsi="Times New Roman" w:cs="Times New Roman"/>
          <w:sz w:val="24"/>
          <w:szCs w:val="24"/>
          <w:vertAlign w:val="superscript"/>
        </w:rPr>
        <w:t>0</w:t>
      </w:r>
      <w:r w:rsidRPr="002E2762">
        <w:rPr>
          <w:rFonts w:ascii="Times New Roman" w:hAnsi="Times New Roman" w:cs="Times New Roman"/>
          <w:sz w:val="24"/>
          <w:szCs w:val="24"/>
        </w:rPr>
        <w:t xml:space="preserve">   52´  24.2” O</w:t>
      </w:r>
    </w:p>
    <w:p w:rsidR="00414988" w:rsidRPr="002E2762" w:rsidRDefault="00414988" w:rsidP="00AF66CA">
      <w:pPr>
        <w:tabs>
          <w:tab w:val="left" w:pos="1254"/>
        </w:tabs>
        <w:spacing w:line="480" w:lineRule="auto"/>
        <w:jc w:val="both"/>
        <w:rPr>
          <w:rFonts w:ascii="Times New Roman" w:hAnsi="Times New Roman" w:cs="Times New Roman"/>
          <w:sz w:val="24"/>
          <w:szCs w:val="24"/>
          <w:vertAlign w:val="superscript"/>
        </w:rPr>
      </w:pPr>
      <w:r w:rsidRPr="002E2762">
        <w:rPr>
          <w:rFonts w:ascii="Times New Roman" w:hAnsi="Times New Roman" w:cs="Times New Roman"/>
          <w:sz w:val="24"/>
          <w:szCs w:val="24"/>
        </w:rPr>
        <w:t xml:space="preserve">Densidad:               </w:t>
      </w:r>
      <w:r w:rsidR="000C1C7D" w:rsidRPr="002E2762">
        <w:rPr>
          <w:rFonts w:ascii="Times New Roman" w:hAnsi="Times New Roman" w:cs="Times New Roman"/>
          <w:sz w:val="24"/>
          <w:szCs w:val="24"/>
        </w:rPr>
        <w:t xml:space="preserve"> </w:t>
      </w:r>
      <w:r w:rsidRPr="002E2762">
        <w:rPr>
          <w:rFonts w:ascii="Times New Roman" w:hAnsi="Times New Roman" w:cs="Times New Roman"/>
          <w:sz w:val="24"/>
          <w:szCs w:val="24"/>
        </w:rPr>
        <w:t>40.32 Habitantes/Km</w:t>
      </w:r>
      <w:r w:rsidRPr="002E2762">
        <w:rPr>
          <w:rFonts w:ascii="Times New Roman" w:hAnsi="Times New Roman" w:cs="Times New Roman"/>
          <w:sz w:val="24"/>
          <w:szCs w:val="24"/>
          <w:vertAlign w:val="superscript"/>
        </w:rPr>
        <w:t>2</w:t>
      </w:r>
    </w:p>
    <w:p w:rsidR="00205E3B" w:rsidRDefault="00205E3B" w:rsidP="00AF66CA">
      <w:pPr>
        <w:tabs>
          <w:tab w:val="left" w:pos="1254"/>
        </w:tabs>
        <w:spacing w:line="480" w:lineRule="auto"/>
        <w:jc w:val="both"/>
        <w:rPr>
          <w:rFonts w:ascii="Times New Roman" w:hAnsi="Times New Roman" w:cs="Times New Roman"/>
          <w:sz w:val="24"/>
          <w:szCs w:val="24"/>
          <w:vertAlign w:val="superscript"/>
        </w:rPr>
      </w:pPr>
    </w:p>
    <w:p w:rsidR="00700E16" w:rsidRDefault="00700E16" w:rsidP="00AF66CA">
      <w:pPr>
        <w:tabs>
          <w:tab w:val="left" w:pos="1254"/>
        </w:tabs>
        <w:spacing w:line="480" w:lineRule="auto"/>
        <w:jc w:val="both"/>
        <w:rPr>
          <w:rFonts w:ascii="Times New Roman" w:hAnsi="Times New Roman" w:cs="Times New Roman"/>
          <w:sz w:val="24"/>
          <w:szCs w:val="24"/>
          <w:vertAlign w:val="superscript"/>
        </w:rPr>
      </w:pPr>
    </w:p>
    <w:p w:rsidR="00700E16" w:rsidRDefault="00700E16" w:rsidP="00AF66CA">
      <w:pPr>
        <w:tabs>
          <w:tab w:val="left" w:pos="1254"/>
        </w:tabs>
        <w:spacing w:line="480" w:lineRule="auto"/>
        <w:jc w:val="both"/>
        <w:rPr>
          <w:rFonts w:ascii="Times New Roman" w:hAnsi="Times New Roman" w:cs="Times New Roman"/>
          <w:sz w:val="24"/>
          <w:szCs w:val="24"/>
          <w:vertAlign w:val="superscript"/>
        </w:rPr>
      </w:pPr>
    </w:p>
    <w:p w:rsidR="00700E16" w:rsidRDefault="00700E16" w:rsidP="00AF66CA">
      <w:pPr>
        <w:tabs>
          <w:tab w:val="left" w:pos="1254"/>
        </w:tabs>
        <w:spacing w:line="480" w:lineRule="auto"/>
        <w:jc w:val="both"/>
        <w:rPr>
          <w:rFonts w:ascii="Times New Roman" w:hAnsi="Times New Roman" w:cs="Times New Roman"/>
          <w:sz w:val="24"/>
          <w:szCs w:val="24"/>
          <w:vertAlign w:val="superscript"/>
        </w:rPr>
      </w:pPr>
    </w:p>
    <w:p w:rsidR="00700E16" w:rsidRDefault="00700E16" w:rsidP="00AF66CA">
      <w:pPr>
        <w:tabs>
          <w:tab w:val="left" w:pos="1254"/>
        </w:tabs>
        <w:spacing w:line="480" w:lineRule="auto"/>
        <w:jc w:val="both"/>
        <w:rPr>
          <w:rFonts w:ascii="Times New Roman" w:hAnsi="Times New Roman" w:cs="Times New Roman"/>
          <w:sz w:val="24"/>
          <w:szCs w:val="24"/>
          <w:vertAlign w:val="superscript"/>
        </w:rPr>
      </w:pPr>
    </w:p>
    <w:p w:rsidR="00700E16" w:rsidRPr="002E2762" w:rsidRDefault="00700E16" w:rsidP="00AF66CA">
      <w:pPr>
        <w:tabs>
          <w:tab w:val="left" w:pos="1254"/>
        </w:tabs>
        <w:spacing w:line="480" w:lineRule="auto"/>
        <w:jc w:val="both"/>
        <w:rPr>
          <w:rFonts w:ascii="Times New Roman" w:hAnsi="Times New Roman" w:cs="Times New Roman"/>
          <w:sz w:val="24"/>
          <w:szCs w:val="24"/>
          <w:vertAlign w:val="superscript"/>
        </w:rPr>
      </w:pPr>
    </w:p>
    <w:p w:rsidR="00414988" w:rsidRPr="00CB6AE5" w:rsidRDefault="00F642F7" w:rsidP="00AF66CA">
      <w:pPr>
        <w:spacing w:line="480" w:lineRule="auto"/>
        <w:jc w:val="both"/>
        <w:rPr>
          <w:rFonts w:ascii="Times New Roman" w:hAnsi="Times New Roman" w:cs="Times New Roman"/>
          <w:b/>
          <w:sz w:val="32"/>
          <w:szCs w:val="32"/>
        </w:rPr>
      </w:pPr>
      <w:r w:rsidRPr="00CB6AE5">
        <w:rPr>
          <w:rFonts w:ascii="Times New Roman" w:hAnsi="Times New Roman" w:cs="Times New Roman"/>
          <w:b/>
          <w:sz w:val="32"/>
          <w:szCs w:val="32"/>
        </w:rPr>
        <w:lastRenderedPageBreak/>
        <w:t>Principales Servicios</w:t>
      </w:r>
    </w:p>
    <w:p w:rsidR="00F642F7" w:rsidRPr="002E2762" w:rsidRDefault="00F642F7" w:rsidP="00AF66CA">
      <w:pPr>
        <w:spacing w:line="480" w:lineRule="auto"/>
        <w:jc w:val="both"/>
        <w:rPr>
          <w:rFonts w:ascii="Times New Roman" w:hAnsi="Times New Roman" w:cs="Times New Roman"/>
          <w:b/>
          <w:sz w:val="28"/>
          <w:szCs w:val="28"/>
        </w:rPr>
      </w:pPr>
    </w:p>
    <w:p w:rsidR="00FD5570" w:rsidRPr="002E2762" w:rsidRDefault="00FD5570" w:rsidP="00CB6AE5">
      <w:pPr>
        <w:pStyle w:val="Prrafodelista"/>
        <w:numPr>
          <w:ilvl w:val="0"/>
          <w:numId w:val="4"/>
        </w:numPr>
        <w:tabs>
          <w:tab w:val="left" w:pos="1254"/>
        </w:tabs>
        <w:spacing w:line="480" w:lineRule="auto"/>
        <w:ind w:left="426" w:hanging="426"/>
        <w:jc w:val="both"/>
        <w:rPr>
          <w:rFonts w:ascii="Times New Roman" w:hAnsi="Times New Roman" w:cs="Times New Roman"/>
          <w:sz w:val="24"/>
          <w:szCs w:val="24"/>
        </w:rPr>
      </w:pPr>
      <w:r w:rsidRPr="002E2762">
        <w:rPr>
          <w:rFonts w:ascii="Times New Roman" w:hAnsi="Times New Roman" w:cs="Times New Roman"/>
          <w:sz w:val="24"/>
          <w:szCs w:val="24"/>
        </w:rPr>
        <w:t>Mantener las condiciones físicas del medio ambiente de de las carreteras, Avenidas, aéreas verdes y zonas turísticas.</w:t>
      </w:r>
    </w:p>
    <w:p w:rsidR="00C44881" w:rsidRPr="002E2762" w:rsidRDefault="00C44881" w:rsidP="00AF66CA">
      <w:pPr>
        <w:pStyle w:val="Prrafodelista"/>
        <w:tabs>
          <w:tab w:val="left" w:pos="1254"/>
        </w:tabs>
        <w:spacing w:line="480" w:lineRule="auto"/>
        <w:ind w:left="1440"/>
        <w:jc w:val="both"/>
        <w:rPr>
          <w:rFonts w:ascii="Times New Roman" w:hAnsi="Times New Roman" w:cs="Times New Roman"/>
          <w:sz w:val="24"/>
          <w:szCs w:val="24"/>
        </w:rPr>
      </w:pPr>
    </w:p>
    <w:p w:rsidR="00C44881" w:rsidRPr="00CB6AE5" w:rsidRDefault="00E36390" w:rsidP="00CB6AE5">
      <w:pPr>
        <w:pStyle w:val="Prrafodelista"/>
        <w:numPr>
          <w:ilvl w:val="0"/>
          <w:numId w:val="4"/>
        </w:numPr>
        <w:tabs>
          <w:tab w:val="left" w:pos="1254"/>
        </w:tabs>
        <w:spacing w:line="480" w:lineRule="auto"/>
        <w:ind w:left="426" w:hanging="426"/>
        <w:jc w:val="both"/>
        <w:rPr>
          <w:rFonts w:ascii="Times New Roman" w:hAnsi="Times New Roman" w:cs="Times New Roman"/>
          <w:sz w:val="24"/>
          <w:szCs w:val="24"/>
        </w:rPr>
      </w:pPr>
      <w:r w:rsidRPr="002E2762">
        <w:rPr>
          <w:rFonts w:ascii="Times New Roman" w:hAnsi="Times New Roman" w:cs="Times New Roman"/>
          <w:sz w:val="24"/>
          <w:szCs w:val="24"/>
        </w:rPr>
        <w:t>Embellecer las áreas</w:t>
      </w:r>
      <w:r w:rsidR="00FD5570" w:rsidRPr="002E2762">
        <w:rPr>
          <w:rFonts w:ascii="Times New Roman" w:hAnsi="Times New Roman" w:cs="Times New Roman"/>
          <w:sz w:val="24"/>
          <w:szCs w:val="24"/>
        </w:rPr>
        <w:t xml:space="preserve"> verdes.</w:t>
      </w:r>
    </w:p>
    <w:p w:rsidR="00FD5570" w:rsidRPr="002E2762" w:rsidRDefault="00FD5570" w:rsidP="00CB6AE5">
      <w:pPr>
        <w:pStyle w:val="Prrafodelista"/>
        <w:numPr>
          <w:ilvl w:val="0"/>
          <w:numId w:val="4"/>
        </w:numPr>
        <w:tabs>
          <w:tab w:val="left" w:pos="1254"/>
        </w:tabs>
        <w:spacing w:line="480" w:lineRule="auto"/>
        <w:ind w:left="426" w:hanging="426"/>
        <w:jc w:val="both"/>
        <w:rPr>
          <w:rFonts w:ascii="Times New Roman" w:hAnsi="Times New Roman" w:cs="Times New Roman"/>
          <w:sz w:val="24"/>
          <w:szCs w:val="24"/>
        </w:rPr>
      </w:pPr>
      <w:r w:rsidRPr="002E2762">
        <w:rPr>
          <w:rFonts w:ascii="Times New Roman" w:hAnsi="Times New Roman" w:cs="Times New Roman"/>
          <w:sz w:val="24"/>
          <w:szCs w:val="24"/>
        </w:rPr>
        <w:t>Mejorar las condiciones físicas de las avenidas, carreteras y aéreas verdes.</w:t>
      </w:r>
    </w:p>
    <w:p w:rsidR="00E01A6F" w:rsidRPr="002E2762" w:rsidRDefault="00E01A6F" w:rsidP="00AF66CA">
      <w:pPr>
        <w:pStyle w:val="Prrafodelista"/>
        <w:tabs>
          <w:tab w:val="left" w:pos="1254"/>
        </w:tabs>
        <w:spacing w:line="480" w:lineRule="auto"/>
        <w:ind w:left="1440"/>
        <w:jc w:val="both"/>
        <w:rPr>
          <w:rFonts w:ascii="Times New Roman" w:hAnsi="Times New Roman" w:cs="Times New Roman"/>
          <w:sz w:val="24"/>
          <w:szCs w:val="24"/>
        </w:rPr>
      </w:pPr>
    </w:p>
    <w:p w:rsidR="00FD5570" w:rsidRPr="002E2762" w:rsidRDefault="00FD5570" w:rsidP="00CB6AE5">
      <w:pPr>
        <w:pStyle w:val="Prrafodelista"/>
        <w:numPr>
          <w:ilvl w:val="0"/>
          <w:numId w:val="4"/>
        </w:numPr>
        <w:tabs>
          <w:tab w:val="left" w:pos="1254"/>
        </w:tabs>
        <w:spacing w:line="480" w:lineRule="auto"/>
        <w:ind w:left="426" w:hanging="426"/>
        <w:jc w:val="both"/>
        <w:rPr>
          <w:rFonts w:ascii="Times New Roman" w:hAnsi="Times New Roman" w:cs="Times New Roman"/>
          <w:sz w:val="24"/>
          <w:szCs w:val="24"/>
        </w:rPr>
      </w:pPr>
      <w:r w:rsidRPr="002E2762">
        <w:rPr>
          <w:rFonts w:ascii="Times New Roman" w:hAnsi="Times New Roman" w:cs="Times New Roman"/>
          <w:sz w:val="24"/>
          <w:szCs w:val="24"/>
        </w:rPr>
        <w:t>Recuperar aéreas verdes a fin de mitigar el im</w:t>
      </w:r>
      <w:r w:rsidR="005117C7" w:rsidRPr="002E2762">
        <w:rPr>
          <w:rFonts w:ascii="Times New Roman" w:hAnsi="Times New Roman" w:cs="Times New Roman"/>
          <w:sz w:val="24"/>
          <w:szCs w:val="24"/>
        </w:rPr>
        <w:t>pacto de actividades contaminante</w:t>
      </w:r>
      <w:r w:rsidRPr="002E2762">
        <w:rPr>
          <w:rFonts w:ascii="Times New Roman" w:hAnsi="Times New Roman" w:cs="Times New Roman"/>
          <w:sz w:val="24"/>
          <w:szCs w:val="24"/>
        </w:rPr>
        <w:t xml:space="preserve">s, </w:t>
      </w:r>
      <w:proofErr w:type="spellStart"/>
      <w:r w:rsidRPr="002E2762">
        <w:rPr>
          <w:rFonts w:ascii="Times New Roman" w:hAnsi="Times New Roman" w:cs="Times New Roman"/>
          <w:sz w:val="24"/>
          <w:szCs w:val="24"/>
        </w:rPr>
        <w:t>deteriorantes</w:t>
      </w:r>
      <w:proofErr w:type="spellEnd"/>
      <w:r w:rsidRPr="002E2762">
        <w:rPr>
          <w:rFonts w:ascii="Times New Roman" w:hAnsi="Times New Roman" w:cs="Times New Roman"/>
          <w:sz w:val="24"/>
          <w:szCs w:val="24"/>
        </w:rPr>
        <w:t xml:space="preserve"> o destructi</w:t>
      </w:r>
      <w:r w:rsidR="00DD4078" w:rsidRPr="002E2762">
        <w:rPr>
          <w:rFonts w:ascii="Times New Roman" w:hAnsi="Times New Roman" w:cs="Times New Roman"/>
          <w:sz w:val="24"/>
          <w:szCs w:val="24"/>
        </w:rPr>
        <w:t>vas del entorno natural, en todo</w:t>
      </w:r>
      <w:r w:rsidRPr="002E2762">
        <w:rPr>
          <w:rFonts w:ascii="Times New Roman" w:hAnsi="Times New Roman" w:cs="Times New Roman"/>
          <w:sz w:val="24"/>
          <w:szCs w:val="24"/>
        </w:rPr>
        <w:t>s los sector</w:t>
      </w:r>
      <w:r w:rsidR="00C44881" w:rsidRPr="002E2762">
        <w:rPr>
          <w:rFonts w:ascii="Times New Roman" w:hAnsi="Times New Roman" w:cs="Times New Roman"/>
          <w:sz w:val="24"/>
          <w:szCs w:val="24"/>
        </w:rPr>
        <w:t>es.</w:t>
      </w:r>
    </w:p>
    <w:p w:rsidR="00C44881" w:rsidRPr="002E2762" w:rsidRDefault="00C44881" w:rsidP="00AF66CA">
      <w:pPr>
        <w:pStyle w:val="Prrafodelista"/>
        <w:tabs>
          <w:tab w:val="left" w:pos="1254"/>
        </w:tabs>
        <w:spacing w:line="480" w:lineRule="auto"/>
        <w:ind w:left="1440"/>
        <w:jc w:val="both"/>
        <w:rPr>
          <w:rFonts w:ascii="Times New Roman" w:hAnsi="Times New Roman" w:cs="Times New Roman"/>
          <w:sz w:val="24"/>
          <w:szCs w:val="24"/>
        </w:rPr>
      </w:pPr>
    </w:p>
    <w:p w:rsidR="00FD5570" w:rsidRPr="002E2762" w:rsidRDefault="00FD5570" w:rsidP="00CB6AE5">
      <w:pPr>
        <w:pStyle w:val="Prrafodelista"/>
        <w:numPr>
          <w:ilvl w:val="0"/>
          <w:numId w:val="4"/>
        </w:numPr>
        <w:tabs>
          <w:tab w:val="left" w:pos="1254"/>
        </w:tabs>
        <w:spacing w:line="480" w:lineRule="auto"/>
        <w:ind w:left="426" w:hanging="426"/>
        <w:jc w:val="both"/>
        <w:rPr>
          <w:rFonts w:ascii="Times New Roman" w:hAnsi="Times New Roman" w:cs="Times New Roman"/>
          <w:sz w:val="24"/>
          <w:szCs w:val="24"/>
        </w:rPr>
      </w:pPr>
      <w:r w:rsidRPr="002E2762">
        <w:rPr>
          <w:rFonts w:ascii="Times New Roman" w:hAnsi="Times New Roman" w:cs="Times New Roman"/>
          <w:sz w:val="24"/>
          <w:szCs w:val="24"/>
        </w:rPr>
        <w:t>Preparar los planes, programas y proyectos que en materia ambiental, deban incorporarse a los proyectos del Plan Nacional de Desarrollo y del Plan Nacional De Inversión que el gobierno someta a consideración del congreso de la República.</w:t>
      </w:r>
    </w:p>
    <w:p w:rsidR="00FD5570" w:rsidRPr="002E2762" w:rsidRDefault="00FD5570" w:rsidP="00AF66CA">
      <w:pPr>
        <w:tabs>
          <w:tab w:val="left" w:pos="1254"/>
        </w:tabs>
        <w:spacing w:line="480" w:lineRule="auto"/>
        <w:jc w:val="both"/>
        <w:rPr>
          <w:rFonts w:ascii="Times New Roman" w:hAnsi="Times New Roman" w:cs="Times New Roman"/>
          <w:sz w:val="28"/>
          <w:szCs w:val="28"/>
        </w:rPr>
      </w:pPr>
    </w:p>
    <w:p w:rsidR="00601F12" w:rsidRPr="002E2762" w:rsidRDefault="00601F12" w:rsidP="00AF66CA">
      <w:pPr>
        <w:tabs>
          <w:tab w:val="left" w:pos="1254"/>
        </w:tabs>
        <w:spacing w:line="480" w:lineRule="auto"/>
        <w:jc w:val="both"/>
        <w:rPr>
          <w:rFonts w:ascii="Times New Roman" w:hAnsi="Times New Roman" w:cs="Times New Roman"/>
          <w:b/>
          <w:sz w:val="28"/>
          <w:szCs w:val="28"/>
        </w:rPr>
      </w:pPr>
    </w:p>
    <w:p w:rsidR="00CE44B0" w:rsidRPr="002E2762" w:rsidRDefault="00CE44B0" w:rsidP="00AF66CA">
      <w:pPr>
        <w:tabs>
          <w:tab w:val="left" w:pos="1254"/>
        </w:tabs>
        <w:spacing w:line="480" w:lineRule="auto"/>
        <w:jc w:val="both"/>
        <w:rPr>
          <w:rFonts w:ascii="Times New Roman" w:hAnsi="Times New Roman" w:cs="Times New Roman"/>
          <w:b/>
          <w:sz w:val="28"/>
          <w:szCs w:val="28"/>
        </w:rPr>
      </w:pPr>
    </w:p>
    <w:p w:rsidR="00CE44B0" w:rsidRPr="002E2762" w:rsidRDefault="00CE44B0" w:rsidP="00AF66CA">
      <w:pPr>
        <w:tabs>
          <w:tab w:val="left" w:pos="1254"/>
        </w:tabs>
        <w:spacing w:line="480" w:lineRule="auto"/>
        <w:jc w:val="both"/>
        <w:rPr>
          <w:rFonts w:ascii="Times New Roman" w:hAnsi="Times New Roman" w:cs="Times New Roman"/>
          <w:b/>
          <w:sz w:val="28"/>
          <w:szCs w:val="28"/>
        </w:rPr>
      </w:pPr>
    </w:p>
    <w:p w:rsidR="00FD5570" w:rsidRPr="002E2762" w:rsidRDefault="00FD5570" w:rsidP="00AF66CA">
      <w:pPr>
        <w:tabs>
          <w:tab w:val="left" w:pos="1254"/>
        </w:tabs>
        <w:spacing w:line="480" w:lineRule="auto"/>
        <w:jc w:val="both"/>
        <w:rPr>
          <w:rFonts w:ascii="Times New Roman" w:hAnsi="Times New Roman" w:cs="Times New Roman"/>
          <w:b/>
          <w:sz w:val="28"/>
          <w:szCs w:val="28"/>
        </w:rPr>
      </w:pPr>
      <w:r w:rsidRPr="002E2762">
        <w:rPr>
          <w:rFonts w:ascii="Times New Roman" w:hAnsi="Times New Roman" w:cs="Times New Roman"/>
          <w:b/>
          <w:sz w:val="28"/>
          <w:szCs w:val="28"/>
        </w:rPr>
        <w:lastRenderedPageBreak/>
        <w:t>Funciones Adicionales:</w:t>
      </w:r>
    </w:p>
    <w:p w:rsidR="00FD5570" w:rsidRPr="002E2762" w:rsidRDefault="00FD5570" w:rsidP="00AF66CA">
      <w:p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 xml:space="preserve">           Servicios de Asistencia social</w:t>
      </w:r>
    </w:p>
    <w:p w:rsidR="00FD5570" w:rsidRPr="002E2762" w:rsidRDefault="005117C7" w:rsidP="00AF66CA">
      <w:pPr>
        <w:pStyle w:val="Prrafodelista"/>
        <w:numPr>
          <w:ilvl w:val="0"/>
          <w:numId w:val="5"/>
        </w:num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Servicios educativos, relacionados con el m</w:t>
      </w:r>
      <w:r w:rsidR="00FD5570" w:rsidRPr="002E2762">
        <w:rPr>
          <w:rFonts w:ascii="Times New Roman" w:hAnsi="Times New Roman" w:cs="Times New Roman"/>
          <w:sz w:val="24"/>
          <w:szCs w:val="24"/>
        </w:rPr>
        <w:t>edio ambiente.</w:t>
      </w:r>
    </w:p>
    <w:p w:rsidR="00FD5570" w:rsidRPr="002E2762" w:rsidRDefault="005117C7" w:rsidP="00AF66CA">
      <w:pPr>
        <w:pStyle w:val="Prrafodelista"/>
        <w:numPr>
          <w:ilvl w:val="0"/>
          <w:numId w:val="5"/>
        </w:num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Servicios m</w:t>
      </w:r>
      <w:r w:rsidR="00FD5570" w:rsidRPr="002E2762">
        <w:rPr>
          <w:rFonts w:ascii="Times New Roman" w:hAnsi="Times New Roman" w:cs="Times New Roman"/>
          <w:sz w:val="24"/>
          <w:szCs w:val="24"/>
        </w:rPr>
        <w:t>édicos</w:t>
      </w:r>
    </w:p>
    <w:p w:rsidR="00FD5570" w:rsidRPr="002E2762" w:rsidRDefault="005117C7" w:rsidP="00AF66CA">
      <w:pPr>
        <w:pStyle w:val="Prrafodelista"/>
        <w:numPr>
          <w:ilvl w:val="0"/>
          <w:numId w:val="5"/>
        </w:num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Servicios o</w:t>
      </w:r>
      <w:r w:rsidR="00FD5570" w:rsidRPr="002E2762">
        <w:rPr>
          <w:rFonts w:ascii="Times New Roman" w:hAnsi="Times New Roman" w:cs="Times New Roman"/>
          <w:sz w:val="24"/>
          <w:szCs w:val="24"/>
        </w:rPr>
        <w:t>dontologías</w:t>
      </w:r>
    </w:p>
    <w:p w:rsidR="00FD5570" w:rsidRPr="002E2762" w:rsidRDefault="005117C7" w:rsidP="00AF66CA">
      <w:pPr>
        <w:pStyle w:val="Prrafodelista"/>
        <w:numPr>
          <w:ilvl w:val="0"/>
          <w:numId w:val="5"/>
        </w:num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Servicios de d</w:t>
      </w:r>
      <w:r w:rsidR="00FD5570" w:rsidRPr="002E2762">
        <w:rPr>
          <w:rFonts w:ascii="Times New Roman" w:hAnsi="Times New Roman" w:cs="Times New Roman"/>
          <w:sz w:val="24"/>
          <w:szCs w:val="24"/>
        </w:rPr>
        <w:t>istribución de agua a diferentes sectores necesitados</w:t>
      </w:r>
    </w:p>
    <w:p w:rsidR="00FD5570" w:rsidRPr="002E2762" w:rsidRDefault="00FD5570" w:rsidP="00AF66CA">
      <w:pPr>
        <w:pStyle w:val="Prrafodelista"/>
        <w:numPr>
          <w:ilvl w:val="0"/>
          <w:numId w:val="5"/>
        </w:numPr>
        <w:tabs>
          <w:tab w:val="left" w:pos="1254"/>
        </w:tabs>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Servicios de fumigación a diferentes sectores.</w:t>
      </w:r>
    </w:p>
    <w:p w:rsidR="00F642F7" w:rsidRPr="002E2762" w:rsidRDefault="00F642F7" w:rsidP="00AF66CA">
      <w:pPr>
        <w:spacing w:line="480" w:lineRule="auto"/>
        <w:rPr>
          <w:rFonts w:ascii="Times New Roman" w:hAnsi="Times New Roman" w:cs="Times New Roman"/>
          <w:b/>
          <w:sz w:val="28"/>
          <w:szCs w:val="28"/>
        </w:rPr>
      </w:pPr>
    </w:p>
    <w:p w:rsidR="00666416" w:rsidRPr="00CB6AE5" w:rsidRDefault="00E63B44" w:rsidP="00AF66CA">
      <w:pPr>
        <w:spacing w:line="480" w:lineRule="auto"/>
        <w:rPr>
          <w:rFonts w:ascii="Times New Roman" w:hAnsi="Times New Roman" w:cs="Times New Roman"/>
          <w:b/>
          <w:sz w:val="32"/>
          <w:szCs w:val="32"/>
        </w:rPr>
      </w:pPr>
      <w:r w:rsidRPr="00CB6AE5">
        <w:rPr>
          <w:rFonts w:ascii="Times New Roman" w:hAnsi="Times New Roman" w:cs="Times New Roman"/>
          <w:b/>
          <w:sz w:val="32"/>
          <w:szCs w:val="32"/>
        </w:rPr>
        <w:t>Los logros alcanzados en el año 2017 por la Dirección General de Embellecimiento:</w:t>
      </w:r>
    </w:p>
    <w:p w:rsidR="007D6DF0" w:rsidRPr="00CB6AE5" w:rsidRDefault="00E63B44" w:rsidP="00AF66CA">
      <w:pPr>
        <w:spacing w:after="0" w:line="480" w:lineRule="auto"/>
        <w:rPr>
          <w:rFonts w:ascii="Times New Roman" w:hAnsi="Times New Roman" w:cs="Times New Roman"/>
          <w:sz w:val="24"/>
          <w:szCs w:val="24"/>
        </w:rPr>
      </w:pPr>
      <w:r w:rsidRPr="00CB6AE5">
        <w:rPr>
          <w:rFonts w:ascii="Times New Roman" w:hAnsi="Times New Roman" w:cs="Times New Roman"/>
          <w:sz w:val="24"/>
          <w:szCs w:val="24"/>
        </w:rPr>
        <w:t>Los productos evaluados en el periodo comprendido entre los meses Octubre-Diciembre alcanzaron un 95% de sus logros, siendo estos, en su mayoría, enfocados a las actividades recurrentes de la institución y el fortalecimiento institucional.</w:t>
      </w:r>
    </w:p>
    <w:p w:rsidR="007D6DF0" w:rsidRPr="002E2762" w:rsidRDefault="007D6DF0" w:rsidP="00AF66CA">
      <w:pPr>
        <w:spacing w:after="0" w:line="480" w:lineRule="auto"/>
        <w:rPr>
          <w:rFonts w:ascii="Times New Roman" w:hAnsi="Times New Roman" w:cs="Times New Roman"/>
        </w:rPr>
      </w:pPr>
    </w:p>
    <w:p w:rsidR="00E63B44" w:rsidRPr="00CB6AE5" w:rsidRDefault="00E63B44" w:rsidP="00AF66CA">
      <w:pPr>
        <w:spacing w:after="0" w:line="480" w:lineRule="auto"/>
        <w:rPr>
          <w:rFonts w:ascii="Times New Roman" w:hAnsi="Times New Roman" w:cs="Times New Roman"/>
          <w:sz w:val="28"/>
          <w:szCs w:val="28"/>
        </w:rPr>
      </w:pPr>
      <w:r w:rsidRPr="00CB6AE5">
        <w:rPr>
          <w:rFonts w:ascii="Times New Roman" w:hAnsi="Times New Roman" w:cs="Times New Roman"/>
          <w:b/>
          <w:sz w:val="28"/>
          <w:szCs w:val="28"/>
        </w:rPr>
        <w:t>Dirección Administrativa y Financiera</w:t>
      </w:r>
    </w:p>
    <w:p w:rsidR="00E63B44" w:rsidRPr="00700E16" w:rsidRDefault="00700E16" w:rsidP="00700E16">
      <w:pPr>
        <w:pStyle w:val="Prrafodelista"/>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La Dirección General d</w:t>
      </w:r>
      <w:r w:rsidR="00E63B44" w:rsidRPr="00CB6AE5">
        <w:rPr>
          <w:rFonts w:ascii="Times New Roman" w:hAnsi="Times New Roman" w:cs="Times New Roman"/>
          <w:sz w:val="24"/>
          <w:szCs w:val="24"/>
        </w:rPr>
        <w:t>e Embellecimiento</w:t>
      </w:r>
      <w:r>
        <w:rPr>
          <w:rFonts w:ascii="Times New Roman" w:hAnsi="Times New Roman" w:cs="Times New Roman"/>
          <w:sz w:val="24"/>
          <w:szCs w:val="24"/>
        </w:rPr>
        <w:t>,</w:t>
      </w:r>
      <w:r w:rsidR="00E63B44" w:rsidRPr="00CB6AE5">
        <w:rPr>
          <w:rFonts w:ascii="Times New Roman" w:hAnsi="Times New Roman" w:cs="Times New Roman"/>
          <w:sz w:val="24"/>
          <w:szCs w:val="24"/>
        </w:rPr>
        <w:t xml:space="preserve"> por medio de la Dirección Administrativa</w:t>
      </w:r>
      <w:r>
        <w:rPr>
          <w:rFonts w:ascii="Times New Roman" w:hAnsi="Times New Roman" w:cs="Times New Roman"/>
          <w:sz w:val="24"/>
          <w:szCs w:val="24"/>
        </w:rPr>
        <w:t>, continuará</w:t>
      </w:r>
      <w:r w:rsidR="00E63B44" w:rsidRPr="00CB6AE5">
        <w:rPr>
          <w:rFonts w:ascii="Times New Roman" w:hAnsi="Times New Roman" w:cs="Times New Roman"/>
          <w:sz w:val="24"/>
          <w:szCs w:val="24"/>
        </w:rPr>
        <w:t xml:space="preserve"> con la formulación de los documentos en cuanto a procedimientos y procesos Administrativos y Financieros Ejecutados durante el año 2017</w:t>
      </w:r>
      <w:r>
        <w:rPr>
          <w:rFonts w:ascii="Times New Roman" w:hAnsi="Times New Roman" w:cs="Times New Roman"/>
          <w:sz w:val="24"/>
          <w:szCs w:val="24"/>
        </w:rPr>
        <w:t>, l</w:t>
      </w:r>
      <w:r w:rsidR="00E63B44" w:rsidRPr="00700E16">
        <w:rPr>
          <w:rFonts w:ascii="Times New Roman" w:hAnsi="Times New Roman" w:cs="Times New Roman"/>
          <w:sz w:val="24"/>
          <w:szCs w:val="24"/>
        </w:rPr>
        <w:t>os cuales consisten en:</w:t>
      </w:r>
    </w:p>
    <w:p w:rsidR="00E63B44" w:rsidRPr="00CB6AE5" w:rsidRDefault="00E63B44" w:rsidP="00AF66CA">
      <w:pPr>
        <w:pStyle w:val="Prrafodelista"/>
        <w:numPr>
          <w:ilvl w:val="0"/>
          <w:numId w:val="2"/>
        </w:numPr>
        <w:spacing w:line="480" w:lineRule="auto"/>
        <w:rPr>
          <w:rFonts w:ascii="Times New Roman" w:hAnsi="Times New Roman" w:cs="Times New Roman"/>
          <w:sz w:val="24"/>
          <w:szCs w:val="24"/>
        </w:rPr>
      </w:pPr>
      <w:r w:rsidRPr="00CB6AE5">
        <w:rPr>
          <w:rFonts w:ascii="Times New Roman" w:hAnsi="Times New Roman" w:cs="Times New Roman"/>
          <w:sz w:val="24"/>
          <w:szCs w:val="24"/>
        </w:rPr>
        <w:lastRenderedPageBreak/>
        <w:t xml:space="preserve">Realización de los  reportes de nominas en formatos legibles, Coordinación  y supervisión de  los procesos de elaboración de la nomina, así como mantenerlos actualizados, Libramientos cronológicamente organizados según actividad imputada. </w:t>
      </w:r>
    </w:p>
    <w:p w:rsidR="00E63B44" w:rsidRPr="00CB6AE5" w:rsidRDefault="00E63B44" w:rsidP="00AF66CA">
      <w:pPr>
        <w:pStyle w:val="Prrafodelista"/>
        <w:numPr>
          <w:ilvl w:val="0"/>
          <w:numId w:val="2"/>
        </w:numPr>
        <w:spacing w:line="480" w:lineRule="auto"/>
        <w:rPr>
          <w:rFonts w:ascii="Times New Roman" w:hAnsi="Times New Roman" w:cs="Times New Roman"/>
          <w:sz w:val="24"/>
          <w:szCs w:val="24"/>
        </w:rPr>
      </w:pPr>
      <w:r w:rsidRPr="00CB6AE5">
        <w:rPr>
          <w:rFonts w:ascii="Times New Roman" w:hAnsi="Times New Roman" w:cs="Times New Roman"/>
          <w:sz w:val="24"/>
          <w:szCs w:val="24"/>
        </w:rPr>
        <w:t>Informe de Ejecución Presupuestaria Interno (CASOBA) e Informe de Ejecución Presupuestaria Interno (ETICA) para actualizar la pagina WEB de la DIGECAC.</w:t>
      </w:r>
    </w:p>
    <w:p w:rsidR="00A84EF1" w:rsidRPr="00CB6AE5" w:rsidRDefault="00A84EF1" w:rsidP="00AF66CA">
      <w:pPr>
        <w:pStyle w:val="Prrafodelista"/>
        <w:spacing w:line="480" w:lineRule="auto"/>
        <w:rPr>
          <w:rFonts w:ascii="Times New Roman" w:hAnsi="Times New Roman" w:cs="Times New Roman"/>
          <w:b/>
          <w:sz w:val="24"/>
          <w:szCs w:val="24"/>
        </w:rPr>
      </w:pPr>
    </w:p>
    <w:p w:rsidR="00E63B44" w:rsidRPr="00CB6AE5" w:rsidRDefault="00E63B44" w:rsidP="00AF66CA">
      <w:pPr>
        <w:spacing w:line="480" w:lineRule="auto"/>
        <w:rPr>
          <w:rFonts w:ascii="Times New Roman" w:hAnsi="Times New Roman" w:cs="Times New Roman"/>
          <w:b/>
          <w:sz w:val="28"/>
          <w:szCs w:val="28"/>
        </w:rPr>
      </w:pPr>
      <w:r w:rsidRPr="00CB6AE5">
        <w:rPr>
          <w:rFonts w:ascii="Times New Roman" w:hAnsi="Times New Roman" w:cs="Times New Roman"/>
          <w:b/>
          <w:sz w:val="28"/>
          <w:szCs w:val="28"/>
        </w:rPr>
        <w:t xml:space="preserve">Planificación y Desarrollo   </w:t>
      </w:r>
    </w:p>
    <w:p w:rsidR="00E63B44" w:rsidRPr="00CB6AE5" w:rsidRDefault="00E63B44" w:rsidP="00AF66CA">
      <w:pPr>
        <w:spacing w:line="480" w:lineRule="auto"/>
        <w:jc w:val="both"/>
        <w:rPr>
          <w:rFonts w:ascii="Times New Roman" w:hAnsi="Times New Roman" w:cs="Times New Roman"/>
          <w:sz w:val="24"/>
          <w:szCs w:val="24"/>
        </w:rPr>
      </w:pPr>
      <w:r w:rsidRPr="00CB6AE5">
        <w:rPr>
          <w:rFonts w:ascii="Times New Roman" w:hAnsi="Times New Roman" w:cs="Times New Roman"/>
          <w:sz w:val="24"/>
          <w:szCs w:val="24"/>
        </w:rPr>
        <w:t xml:space="preserve">El plan se presenta siguiendo el orden de la estructura programática de la Dirección Gral. De Embellecimiento  articulado con el Presupuesto Institucional 2017, el cual responde a un proceso participativo de todas las autoridades y técnicos de la DIGECAC. </w:t>
      </w:r>
    </w:p>
    <w:p w:rsidR="00E63B44" w:rsidRPr="00CB6AE5" w:rsidRDefault="00E63B44" w:rsidP="00AF66CA">
      <w:pPr>
        <w:spacing w:line="480" w:lineRule="auto"/>
        <w:rPr>
          <w:rFonts w:ascii="Times New Roman" w:hAnsi="Times New Roman" w:cs="Times New Roman"/>
          <w:sz w:val="24"/>
          <w:szCs w:val="24"/>
        </w:rPr>
      </w:pPr>
      <w:r w:rsidRPr="00CB6AE5">
        <w:rPr>
          <w:rFonts w:ascii="Times New Roman" w:hAnsi="Times New Roman" w:cs="Times New Roman"/>
          <w:sz w:val="24"/>
          <w:szCs w:val="24"/>
        </w:rPr>
        <w:t xml:space="preserve">Las actividades que  realizamos para alcanzar </w:t>
      </w:r>
      <w:proofErr w:type="gramStart"/>
      <w:r w:rsidRPr="00CB6AE5">
        <w:rPr>
          <w:rFonts w:ascii="Times New Roman" w:hAnsi="Times New Roman" w:cs="Times New Roman"/>
          <w:sz w:val="24"/>
          <w:szCs w:val="24"/>
        </w:rPr>
        <w:t>las metas anual  institucional</w:t>
      </w:r>
      <w:proofErr w:type="gramEnd"/>
      <w:r w:rsidRPr="00CB6AE5">
        <w:rPr>
          <w:rFonts w:ascii="Times New Roman" w:hAnsi="Times New Roman" w:cs="Times New Roman"/>
          <w:sz w:val="24"/>
          <w:szCs w:val="24"/>
        </w:rPr>
        <w:t xml:space="preserve"> son las siguientes:</w:t>
      </w:r>
    </w:p>
    <w:p w:rsidR="00E63B44" w:rsidRPr="00CB6AE5" w:rsidRDefault="00E63B44" w:rsidP="00AF66CA">
      <w:pPr>
        <w:pStyle w:val="Prrafodelista"/>
        <w:numPr>
          <w:ilvl w:val="0"/>
          <w:numId w:val="37"/>
        </w:numPr>
        <w:spacing w:line="480" w:lineRule="auto"/>
        <w:rPr>
          <w:rFonts w:ascii="Times New Roman" w:hAnsi="Times New Roman" w:cs="Times New Roman"/>
          <w:sz w:val="24"/>
          <w:szCs w:val="24"/>
        </w:rPr>
      </w:pPr>
      <w:r w:rsidRPr="00CB6AE5">
        <w:rPr>
          <w:rFonts w:ascii="Times New Roman" w:hAnsi="Times New Roman" w:cs="Times New Roman"/>
          <w:sz w:val="24"/>
          <w:szCs w:val="24"/>
        </w:rPr>
        <w:t>Actualización del Plan Estratégico Institucional</w:t>
      </w:r>
    </w:p>
    <w:p w:rsidR="00E63B44" w:rsidRPr="00CB6AE5" w:rsidRDefault="00EE0125" w:rsidP="00AF66CA">
      <w:pPr>
        <w:pStyle w:val="Prrafodelista"/>
        <w:numPr>
          <w:ilvl w:val="0"/>
          <w:numId w:val="37"/>
        </w:numPr>
        <w:spacing w:line="480" w:lineRule="auto"/>
        <w:rPr>
          <w:rFonts w:ascii="Times New Roman" w:hAnsi="Times New Roman" w:cs="Times New Roman"/>
          <w:sz w:val="24"/>
          <w:szCs w:val="24"/>
        </w:rPr>
      </w:pPr>
      <w:r w:rsidRPr="00CB6AE5">
        <w:rPr>
          <w:rFonts w:ascii="Times New Roman" w:hAnsi="Times New Roman" w:cs="Times New Roman"/>
          <w:sz w:val="24"/>
          <w:szCs w:val="24"/>
        </w:rPr>
        <w:t>Aprobación  de</w:t>
      </w:r>
      <w:r w:rsidR="00E63B44" w:rsidRPr="00CB6AE5">
        <w:rPr>
          <w:rFonts w:ascii="Times New Roman" w:hAnsi="Times New Roman" w:cs="Times New Roman"/>
          <w:sz w:val="24"/>
          <w:szCs w:val="24"/>
        </w:rPr>
        <w:t>l Manuales de organización y funciones por áreas de la DIGECAC.</w:t>
      </w:r>
    </w:p>
    <w:p w:rsidR="00E63B44" w:rsidRPr="00CB6AE5" w:rsidRDefault="00E63B44" w:rsidP="00AF66CA">
      <w:pPr>
        <w:pStyle w:val="Prrafodelista"/>
        <w:numPr>
          <w:ilvl w:val="0"/>
          <w:numId w:val="37"/>
        </w:numPr>
        <w:spacing w:line="480" w:lineRule="auto"/>
        <w:rPr>
          <w:rFonts w:ascii="Times New Roman" w:hAnsi="Times New Roman" w:cs="Times New Roman"/>
          <w:sz w:val="24"/>
          <w:szCs w:val="24"/>
        </w:rPr>
      </w:pPr>
      <w:r w:rsidRPr="00CB6AE5">
        <w:rPr>
          <w:rFonts w:ascii="Times New Roman" w:hAnsi="Times New Roman" w:cs="Times New Roman"/>
          <w:sz w:val="24"/>
          <w:szCs w:val="24"/>
        </w:rPr>
        <w:t>Publicación Plan Operativo Anual 2017 en la página WEB de la Dirección.</w:t>
      </w:r>
    </w:p>
    <w:p w:rsidR="00E63B44" w:rsidRPr="00CB6AE5" w:rsidRDefault="00E63B44" w:rsidP="00AF66CA">
      <w:pPr>
        <w:pStyle w:val="Prrafodelista"/>
        <w:numPr>
          <w:ilvl w:val="0"/>
          <w:numId w:val="37"/>
        </w:numPr>
        <w:spacing w:line="480" w:lineRule="auto"/>
        <w:rPr>
          <w:rFonts w:ascii="Times New Roman" w:hAnsi="Times New Roman" w:cs="Times New Roman"/>
          <w:sz w:val="24"/>
          <w:szCs w:val="24"/>
        </w:rPr>
      </w:pPr>
      <w:r w:rsidRPr="00CB6AE5">
        <w:rPr>
          <w:rFonts w:ascii="Times New Roman" w:hAnsi="Times New Roman" w:cs="Times New Roman"/>
          <w:sz w:val="24"/>
          <w:szCs w:val="24"/>
        </w:rPr>
        <w:t xml:space="preserve">La formulación del Presupuesto Anual Institucional 2018 </w:t>
      </w:r>
    </w:p>
    <w:p w:rsidR="00E63B44" w:rsidRPr="00CB6AE5" w:rsidRDefault="00E63B44" w:rsidP="00AF66CA">
      <w:pPr>
        <w:pStyle w:val="Prrafodelista"/>
        <w:numPr>
          <w:ilvl w:val="0"/>
          <w:numId w:val="37"/>
        </w:numPr>
        <w:spacing w:line="480" w:lineRule="auto"/>
        <w:rPr>
          <w:rFonts w:ascii="Times New Roman" w:hAnsi="Times New Roman" w:cs="Times New Roman"/>
          <w:b/>
          <w:sz w:val="24"/>
          <w:szCs w:val="24"/>
        </w:rPr>
      </w:pPr>
      <w:r w:rsidRPr="00CB6AE5">
        <w:rPr>
          <w:rFonts w:ascii="Times New Roman" w:hAnsi="Times New Roman" w:cs="Times New Roman"/>
          <w:sz w:val="24"/>
          <w:szCs w:val="24"/>
        </w:rPr>
        <w:lastRenderedPageBreak/>
        <w:t>Para el Plan de Compras y contrataciones 2017 fueron elaborados los 4 informes de seguimiento que se requiere trimestralmente.</w:t>
      </w:r>
    </w:p>
    <w:p w:rsidR="00EE0125" w:rsidRPr="00CB6AE5" w:rsidRDefault="00CB6AE5" w:rsidP="00AF66CA">
      <w:pPr>
        <w:pStyle w:val="Prrafodelista"/>
        <w:numPr>
          <w:ilvl w:val="0"/>
          <w:numId w:val="37"/>
        </w:numPr>
        <w:spacing w:line="480" w:lineRule="auto"/>
        <w:rPr>
          <w:rFonts w:ascii="Times New Roman" w:hAnsi="Times New Roman" w:cs="Times New Roman"/>
          <w:sz w:val="24"/>
          <w:szCs w:val="24"/>
        </w:rPr>
      </w:pPr>
      <w:r>
        <w:rPr>
          <w:rFonts w:ascii="Times New Roman" w:hAnsi="Times New Roman" w:cs="Times New Roman"/>
          <w:sz w:val="24"/>
          <w:szCs w:val="24"/>
        </w:rPr>
        <w:t>Tall</w:t>
      </w:r>
      <w:r w:rsidR="00EE0125" w:rsidRPr="00CB6AE5">
        <w:rPr>
          <w:rFonts w:ascii="Times New Roman" w:hAnsi="Times New Roman" w:cs="Times New Roman"/>
          <w:sz w:val="24"/>
          <w:szCs w:val="24"/>
        </w:rPr>
        <w:t>er sobre la Guía metodológica para la formulación del plan operativo por departamento 2018</w:t>
      </w:r>
    </w:p>
    <w:p w:rsidR="00A84EF1" w:rsidRPr="00CB6AE5" w:rsidRDefault="00A84EF1" w:rsidP="00CB6AE5">
      <w:pPr>
        <w:shd w:val="clear" w:color="auto" w:fill="FFFFFF"/>
        <w:spacing w:before="240" w:after="0" w:line="480" w:lineRule="auto"/>
        <w:jc w:val="both"/>
        <w:rPr>
          <w:rFonts w:ascii="Times New Roman" w:hAnsi="Times New Roman" w:cs="Times New Roman"/>
          <w:b/>
          <w:sz w:val="28"/>
          <w:szCs w:val="28"/>
        </w:rPr>
      </w:pPr>
      <w:r w:rsidRPr="00CB6AE5">
        <w:rPr>
          <w:rFonts w:ascii="Times New Roman" w:hAnsi="Times New Roman" w:cs="Times New Roman"/>
          <w:b/>
          <w:sz w:val="28"/>
          <w:szCs w:val="28"/>
        </w:rPr>
        <w:t>Departamento de Recursos Humanos:</w:t>
      </w:r>
    </w:p>
    <w:p w:rsidR="00EE0125" w:rsidRPr="00CB6AE5" w:rsidRDefault="00EE0125" w:rsidP="00AF66CA">
      <w:pPr>
        <w:spacing w:line="480" w:lineRule="auto"/>
        <w:jc w:val="both"/>
        <w:rPr>
          <w:rFonts w:ascii="Times New Roman" w:hAnsi="Times New Roman" w:cs="Times New Roman"/>
          <w:sz w:val="28"/>
          <w:szCs w:val="28"/>
        </w:rPr>
      </w:pPr>
      <w:r w:rsidRPr="00CB6AE5">
        <w:rPr>
          <w:rFonts w:ascii="Times New Roman" w:hAnsi="Times New Roman" w:cs="Times New Roman"/>
          <w:sz w:val="28"/>
          <w:szCs w:val="28"/>
        </w:rPr>
        <w:t>Institución fortalecida.</w:t>
      </w:r>
    </w:p>
    <w:p w:rsidR="00EE0125" w:rsidRPr="00CB6AE5" w:rsidRDefault="00EE0125" w:rsidP="00CB6AE5">
      <w:pPr>
        <w:spacing w:line="480" w:lineRule="auto"/>
        <w:jc w:val="both"/>
        <w:rPr>
          <w:rFonts w:ascii="Times New Roman" w:hAnsi="Times New Roman" w:cs="Times New Roman"/>
          <w:sz w:val="24"/>
          <w:szCs w:val="24"/>
        </w:rPr>
      </w:pPr>
      <w:r w:rsidRPr="00CB6AE5">
        <w:rPr>
          <w:rFonts w:ascii="Times New Roman" w:hAnsi="Times New Roman" w:cs="Times New Roman"/>
          <w:sz w:val="24"/>
          <w:szCs w:val="24"/>
        </w:rPr>
        <w:t>Los barómetros tomados en cuenta por el (MAP) para la evaluación por desempeño son 9, dentro de esos nueves existen 34  indicadores a nivel institucional. Estos barómetros  son:</w:t>
      </w:r>
    </w:p>
    <w:p w:rsidR="00EE0125" w:rsidRPr="00CB6AE5" w:rsidRDefault="00EE0125" w:rsidP="00AF66CA">
      <w:pPr>
        <w:spacing w:line="480" w:lineRule="auto"/>
        <w:jc w:val="both"/>
        <w:rPr>
          <w:rFonts w:ascii="Times New Roman" w:hAnsi="Times New Roman" w:cs="Times New Roman"/>
          <w:sz w:val="24"/>
          <w:szCs w:val="24"/>
        </w:rPr>
      </w:pPr>
      <w:r w:rsidRPr="00CB6AE5">
        <w:rPr>
          <w:rFonts w:ascii="Times New Roman" w:hAnsi="Times New Roman" w:cs="Times New Roman"/>
          <w:sz w:val="24"/>
          <w:szCs w:val="24"/>
        </w:rPr>
        <w:t>Planificación de RRHH, Organización de Trabajo, Gestión Del Empleo, Gestión de Rendimiento, Gestión de la Compensación, Gestión del Desarrollo, Gestión de las Relaciones Humanas y Sociales, Organización de la Función de RR/HH, Gestión de Calidad.</w:t>
      </w:r>
    </w:p>
    <w:p w:rsidR="00EE0125" w:rsidRPr="00CB6AE5" w:rsidRDefault="00EE0125" w:rsidP="00AF66CA">
      <w:pPr>
        <w:spacing w:line="480" w:lineRule="auto"/>
        <w:jc w:val="both"/>
        <w:rPr>
          <w:rFonts w:ascii="Times New Roman" w:hAnsi="Times New Roman" w:cs="Times New Roman"/>
          <w:sz w:val="24"/>
          <w:szCs w:val="24"/>
        </w:rPr>
      </w:pPr>
      <w:r w:rsidRPr="00CB6AE5">
        <w:rPr>
          <w:rFonts w:ascii="Times New Roman" w:hAnsi="Times New Roman" w:cs="Times New Roman"/>
          <w:sz w:val="24"/>
          <w:szCs w:val="24"/>
        </w:rPr>
        <w:t>En donde tenemos una puntuación de 75% de evaluación institucional en este semestre (Enero-Diciembre 2017).</w:t>
      </w:r>
    </w:p>
    <w:p w:rsidR="00A84EF1" w:rsidRPr="00CB6AE5" w:rsidRDefault="007D6DF0" w:rsidP="00AF66CA">
      <w:pPr>
        <w:spacing w:line="480" w:lineRule="auto"/>
        <w:jc w:val="both"/>
        <w:rPr>
          <w:rFonts w:ascii="Times New Roman" w:hAnsi="Times New Roman" w:cs="Times New Roman"/>
          <w:sz w:val="24"/>
          <w:szCs w:val="24"/>
        </w:rPr>
      </w:pPr>
      <w:r w:rsidRPr="00CB6AE5">
        <w:rPr>
          <w:rFonts w:ascii="Times New Roman" w:hAnsi="Times New Roman" w:cs="Times New Roman"/>
          <w:sz w:val="24"/>
          <w:szCs w:val="24"/>
        </w:rPr>
        <w:t xml:space="preserve">Dentro los logros de la DIGECAC </w:t>
      </w:r>
      <w:r w:rsidR="00547D7E" w:rsidRPr="00CB6AE5">
        <w:rPr>
          <w:rFonts w:ascii="Times New Roman" w:hAnsi="Times New Roman" w:cs="Times New Roman"/>
          <w:sz w:val="24"/>
          <w:szCs w:val="24"/>
        </w:rPr>
        <w:t xml:space="preserve"> ejecutado por el Departamento de Recursos Humanos </w:t>
      </w:r>
      <w:proofErr w:type="gramStart"/>
      <w:r w:rsidR="00547D7E" w:rsidRPr="00CB6AE5">
        <w:rPr>
          <w:rFonts w:ascii="Times New Roman" w:hAnsi="Times New Roman" w:cs="Times New Roman"/>
          <w:sz w:val="24"/>
          <w:szCs w:val="24"/>
        </w:rPr>
        <w:t>está</w:t>
      </w:r>
      <w:proofErr w:type="gramEnd"/>
      <w:r w:rsidR="00547D7E" w:rsidRPr="00CB6AE5">
        <w:rPr>
          <w:rFonts w:ascii="Times New Roman" w:hAnsi="Times New Roman" w:cs="Times New Roman"/>
          <w:sz w:val="24"/>
          <w:szCs w:val="24"/>
        </w:rPr>
        <w:t xml:space="preserve"> la capacitación de 338 empleado</w:t>
      </w:r>
      <w:r w:rsidRPr="00CB6AE5">
        <w:rPr>
          <w:rFonts w:ascii="Times New Roman" w:hAnsi="Times New Roman" w:cs="Times New Roman"/>
          <w:sz w:val="24"/>
          <w:szCs w:val="24"/>
        </w:rPr>
        <w:t>s impartido</w:t>
      </w:r>
      <w:r w:rsidR="00547D7E" w:rsidRPr="00CB6AE5">
        <w:rPr>
          <w:rFonts w:ascii="Times New Roman" w:hAnsi="Times New Roman" w:cs="Times New Roman"/>
          <w:sz w:val="24"/>
          <w:szCs w:val="24"/>
        </w:rPr>
        <w:t xml:space="preserve"> por las </w:t>
      </w:r>
      <w:proofErr w:type="spellStart"/>
      <w:r w:rsidR="00547D7E" w:rsidRPr="00CB6AE5">
        <w:rPr>
          <w:rFonts w:ascii="Times New Roman" w:hAnsi="Times New Roman" w:cs="Times New Roman"/>
          <w:sz w:val="24"/>
          <w:szCs w:val="24"/>
        </w:rPr>
        <w:t>sigtes</w:t>
      </w:r>
      <w:proofErr w:type="spellEnd"/>
      <w:r w:rsidR="00547D7E" w:rsidRPr="00CB6AE5">
        <w:rPr>
          <w:rFonts w:ascii="Times New Roman" w:hAnsi="Times New Roman" w:cs="Times New Roman"/>
          <w:sz w:val="24"/>
          <w:szCs w:val="24"/>
        </w:rPr>
        <w:t>.  Instituciones:</w:t>
      </w:r>
    </w:p>
    <w:p w:rsidR="007D6DF0" w:rsidRDefault="00547D7E" w:rsidP="00AF66CA">
      <w:pPr>
        <w:tabs>
          <w:tab w:val="center" w:pos="3960"/>
        </w:tabs>
        <w:spacing w:line="480" w:lineRule="auto"/>
        <w:jc w:val="both"/>
        <w:rPr>
          <w:rFonts w:ascii="Times New Roman" w:hAnsi="Times New Roman" w:cs="Times New Roman"/>
          <w:sz w:val="24"/>
          <w:szCs w:val="24"/>
        </w:rPr>
      </w:pPr>
      <w:r w:rsidRPr="00CB6AE5">
        <w:rPr>
          <w:rFonts w:ascii="Times New Roman" w:hAnsi="Times New Roman" w:cs="Times New Roman"/>
          <w:sz w:val="24"/>
          <w:szCs w:val="24"/>
        </w:rPr>
        <w:t xml:space="preserve">MAP, INFOTEP, INAP, ARL. </w:t>
      </w:r>
      <w:r w:rsidR="007D6DF0" w:rsidRPr="00CB6AE5">
        <w:rPr>
          <w:rFonts w:ascii="Times New Roman" w:hAnsi="Times New Roman" w:cs="Times New Roman"/>
          <w:sz w:val="24"/>
          <w:szCs w:val="24"/>
        </w:rPr>
        <w:tab/>
      </w:r>
    </w:p>
    <w:p w:rsidR="00700E16" w:rsidRPr="00CB6AE5" w:rsidRDefault="00700E16" w:rsidP="00AF66CA">
      <w:pPr>
        <w:tabs>
          <w:tab w:val="center" w:pos="3960"/>
        </w:tabs>
        <w:spacing w:line="480" w:lineRule="auto"/>
        <w:jc w:val="both"/>
        <w:rPr>
          <w:rFonts w:ascii="Times New Roman" w:hAnsi="Times New Roman" w:cs="Times New Roman"/>
          <w:sz w:val="24"/>
          <w:szCs w:val="24"/>
        </w:rPr>
      </w:pPr>
    </w:p>
    <w:p w:rsidR="00EE0125" w:rsidRPr="00CB6AE5" w:rsidRDefault="00EE0125" w:rsidP="00AF66CA">
      <w:pPr>
        <w:spacing w:line="480" w:lineRule="auto"/>
        <w:jc w:val="both"/>
        <w:rPr>
          <w:rFonts w:ascii="Times New Roman" w:hAnsi="Times New Roman" w:cs="Times New Roman"/>
          <w:sz w:val="28"/>
          <w:szCs w:val="28"/>
        </w:rPr>
      </w:pPr>
      <w:r w:rsidRPr="00CB6AE5">
        <w:rPr>
          <w:rFonts w:ascii="Times New Roman" w:hAnsi="Times New Roman" w:cs="Times New Roman"/>
          <w:b/>
          <w:sz w:val="28"/>
          <w:szCs w:val="28"/>
        </w:rPr>
        <w:lastRenderedPageBreak/>
        <w:t>Índice de Transparencia:</w:t>
      </w:r>
    </w:p>
    <w:p w:rsidR="00EE0125" w:rsidRPr="00CB6AE5" w:rsidRDefault="00EE0125" w:rsidP="00AF66CA">
      <w:pPr>
        <w:spacing w:line="480" w:lineRule="auto"/>
        <w:jc w:val="both"/>
        <w:rPr>
          <w:rFonts w:ascii="Times New Roman" w:hAnsi="Times New Roman" w:cs="Times New Roman"/>
          <w:b/>
          <w:sz w:val="24"/>
          <w:szCs w:val="24"/>
        </w:rPr>
      </w:pPr>
      <w:r w:rsidRPr="00CB6AE5">
        <w:rPr>
          <w:rFonts w:ascii="Times New Roman" w:hAnsi="Times New Roman" w:cs="Times New Roman"/>
          <w:sz w:val="24"/>
          <w:szCs w:val="24"/>
        </w:rPr>
        <w:t>En cumplimiento con la Ley No. 200-04 de libre Acceso a la Información Pública y al Reglamento de aplicación  No. 130-05, en contribución a la transparencia de la gestión gubernamental y la promoción de los valores éticos institucional, se realizaron las siguientes acciones en el 2017:</w:t>
      </w:r>
    </w:p>
    <w:p w:rsidR="00EE0125" w:rsidRPr="00CB6AE5" w:rsidRDefault="00EE0125" w:rsidP="00AF66CA">
      <w:pPr>
        <w:pStyle w:val="Prrafodelista"/>
        <w:numPr>
          <w:ilvl w:val="0"/>
          <w:numId w:val="2"/>
        </w:numPr>
        <w:spacing w:line="480" w:lineRule="auto"/>
        <w:jc w:val="both"/>
        <w:rPr>
          <w:rFonts w:ascii="Times New Roman" w:hAnsi="Times New Roman" w:cs="Times New Roman"/>
          <w:sz w:val="24"/>
          <w:szCs w:val="24"/>
        </w:rPr>
      </w:pPr>
      <w:r w:rsidRPr="00CB6AE5">
        <w:rPr>
          <w:rFonts w:ascii="Times New Roman" w:hAnsi="Times New Roman" w:cs="Times New Roman"/>
          <w:sz w:val="24"/>
          <w:szCs w:val="24"/>
        </w:rPr>
        <w:t>Apertura de la oficina de libre acceso a la Información Pública.</w:t>
      </w:r>
    </w:p>
    <w:p w:rsidR="00EE0125" w:rsidRPr="00CB6AE5" w:rsidRDefault="00EE0125" w:rsidP="00AF66CA">
      <w:pPr>
        <w:pStyle w:val="Prrafodelista"/>
        <w:numPr>
          <w:ilvl w:val="0"/>
          <w:numId w:val="2"/>
        </w:numPr>
        <w:spacing w:line="480" w:lineRule="auto"/>
        <w:jc w:val="both"/>
        <w:rPr>
          <w:rFonts w:ascii="Times New Roman" w:hAnsi="Times New Roman" w:cs="Times New Roman"/>
          <w:sz w:val="24"/>
          <w:szCs w:val="24"/>
        </w:rPr>
      </w:pPr>
      <w:r w:rsidRPr="00CB6AE5">
        <w:rPr>
          <w:rFonts w:ascii="Times New Roman" w:hAnsi="Times New Roman" w:cs="Times New Roman"/>
          <w:sz w:val="24"/>
          <w:szCs w:val="24"/>
        </w:rPr>
        <w:t>Terminación de Formulación del Plan Estratégico  Institucional.2014-2018</w:t>
      </w:r>
    </w:p>
    <w:p w:rsidR="00EE0125" w:rsidRPr="00CB6AE5" w:rsidRDefault="00EE0125" w:rsidP="00AF66CA">
      <w:pPr>
        <w:pStyle w:val="Prrafodelista"/>
        <w:numPr>
          <w:ilvl w:val="0"/>
          <w:numId w:val="2"/>
        </w:numPr>
        <w:spacing w:line="480" w:lineRule="auto"/>
        <w:jc w:val="both"/>
        <w:rPr>
          <w:rFonts w:ascii="Times New Roman" w:hAnsi="Times New Roman" w:cs="Times New Roman"/>
          <w:sz w:val="24"/>
          <w:szCs w:val="24"/>
        </w:rPr>
      </w:pPr>
      <w:r w:rsidRPr="00CB6AE5">
        <w:rPr>
          <w:rFonts w:ascii="Times New Roman" w:hAnsi="Times New Roman" w:cs="Times New Roman"/>
          <w:sz w:val="24"/>
          <w:szCs w:val="24"/>
        </w:rPr>
        <w:t>Aprobación del Plan Operativo anual Institucional 2017</w:t>
      </w:r>
    </w:p>
    <w:p w:rsidR="00EE0125" w:rsidRPr="00CB6AE5" w:rsidRDefault="00EE0125" w:rsidP="00AF66CA">
      <w:pPr>
        <w:pStyle w:val="Prrafodelista"/>
        <w:numPr>
          <w:ilvl w:val="0"/>
          <w:numId w:val="2"/>
        </w:numPr>
        <w:spacing w:line="480" w:lineRule="auto"/>
        <w:jc w:val="both"/>
        <w:rPr>
          <w:rFonts w:ascii="Times New Roman" w:hAnsi="Times New Roman" w:cs="Times New Roman"/>
          <w:sz w:val="24"/>
          <w:szCs w:val="24"/>
        </w:rPr>
      </w:pPr>
      <w:r w:rsidRPr="00CB6AE5">
        <w:rPr>
          <w:rFonts w:ascii="Times New Roman" w:hAnsi="Times New Roman" w:cs="Times New Roman"/>
          <w:sz w:val="24"/>
          <w:szCs w:val="24"/>
        </w:rPr>
        <w:t>La publicación de la Ejecución Presupuestaria mensual E</w:t>
      </w:r>
      <w:r w:rsidR="00910FCB" w:rsidRPr="00CB6AE5">
        <w:rPr>
          <w:rFonts w:ascii="Times New Roman" w:hAnsi="Times New Roman" w:cs="Times New Roman"/>
          <w:sz w:val="24"/>
          <w:szCs w:val="24"/>
        </w:rPr>
        <w:t>nero-Diciembre 2017</w:t>
      </w:r>
    </w:p>
    <w:p w:rsidR="00EE0125" w:rsidRPr="00CB6AE5" w:rsidRDefault="00EE0125" w:rsidP="00AF66CA">
      <w:pPr>
        <w:pStyle w:val="Prrafodelista"/>
        <w:numPr>
          <w:ilvl w:val="0"/>
          <w:numId w:val="2"/>
        </w:numPr>
        <w:spacing w:line="480" w:lineRule="auto"/>
        <w:jc w:val="both"/>
        <w:rPr>
          <w:rFonts w:ascii="Times New Roman" w:hAnsi="Times New Roman" w:cs="Times New Roman"/>
          <w:sz w:val="24"/>
          <w:szCs w:val="24"/>
        </w:rPr>
      </w:pPr>
      <w:r w:rsidRPr="00CB6AE5">
        <w:rPr>
          <w:rFonts w:ascii="Times New Roman" w:hAnsi="Times New Roman" w:cs="Times New Roman"/>
          <w:sz w:val="24"/>
          <w:szCs w:val="24"/>
        </w:rPr>
        <w:t>La publicación de la Memoria Institucional Anual 2017.</w:t>
      </w:r>
    </w:p>
    <w:p w:rsidR="00EE0125" w:rsidRPr="00CB6AE5" w:rsidRDefault="00EE0125" w:rsidP="00AF66CA">
      <w:pPr>
        <w:pStyle w:val="Prrafodelista"/>
        <w:numPr>
          <w:ilvl w:val="0"/>
          <w:numId w:val="2"/>
        </w:numPr>
        <w:spacing w:line="480" w:lineRule="auto"/>
        <w:jc w:val="both"/>
        <w:rPr>
          <w:rFonts w:ascii="Times New Roman" w:hAnsi="Times New Roman" w:cs="Times New Roman"/>
          <w:sz w:val="24"/>
          <w:szCs w:val="24"/>
        </w:rPr>
      </w:pPr>
      <w:r w:rsidRPr="00CB6AE5">
        <w:rPr>
          <w:rFonts w:ascii="Times New Roman" w:hAnsi="Times New Roman" w:cs="Times New Roman"/>
          <w:sz w:val="24"/>
          <w:szCs w:val="24"/>
        </w:rPr>
        <w:t>Publicación de las nom</w:t>
      </w:r>
      <w:r w:rsidR="00910FCB" w:rsidRPr="00CB6AE5">
        <w:rPr>
          <w:rFonts w:ascii="Times New Roman" w:hAnsi="Times New Roman" w:cs="Times New Roman"/>
          <w:sz w:val="24"/>
          <w:szCs w:val="24"/>
        </w:rPr>
        <w:t>inas institucional Enero – Diciembre</w:t>
      </w:r>
      <w:r w:rsidRPr="00CB6AE5">
        <w:rPr>
          <w:rFonts w:ascii="Times New Roman" w:hAnsi="Times New Roman" w:cs="Times New Roman"/>
          <w:sz w:val="24"/>
          <w:szCs w:val="24"/>
        </w:rPr>
        <w:t xml:space="preserve"> 2017</w:t>
      </w:r>
    </w:p>
    <w:p w:rsidR="00EE0125" w:rsidRPr="00CB6AE5" w:rsidRDefault="00EE0125" w:rsidP="00AF66CA">
      <w:pPr>
        <w:pStyle w:val="Prrafodelista"/>
        <w:numPr>
          <w:ilvl w:val="0"/>
          <w:numId w:val="2"/>
        </w:numPr>
        <w:spacing w:line="480" w:lineRule="auto"/>
        <w:jc w:val="both"/>
        <w:rPr>
          <w:rFonts w:ascii="Times New Roman" w:hAnsi="Times New Roman" w:cs="Times New Roman"/>
          <w:sz w:val="24"/>
          <w:szCs w:val="24"/>
        </w:rPr>
      </w:pPr>
      <w:r w:rsidRPr="00CB6AE5">
        <w:rPr>
          <w:rFonts w:ascii="Times New Roman" w:hAnsi="Times New Roman" w:cs="Times New Roman"/>
          <w:sz w:val="24"/>
          <w:szCs w:val="24"/>
        </w:rPr>
        <w:t>Publicación Estadísticas Institucional 2012-2016</w:t>
      </w:r>
    </w:p>
    <w:p w:rsidR="00EE0125" w:rsidRPr="00CB6AE5" w:rsidRDefault="00EE0125" w:rsidP="00AF66CA">
      <w:pPr>
        <w:pStyle w:val="Prrafodelista"/>
        <w:numPr>
          <w:ilvl w:val="0"/>
          <w:numId w:val="2"/>
        </w:numPr>
        <w:spacing w:line="480" w:lineRule="auto"/>
        <w:jc w:val="both"/>
        <w:rPr>
          <w:rFonts w:ascii="Times New Roman" w:hAnsi="Times New Roman" w:cs="Times New Roman"/>
          <w:sz w:val="24"/>
          <w:szCs w:val="24"/>
        </w:rPr>
      </w:pPr>
      <w:r w:rsidRPr="00CB6AE5">
        <w:rPr>
          <w:rFonts w:ascii="Times New Roman" w:hAnsi="Times New Roman" w:cs="Times New Roman"/>
          <w:sz w:val="24"/>
          <w:szCs w:val="24"/>
        </w:rPr>
        <w:t>Manual organización de la oficina libre acceso a la información</w:t>
      </w:r>
    </w:p>
    <w:p w:rsidR="00EE0125" w:rsidRPr="00CB6AE5" w:rsidRDefault="00EE0125" w:rsidP="00AF66CA">
      <w:pPr>
        <w:pStyle w:val="Prrafodelista"/>
        <w:numPr>
          <w:ilvl w:val="0"/>
          <w:numId w:val="2"/>
        </w:numPr>
        <w:spacing w:line="480" w:lineRule="auto"/>
        <w:jc w:val="both"/>
        <w:rPr>
          <w:rFonts w:ascii="Times New Roman" w:hAnsi="Times New Roman" w:cs="Times New Roman"/>
          <w:sz w:val="24"/>
          <w:szCs w:val="24"/>
        </w:rPr>
      </w:pPr>
      <w:r w:rsidRPr="00CB6AE5">
        <w:rPr>
          <w:rFonts w:ascii="Times New Roman" w:hAnsi="Times New Roman" w:cs="Times New Roman"/>
          <w:sz w:val="24"/>
          <w:szCs w:val="24"/>
        </w:rPr>
        <w:t>Manual de procedimiento de la oficina de libre acceso a la información</w:t>
      </w:r>
    </w:p>
    <w:p w:rsidR="00AC6DA1" w:rsidRDefault="00EE0125" w:rsidP="00AC6DA1">
      <w:pPr>
        <w:pStyle w:val="Prrafodelista"/>
        <w:numPr>
          <w:ilvl w:val="0"/>
          <w:numId w:val="2"/>
        </w:numPr>
        <w:spacing w:line="480" w:lineRule="auto"/>
        <w:jc w:val="both"/>
        <w:rPr>
          <w:rFonts w:ascii="Times New Roman" w:hAnsi="Times New Roman" w:cs="Times New Roman"/>
        </w:rPr>
      </w:pPr>
      <w:r w:rsidRPr="00CB6AE5">
        <w:rPr>
          <w:rFonts w:ascii="Times New Roman" w:hAnsi="Times New Roman" w:cs="Times New Roman"/>
          <w:sz w:val="24"/>
          <w:szCs w:val="24"/>
        </w:rPr>
        <w:t>Celebración de las elecciones para elegir los nuevos miembros de la comisión de Ética e integridad institucional</w:t>
      </w:r>
      <w:r w:rsidRPr="002E2762">
        <w:rPr>
          <w:rFonts w:ascii="Times New Roman" w:hAnsi="Times New Roman" w:cs="Times New Roman"/>
        </w:rPr>
        <w:t>.</w:t>
      </w:r>
    </w:p>
    <w:p w:rsidR="00EE0125" w:rsidRPr="00700E16" w:rsidRDefault="00EE0125" w:rsidP="00700E16">
      <w:pPr>
        <w:spacing w:line="480" w:lineRule="auto"/>
        <w:jc w:val="both"/>
        <w:rPr>
          <w:rFonts w:ascii="Times New Roman" w:hAnsi="Times New Roman" w:cs="Times New Roman"/>
        </w:rPr>
      </w:pPr>
      <w:r w:rsidRPr="00700E16">
        <w:rPr>
          <w:rFonts w:ascii="Times New Roman" w:hAnsi="Times New Roman" w:cs="Times New Roman"/>
          <w:b/>
          <w:sz w:val="28"/>
          <w:szCs w:val="28"/>
        </w:rPr>
        <w:t>Con el cumplimento de la Ley 200-04, sobre transparencia:</w:t>
      </w:r>
    </w:p>
    <w:p w:rsidR="00EE0125" w:rsidRPr="00AC6DA1" w:rsidRDefault="00EE0125" w:rsidP="00700E16">
      <w:pPr>
        <w:spacing w:line="480" w:lineRule="auto"/>
        <w:jc w:val="both"/>
        <w:rPr>
          <w:rFonts w:ascii="Times New Roman" w:hAnsi="Times New Roman" w:cs="Times New Roman"/>
          <w:sz w:val="24"/>
          <w:szCs w:val="24"/>
        </w:rPr>
      </w:pPr>
      <w:r w:rsidRPr="00AC6DA1">
        <w:rPr>
          <w:rFonts w:ascii="Times New Roman" w:hAnsi="Times New Roman" w:cs="Times New Roman"/>
          <w:sz w:val="24"/>
          <w:szCs w:val="24"/>
        </w:rPr>
        <w:t>La Dirección Gral. De Embellecimiento Enero febrero obtuvo una evaluación de un 0%</w:t>
      </w:r>
      <w:r w:rsidR="00A84EF1" w:rsidRPr="00AC6DA1">
        <w:rPr>
          <w:rFonts w:ascii="Times New Roman" w:hAnsi="Times New Roman" w:cs="Times New Roman"/>
          <w:sz w:val="24"/>
          <w:szCs w:val="24"/>
        </w:rPr>
        <w:t xml:space="preserve">. </w:t>
      </w:r>
      <w:r w:rsidRPr="00AC6DA1">
        <w:rPr>
          <w:rFonts w:ascii="Times New Roman" w:hAnsi="Times New Roman" w:cs="Times New Roman"/>
          <w:sz w:val="24"/>
          <w:szCs w:val="24"/>
        </w:rPr>
        <w:t>En el mes de Marzo alcanzamos una puntuación de 45%. Y en Mayo</w:t>
      </w:r>
      <w:r w:rsidR="00E77504" w:rsidRPr="00AC6DA1">
        <w:rPr>
          <w:rFonts w:ascii="Times New Roman" w:hAnsi="Times New Roman" w:cs="Times New Roman"/>
          <w:sz w:val="24"/>
          <w:szCs w:val="24"/>
        </w:rPr>
        <w:t>- septiembre</w:t>
      </w:r>
      <w:r w:rsidR="00910FCB" w:rsidRPr="00AC6DA1">
        <w:rPr>
          <w:rFonts w:ascii="Times New Roman" w:hAnsi="Times New Roman" w:cs="Times New Roman"/>
          <w:sz w:val="24"/>
          <w:szCs w:val="24"/>
        </w:rPr>
        <w:t xml:space="preserve"> 2017</w:t>
      </w:r>
      <w:r w:rsidRPr="00AC6DA1">
        <w:rPr>
          <w:rFonts w:ascii="Times New Roman" w:hAnsi="Times New Roman" w:cs="Times New Roman"/>
          <w:sz w:val="24"/>
          <w:szCs w:val="24"/>
        </w:rPr>
        <w:t xml:space="preserve"> de un 95%. </w:t>
      </w:r>
    </w:p>
    <w:p w:rsidR="00A84EF1" w:rsidRPr="00AC6DA1" w:rsidRDefault="00A84EF1" w:rsidP="00AF66CA">
      <w:pPr>
        <w:autoSpaceDE w:val="0"/>
        <w:autoSpaceDN w:val="0"/>
        <w:adjustRightInd w:val="0"/>
        <w:spacing w:after="0" w:line="480" w:lineRule="auto"/>
        <w:jc w:val="both"/>
        <w:rPr>
          <w:rFonts w:ascii="Times New Roman" w:hAnsi="Times New Roman" w:cs="Times New Roman"/>
          <w:b/>
          <w:sz w:val="28"/>
          <w:szCs w:val="28"/>
        </w:rPr>
      </w:pPr>
      <w:r w:rsidRPr="00AC6DA1">
        <w:rPr>
          <w:rFonts w:ascii="Times New Roman" w:hAnsi="Times New Roman" w:cs="Times New Roman"/>
          <w:b/>
          <w:sz w:val="28"/>
          <w:szCs w:val="28"/>
        </w:rPr>
        <w:lastRenderedPageBreak/>
        <w:t>Las áreas sustantivas institucional/la misión</w:t>
      </w:r>
    </w:p>
    <w:p w:rsidR="00463819" w:rsidRPr="00AC6DA1" w:rsidRDefault="00463819" w:rsidP="00AF66CA">
      <w:pPr>
        <w:autoSpaceDE w:val="0"/>
        <w:autoSpaceDN w:val="0"/>
        <w:adjustRightInd w:val="0"/>
        <w:spacing w:after="0" w:line="480" w:lineRule="auto"/>
        <w:jc w:val="both"/>
        <w:rPr>
          <w:rFonts w:ascii="Times New Roman" w:hAnsi="Times New Roman" w:cs="Times New Roman"/>
          <w:b/>
          <w:sz w:val="28"/>
          <w:szCs w:val="28"/>
        </w:rPr>
      </w:pPr>
      <w:r w:rsidRPr="00AC6DA1">
        <w:rPr>
          <w:rFonts w:ascii="Times New Roman" w:hAnsi="Times New Roman" w:cs="Times New Roman"/>
          <w:b/>
          <w:sz w:val="28"/>
          <w:szCs w:val="28"/>
        </w:rPr>
        <w:t>Departamento  Técnico:</w:t>
      </w:r>
    </w:p>
    <w:p w:rsidR="00463819" w:rsidRPr="002E2762" w:rsidRDefault="00463819" w:rsidP="00AF66CA">
      <w:pPr>
        <w:autoSpaceDE w:val="0"/>
        <w:autoSpaceDN w:val="0"/>
        <w:adjustRightInd w:val="0"/>
        <w:spacing w:after="0" w:line="480" w:lineRule="auto"/>
        <w:jc w:val="both"/>
        <w:rPr>
          <w:rFonts w:ascii="Times New Roman" w:hAnsi="Times New Roman" w:cs="Times New Roman"/>
          <w:b/>
        </w:rPr>
      </w:pPr>
    </w:p>
    <w:p w:rsidR="00463819" w:rsidRPr="00AC6DA1" w:rsidRDefault="00463819" w:rsidP="00AF66CA">
      <w:pPr>
        <w:autoSpaceDE w:val="0"/>
        <w:autoSpaceDN w:val="0"/>
        <w:adjustRightInd w:val="0"/>
        <w:spacing w:after="0" w:line="480" w:lineRule="auto"/>
        <w:jc w:val="both"/>
        <w:rPr>
          <w:rFonts w:ascii="Times New Roman" w:hAnsi="Times New Roman" w:cs="Times New Roman"/>
          <w:sz w:val="24"/>
          <w:szCs w:val="24"/>
        </w:rPr>
      </w:pPr>
      <w:r w:rsidRPr="00AC6DA1">
        <w:rPr>
          <w:rFonts w:ascii="Times New Roman" w:hAnsi="Times New Roman" w:cs="Times New Roman"/>
          <w:sz w:val="24"/>
          <w:szCs w:val="24"/>
        </w:rPr>
        <w:t xml:space="preserve">El área técnica está compuesta por los Departamentos responsables, de los cincos (5) productos terminales, dichas áreas son: </w:t>
      </w:r>
    </w:p>
    <w:p w:rsidR="00463819" w:rsidRPr="00AC6DA1" w:rsidRDefault="00463819" w:rsidP="00AF66CA">
      <w:pPr>
        <w:autoSpaceDE w:val="0"/>
        <w:autoSpaceDN w:val="0"/>
        <w:adjustRightInd w:val="0"/>
        <w:spacing w:after="0" w:line="480" w:lineRule="auto"/>
        <w:jc w:val="both"/>
        <w:rPr>
          <w:rFonts w:ascii="Times New Roman" w:hAnsi="Times New Roman" w:cs="Times New Roman"/>
          <w:sz w:val="24"/>
          <w:szCs w:val="24"/>
        </w:rPr>
      </w:pPr>
      <w:r w:rsidRPr="00AC6DA1">
        <w:rPr>
          <w:rFonts w:ascii="Times New Roman" w:hAnsi="Times New Roman" w:cs="Times New Roman"/>
          <w:sz w:val="24"/>
          <w:szCs w:val="24"/>
        </w:rPr>
        <w:t>-División de producción y Distribución de plantas.</w:t>
      </w:r>
    </w:p>
    <w:p w:rsidR="00463819" w:rsidRPr="00AC6DA1" w:rsidRDefault="00463819" w:rsidP="00AF66CA">
      <w:pPr>
        <w:autoSpaceDE w:val="0"/>
        <w:autoSpaceDN w:val="0"/>
        <w:adjustRightInd w:val="0"/>
        <w:spacing w:after="0" w:line="480" w:lineRule="auto"/>
        <w:jc w:val="both"/>
        <w:rPr>
          <w:rFonts w:ascii="Times New Roman" w:hAnsi="Times New Roman" w:cs="Times New Roman"/>
          <w:sz w:val="24"/>
          <w:szCs w:val="24"/>
        </w:rPr>
      </w:pPr>
      <w:r w:rsidRPr="00AC6DA1">
        <w:rPr>
          <w:rFonts w:ascii="Times New Roman" w:hAnsi="Times New Roman" w:cs="Times New Roman"/>
          <w:sz w:val="24"/>
          <w:szCs w:val="24"/>
        </w:rPr>
        <w:t>-División de Embellecimiento de las áreas verdes de carreteras y avenidas.</w:t>
      </w:r>
    </w:p>
    <w:p w:rsidR="00463819" w:rsidRPr="00AC6DA1" w:rsidRDefault="00463819" w:rsidP="00AF66CA">
      <w:pPr>
        <w:autoSpaceDE w:val="0"/>
        <w:autoSpaceDN w:val="0"/>
        <w:adjustRightInd w:val="0"/>
        <w:spacing w:after="0" w:line="480" w:lineRule="auto"/>
        <w:jc w:val="both"/>
        <w:rPr>
          <w:rFonts w:ascii="Times New Roman" w:hAnsi="Times New Roman" w:cs="Times New Roman"/>
          <w:sz w:val="24"/>
          <w:szCs w:val="24"/>
        </w:rPr>
      </w:pPr>
      <w:r w:rsidRPr="00AC6DA1">
        <w:rPr>
          <w:rFonts w:ascii="Times New Roman" w:hAnsi="Times New Roman" w:cs="Times New Roman"/>
          <w:sz w:val="24"/>
          <w:szCs w:val="24"/>
        </w:rPr>
        <w:t>-División de mantenimiento de las áreas verdes de carreteras y avenidas,</w:t>
      </w:r>
    </w:p>
    <w:p w:rsidR="00463819" w:rsidRPr="00AC6DA1" w:rsidRDefault="00463819" w:rsidP="00AF66CA">
      <w:pPr>
        <w:autoSpaceDE w:val="0"/>
        <w:autoSpaceDN w:val="0"/>
        <w:adjustRightInd w:val="0"/>
        <w:spacing w:after="0" w:line="480" w:lineRule="auto"/>
        <w:jc w:val="both"/>
        <w:rPr>
          <w:rFonts w:ascii="Times New Roman" w:hAnsi="Times New Roman" w:cs="Times New Roman"/>
          <w:sz w:val="24"/>
          <w:szCs w:val="24"/>
        </w:rPr>
      </w:pPr>
      <w:r w:rsidRPr="00AC6DA1">
        <w:rPr>
          <w:rFonts w:ascii="Times New Roman" w:hAnsi="Times New Roman" w:cs="Times New Roman"/>
          <w:sz w:val="24"/>
          <w:szCs w:val="24"/>
        </w:rPr>
        <w:t>-Y la Región Norte.</w:t>
      </w:r>
    </w:p>
    <w:p w:rsidR="00463819" w:rsidRPr="00AC6DA1" w:rsidRDefault="00463819" w:rsidP="00AF66CA">
      <w:pPr>
        <w:autoSpaceDE w:val="0"/>
        <w:autoSpaceDN w:val="0"/>
        <w:adjustRightInd w:val="0"/>
        <w:spacing w:after="0" w:line="480" w:lineRule="auto"/>
        <w:jc w:val="both"/>
        <w:rPr>
          <w:rFonts w:ascii="Times New Roman" w:hAnsi="Times New Roman" w:cs="Times New Roman"/>
          <w:sz w:val="24"/>
          <w:szCs w:val="24"/>
        </w:rPr>
      </w:pPr>
      <w:r w:rsidRPr="00AC6DA1">
        <w:rPr>
          <w:rFonts w:ascii="Times New Roman" w:hAnsi="Times New Roman" w:cs="Times New Roman"/>
          <w:sz w:val="24"/>
          <w:szCs w:val="24"/>
        </w:rPr>
        <w:t>Por los cuales se les brinda un servicio a los ciudadanos de los diferentes sectores, Turistas, tránsito vehicular, y peatones, Junta de vecinos, instituciones públicas y privadas, centros educativos, y personas física.</w:t>
      </w:r>
    </w:p>
    <w:p w:rsidR="00463819" w:rsidRPr="002E2762" w:rsidRDefault="00463819" w:rsidP="00AF66CA">
      <w:pPr>
        <w:autoSpaceDE w:val="0"/>
        <w:autoSpaceDN w:val="0"/>
        <w:adjustRightInd w:val="0"/>
        <w:spacing w:after="0" w:line="480" w:lineRule="auto"/>
        <w:jc w:val="both"/>
        <w:rPr>
          <w:rFonts w:ascii="Times New Roman" w:hAnsi="Times New Roman" w:cs="Times New Roman"/>
        </w:rPr>
      </w:pPr>
    </w:p>
    <w:p w:rsidR="00463819" w:rsidRPr="00AC6DA1" w:rsidRDefault="00463819" w:rsidP="00AF66CA">
      <w:pPr>
        <w:autoSpaceDE w:val="0"/>
        <w:autoSpaceDN w:val="0"/>
        <w:adjustRightInd w:val="0"/>
        <w:spacing w:after="0" w:line="480" w:lineRule="auto"/>
        <w:jc w:val="both"/>
        <w:rPr>
          <w:rFonts w:ascii="Times New Roman" w:hAnsi="Times New Roman" w:cs="Times New Roman"/>
          <w:b/>
          <w:sz w:val="28"/>
          <w:szCs w:val="28"/>
        </w:rPr>
      </w:pPr>
      <w:r w:rsidRPr="00AC6DA1">
        <w:rPr>
          <w:rFonts w:ascii="Times New Roman" w:hAnsi="Times New Roman" w:cs="Times New Roman"/>
          <w:b/>
          <w:sz w:val="28"/>
          <w:szCs w:val="28"/>
        </w:rPr>
        <w:t xml:space="preserve">El Departamento Técnico Coordina y da seguimiento a las actividades/productos terminales bajo la responsabilidad  de los encargados de las  Divisiones Institucional. </w:t>
      </w:r>
    </w:p>
    <w:p w:rsidR="00463819" w:rsidRPr="00AC6DA1" w:rsidRDefault="00463819" w:rsidP="00AF66CA">
      <w:pPr>
        <w:autoSpaceDE w:val="0"/>
        <w:autoSpaceDN w:val="0"/>
        <w:adjustRightInd w:val="0"/>
        <w:spacing w:after="0" w:line="480" w:lineRule="auto"/>
        <w:jc w:val="both"/>
        <w:rPr>
          <w:rFonts w:ascii="Times New Roman" w:hAnsi="Times New Roman" w:cs="Times New Roman"/>
          <w:sz w:val="24"/>
          <w:szCs w:val="24"/>
        </w:rPr>
      </w:pPr>
      <w:r w:rsidRPr="00AC6DA1">
        <w:rPr>
          <w:rFonts w:ascii="Times New Roman" w:hAnsi="Times New Roman" w:cs="Times New Roman"/>
          <w:sz w:val="24"/>
          <w:szCs w:val="24"/>
        </w:rPr>
        <w:t>También tiene bajo su responsabilidad la:</w:t>
      </w:r>
    </w:p>
    <w:p w:rsidR="00463819" w:rsidRPr="00AC6DA1" w:rsidRDefault="00463819" w:rsidP="00AF66CA">
      <w:pPr>
        <w:autoSpaceDE w:val="0"/>
        <w:autoSpaceDN w:val="0"/>
        <w:adjustRightInd w:val="0"/>
        <w:spacing w:after="0" w:line="480" w:lineRule="auto"/>
        <w:jc w:val="both"/>
        <w:rPr>
          <w:rFonts w:ascii="Times New Roman" w:hAnsi="Times New Roman" w:cs="Times New Roman"/>
          <w:sz w:val="24"/>
          <w:szCs w:val="24"/>
        </w:rPr>
      </w:pPr>
      <w:r w:rsidRPr="00AC6DA1">
        <w:rPr>
          <w:rFonts w:ascii="Times New Roman" w:hAnsi="Times New Roman" w:cs="Times New Roman"/>
          <w:sz w:val="24"/>
          <w:szCs w:val="24"/>
        </w:rPr>
        <w:t>Programación, seguimiento y control de las actividades realizadas en las áreas verdes externas.</w:t>
      </w:r>
    </w:p>
    <w:p w:rsidR="00463819" w:rsidRPr="00AC6DA1" w:rsidRDefault="00463819" w:rsidP="00AF66CA">
      <w:pPr>
        <w:pStyle w:val="Prrafodelista"/>
        <w:numPr>
          <w:ilvl w:val="0"/>
          <w:numId w:val="40"/>
        </w:numPr>
        <w:autoSpaceDE w:val="0"/>
        <w:autoSpaceDN w:val="0"/>
        <w:adjustRightInd w:val="0"/>
        <w:spacing w:after="0" w:line="480" w:lineRule="auto"/>
        <w:jc w:val="both"/>
        <w:rPr>
          <w:rFonts w:ascii="Times New Roman" w:hAnsi="Times New Roman" w:cs="Times New Roman"/>
          <w:sz w:val="24"/>
          <w:szCs w:val="24"/>
        </w:rPr>
      </w:pPr>
      <w:r w:rsidRPr="00AC6DA1">
        <w:rPr>
          <w:rFonts w:ascii="Times New Roman" w:hAnsi="Times New Roman" w:cs="Times New Roman"/>
          <w:sz w:val="24"/>
          <w:szCs w:val="24"/>
        </w:rPr>
        <w:t>Supervisión y control de las actividades realizadas en las carreteras y avenidas por localidad (sector)</w:t>
      </w:r>
    </w:p>
    <w:p w:rsidR="00463819" w:rsidRPr="00AC6DA1" w:rsidRDefault="00463819" w:rsidP="00AF66CA">
      <w:pPr>
        <w:pStyle w:val="Prrafodelista"/>
        <w:numPr>
          <w:ilvl w:val="0"/>
          <w:numId w:val="40"/>
        </w:numPr>
        <w:autoSpaceDE w:val="0"/>
        <w:autoSpaceDN w:val="0"/>
        <w:adjustRightInd w:val="0"/>
        <w:spacing w:after="0" w:line="480" w:lineRule="auto"/>
        <w:jc w:val="both"/>
        <w:rPr>
          <w:rFonts w:ascii="Times New Roman" w:hAnsi="Times New Roman" w:cs="Times New Roman"/>
          <w:sz w:val="24"/>
          <w:szCs w:val="24"/>
        </w:rPr>
      </w:pPr>
      <w:r w:rsidRPr="00AC6DA1">
        <w:rPr>
          <w:rFonts w:ascii="Times New Roman" w:hAnsi="Times New Roman" w:cs="Times New Roman"/>
          <w:sz w:val="24"/>
          <w:szCs w:val="24"/>
        </w:rPr>
        <w:t>Elaboración de informe programación y opinión.</w:t>
      </w:r>
    </w:p>
    <w:p w:rsidR="00463819" w:rsidRPr="00AC6DA1" w:rsidRDefault="00463819" w:rsidP="00AF66CA">
      <w:pPr>
        <w:pStyle w:val="Prrafodelista"/>
        <w:numPr>
          <w:ilvl w:val="0"/>
          <w:numId w:val="40"/>
        </w:numPr>
        <w:autoSpaceDE w:val="0"/>
        <w:autoSpaceDN w:val="0"/>
        <w:adjustRightInd w:val="0"/>
        <w:spacing w:after="0" w:line="480" w:lineRule="auto"/>
        <w:jc w:val="both"/>
        <w:rPr>
          <w:rFonts w:ascii="Times New Roman" w:hAnsi="Times New Roman" w:cs="Times New Roman"/>
          <w:sz w:val="24"/>
          <w:szCs w:val="24"/>
        </w:rPr>
      </w:pPr>
      <w:r w:rsidRPr="00AC6DA1">
        <w:rPr>
          <w:rFonts w:ascii="Times New Roman" w:hAnsi="Times New Roman" w:cs="Times New Roman"/>
          <w:sz w:val="24"/>
          <w:szCs w:val="24"/>
        </w:rPr>
        <w:lastRenderedPageBreak/>
        <w:t>Realizar reuniones de trabajo con unidades técnicas para coordinación y evaluación de las acciones, metas objetivos propuestos y logros alcanzados</w:t>
      </w:r>
    </w:p>
    <w:p w:rsidR="00547D7E" w:rsidRPr="00AC6DA1" w:rsidRDefault="00463819" w:rsidP="00AF66CA">
      <w:pPr>
        <w:pStyle w:val="Prrafodelista"/>
        <w:numPr>
          <w:ilvl w:val="0"/>
          <w:numId w:val="41"/>
        </w:numPr>
        <w:autoSpaceDE w:val="0"/>
        <w:autoSpaceDN w:val="0"/>
        <w:adjustRightInd w:val="0"/>
        <w:spacing w:after="0" w:line="480" w:lineRule="auto"/>
        <w:jc w:val="both"/>
        <w:rPr>
          <w:rFonts w:ascii="Times New Roman" w:hAnsi="Times New Roman" w:cs="Times New Roman"/>
          <w:sz w:val="24"/>
          <w:szCs w:val="24"/>
        </w:rPr>
      </w:pPr>
      <w:r w:rsidRPr="00AC6DA1">
        <w:rPr>
          <w:rFonts w:ascii="Times New Roman" w:hAnsi="Times New Roman" w:cs="Times New Roman"/>
          <w:sz w:val="24"/>
          <w:szCs w:val="24"/>
        </w:rPr>
        <w:t>Gestionar el apoyo de recursos logísticos para el cumplimiento de las metas (transporte, Combustible y viáticos, material gastable.</w:t>
      </w:r>
    </w:p>
    <w:p w:rsidR="00463819" w:rsidRPr="002E2762" w:rsidRDefault="00463819" w:rsidP="00AF66CA">
      <w:pPr>
        <w:pStyle w:val="Prrafodelista"/>
        <w:autoSpaceDE w:val="0"/>
        <w:autoSpaceDN w:val="0"/>
        <w:adjustRightInd w:val="0"/>
        <w:spacing w:after="0" w:line="480" w:lineRule="auto"/>
        <w:jc w:val="both"/>
        <w:rPr>
          <w:rFonts w:ascii="Times New Roman" w:hAnsi="Times New Roman" w:cs="Times New Roman"/>
        </w:rPr>
      </w:pPr>
    </w:p>
    <w:p w:rsidR="00A84EF1" w:rsidRPr="00AC6DA1" w:rsidRDefault="00A84EF1" w:rsidP="00AC6DA1">
      <w:pPr>
        <w:autoSpaceDE w:val="0"/>
        <w:autoSpaceDN w:val="0"/>
        <w:adjustRightInd w:val="0"/>
        <w:spacing w:after="0" w:line="480" w:lineRule="auto"/>
        <w:jc w:val="both"/>
        <w:rPr>
          <w:rFonts w:ascii="Times New Roman" w:hAnsi="Times New Roman" w:cs="Times New Roman"/>
          <w:b/>
          <w:sz w:val="28"/>
          <w:szCs w:val="28"/>
        </w:rPr>
      </w:pPr>
      <w:r w:rsidRPr="00AC6DA1">
        <w:rPr>
          <w:rFonts w:ascii="Times New Roman" w:hAnsi="Times New Roman" w:cs="Times New Roman"/>
          <w:b/>
          <w:sz w:val="28"/>
          <w:szCs w:val="28"/>
        </w:rPr>
        <w:t xml:space="preserve">Zonas del país donde hemos impactado en la población favorablemente con los servicios/misión: Provincias, Municipios y Distritos Municipales. </w:t>
      </w:r>
    </w:p>
    <w:p w:rsidR="00A84EF1" w:rsidRPr="002E2762" w:rsidRDefault="00A84EF1" w:rsidP="00AF66CA">
      <w:pPr>
        <w:autoSpaceDE w:val="0"/>
        <w:autoSpaceDN w:val="0"/>
        <w:adjustRightInd w:val="0"/>
        <w:spacing w:after="0" w:line="480" w:lineRule="auto"/>
        <w:jc w:val="both"/>
        <w:rPr>
          <w:rFonts w:ascii="Times New Roman" w:hAnsi="Times New Roman" w:cs="Times New Roman"/>
          <w:b/>
        </w:rPr>
      </w:pPr>
    </w:p>
    <w:p w:rsidR="00A84EF1" w:rsidRPr="00AC6DA1" w:rsidRDefault="00A84EF1" w:rsidP="00AF66CA">
      <w:pPr>
        <w:pStyle w:val="Prrafodelista"/>
        <w:numPr>
          <w:ilvl w:val="0"/>
          <w:numId w:val="38"/>
        </w:numPr>
        <w:spacing w:line="480" w:lineRule="auto"/>
        <w:jc w:val="both"/>
        <w:rPr>
          <w:rFonts w:ascii="Times New Roman" w:hAnsi="Times New Roman" w:cs="Times New Roman"/>
          <w:sz w:val="24"/>
          <w:szCs w:val="24"/>
        </w:rPr>
      </w:pPr>
      <w:r w:rsidRPr="00AC6DA1">
        <w:rPr>
          <w:rFonts w:ascii="Times New Roman" w:hAnsi="Times New Roman" w:cs="Times New Roman"/>
          <w:sz w:val="24"/>
          <w:szCs w:val="24"/>
        </w:rPr>
        <w:t xml:space="preserve">En el año 2017 en las actividades de reforestación, limpieza y recogida de desechos sólidos en la Región  Ozama: impactando las Provincias Distrito Nacional y Santo Domingo y las Regiones: </w:t>
      </w:r>
      <w:proofErr w:type="spellStart"/>
      <w:r w:rsidRPr="00AC6DA1">
        <w:rPr>
          <w:rFonts w:ascii="Times New Roman" w:hAnsi="Times New Roman" w:cs="Times New Roman"/>
          <w:sz w:val="24"/>
          <w:szCs w:val="24"/>
        </w:rPr>
        <w:t>Cibao</w:t>
      </w:r>
      <w:proofErr w:type="spellEnd"/>
      <w:r w:rsidRPr="00AC6DA1">
        <w:rPr>
          <w:rFonts w:ascii="Times New Roman" w:hAnsi="Times New Roman" w:cs="Times New Roman"/>
          <w:sz w:val="24"/>
          <w:szCs w:val="24"/>
        </w:rPr>
        <w:t xml:space="preserve"> Sur-Nordeste: Provincias La Vega, Monseñor </w:t>
      </w:r>
      <w:proofErr w:type="spellStart"/>
      <w:r w:rsidRPr="00AC6DA1">
        <w:rPr>
          <w:rFonts w:ascii="Times New Roman" w:hAnsi="Times New Roman" w:cs="Times New Roman"/>
          <w:sz w:val="24"/>
          <w:szCs w:val="24"/>
        </w:rPr>
        <w:t>Nouel</w:t>
      </w:r>
      <w:proofErr w:type="spellEnd"/>
      <w:r w:rsidRPr="00AC6DA1">
        <w:rPr>
          <w:rFonts w:ascii="Times New Roman" w:hAnsi="Times New Roman" w:cs="Times New Roman"/>
          <w:sz w:val="24"/>
          <w:szCs w:val="24"/>
        </w:rPr>
        <w:t xml:space="preserve">, Duarte, </w:t>
      </w:r>
      <w:r w:rsidRPr="00AC6DA1">
        <w:rPr>
          <w:rFonts w:ascii="Times New Roman" w:eastAsia="Times New Roman" w:hAnsi="Times New Roman" w:cs="Times New Roman"/>
          <w:color w:val="000000"/>
          <w:sz w:val="24"/>
          <w:szCs w:val="24"/>
          <w:lang w:eastAsia="es-DO"/>
        </w:rPr>
        <w:t xml:space="preserve">Hermanas </w:t>
      </w:r>
      <w:proofErr w:type="spellStart"/>
      <w:r w:rsidRPr="00AC6DA1">
        <w:rPr>
          <w:rFonts w:ascii="Times New Roman" w:eastAsia="Times New Roman" w:hAnsi="Times New Roman" w:cs="Times New Roman"/>
          <w:color w:val="000000"/>
          <w:sz w:val="24"/>
          <w:szCs w:val="24"/>
          <w:lang w:eastAsia="es-DO"/>
        </w:rPr>
        <w:t>Mirabal</w:t>
      </w:r>
      <w:proofErr w:type="spellEnd"/>
      <w:r w:rsidRPr="00AC6DA1">
        <w:rPr>
          <w:rFonts w:ascii="Times New Roman" w:eastAsia="Times New Roman" w:hAnsi="Times New Roman" w:cs="Times New Roman"/>
          <w:color w:val="000000"/>
          <w:sz w:val="24"/>
          <w:szCs w:val="24"/>
          <w:lang w:eastAsia="es-DO"/>
        </w:rPr>
        <w:t xml:space="preserve">; Región </w:t>
      </w:r>
      <w:proofErr w:type="spellStart"/>
      <w:r w:rsidRPr="00AC6DA1">
        <w:rPr>
          <w:rFonts w:ascii="Times New Roman" w:eastAsia="Times New Roman" w:hAnsi="Times New Roman" w:cs="Times New Roman"/>
          <w:color w:val="000000"/>
          <w:sz w:val="24"/>
          <w:szCs w:val="24"/>
          <w:lang w:eastAsia="es-DO"/>
        </w:rPr>
        <w:t>Cibao</w:t>
      </w:r>
      <w:proofErr w:type="spellEnd"/>
      <w:r w:rsidRPr="00AC6DA1">
        <w:rPr>
          <w:rFonts w:ascii="Times New Roman" w:eastAsia="Times New Roman" w:hAnsi="Times New Roman" w:cs="Times New Roman"/>
          <w:color w:val="000000"/>
          <w:sz w:val="24"/>
          <w:szCs w:val="24"/>
          <w:lang w:eastAsia="es-DO"/>
        </w:rPr>
        <w:t xml:space="preserve"> Norte-Noroeste: </w:t>
      </w:r>
      <w:proofErr w:type="spellStart"/>
      <w:r w:rsidRPr="00AC6DA1">
        <w:rPr>
          <w:rFonts w:ascii="Times New Roman" w:eastAsia="Times New Roman" w:hAnsi="Times New Roman" w:cs="Times New Roman"/>
          <w:color w:val="000000"/>
          <w:sz w:val="24"/>
          <w:szCs w:val="24"/>
          <w:lang w:eastAsia="es-DO"/>
        </w:rPr>
        <w:t>Espaillat</w:t>
      </w:r>
      <w:proofErr w:type="spellEnd"/>
      <w:r w:rsidRPr="00AC6DA1">
        <w:rPr>
          <w:rFonts w:ascii="Times New Roman" w:eastAsia="Times New Roman" w:hAnsi="Times New Roman" w:cs="Times New Roman"/>
          <w:color w:val="000000"/>
          <w:sz w:val="24"/>
          <w:szCs w:val="24"/>
          <w:lang w:eastAsia="es-DO"/>
        </w:rPr>
        <w:t>, Santiago, y Puerto Plata,</w:t>
      </w:r>
      <w:r w:rsidRPr="00AC6DA1">
        <w:rPr>
          <w:rFonts w:ascii="Times New Roman" w:hAnsi="Times New Roman" w:cs="Times New Roman"/>
          <w:sz w:val="24"/>
          <w:szCs w:val="24"/>
        </w:rPr>
        <w:t xml:space="preserve"> realizando  las labores con recursos humanos de 65 hombres.  En el Municipio Santo Domingo Este, realizando  las labores con recursos humanos de 69 hombres, un total de 134 hombres, distribuidos de 10 a 20 hombres en tramos de</w:t>
      </w:r>
      <w:r w:rsidR="008E2566" w:rsidRPr="00AC6DA1">
        <w:rPr>
          <w:rFonts w:ascii="Times New Roman" w:hAnsi="Times New Roman" w:cs="Times New Roman"/>
          <w:sz w:val="24"/>
          <w:szCs w:val="24"/>
        </w:rPr>
        <w:t xml:space="preserve"> 20 Km lineales, con un   total</w:t>
      </w:r>
      <w:r w:rsidRPr="00AC6DA1">
        <w:rPr>
          <w:rFonts w:ascii="Times New Roman" w:hAnsi="Times New Roman" w:cs="Times New Roman"/>
          <w:sz w:val="24"/>
          <w:szCs w:val="24"/>
        </w:rPr>
        <w:t xml:space="preserve"> de </w:t>
      </w:r>
      <w:r w:rsidR="008E2566" w:rsidRPr="00AC6DA1">
        <w:rPr>
          <w:rFonts w:ascii="Times New Roman" w:hAnsi="Times New Roman" w:cs="Times New Roman"/>
          <w:sz w:val="24"/>
          <w:szCs w:val="24"/>
        </w:rPr>
        <w:t xml:space="preserve">1, 645 km de </w:t>
      </w:r>
      <w:r w:rsidRPr="00AC6DA1">
        <w:rPr>
          <w:rFonts w:ascii="Times New Roman" w:hAnsi="Times New Roman" w:cs="Times New Roman"/>
          <w:sz w:val="24"/>
          <w:szCs w:val="24"/>
        </w:rPr>
        <w:t xml:space="preserve">jornadas </w:t>
      </w:r>
      <w:r w:rsidR="00C81F7E" w:rsidRPr="00AC6DA1">
        <w:rPr>
          <w:rFonts w:ascii="Times New Roman" w:hAnsi="Times New Roman" w:cs="Times New Roman"/>
          <w:sz w:val="24"/>
          <w:szCs w:val="24"/>
        </w:rPr>
        <w:t>de trabajo</w:t>
      </w:r>
      <w:r w:rsidRPr="00AC6DA1">
        <w:rPr>
          <w:rFonts w:ascii="Times New Roman" w:hAnsi="Times New Roman" w:cs="Times New Roman"/>
          <w:sz w:val="24"/>
          <w:szCs w:val="24"/>
        </w:rPr>
        <w:t xml:space="preserve"> en el año 2017 superando la meta del año de 1,200 Km.  U</w:t>
      </w:r>
      <w:r w:rsidR="008E2566" w:rsidRPr="00AC6DA1">
        <w:rPr>
          <w:rFonts w:ascii="Times New Roman" w:hAnsi="Times New Roman" w:cs="Times New Roman"/>
          <w:sz w:val="24"/>
          <w:szCs w:val="24"/>
        </w:rPr>
        <w:t>tilizando para la siembra 51,990 plantas de</w:t>
      </w:r>
      <w:r w:rsidRPr="00AC6DA1">
        <w:rPr>
          <w:rFonts w:ascii="Times New Roman" w:hAnsi="Times New Roman" w:cs="Times New Roman"/>
          <w:sz w:val="24"/>
          <w:szCs w:val="24"/>
        </w:rPr>
        <w:t xml:space="preserve"> diferentes especies en las Carreteras, Avenidas y áreas verdes.</w:t>
      </w:r>
    </w:p>
    <w:p w:rsidR="00EE0125" w:rsidRPr="002E2762" w:rsidRDefault="00EE0125" w:rsidP="00AF66CA">
      <w:pPr>
        <w:spacing w:line="480" w:lineRule="auto"/>
        <w:jc w:val="both"/>
        <w:rPr>
          <w:rFonts w:ascii="Times New Roman" w:hAnsi="Times New Roman" w:cs="Times New Roman"/>
        </w:rPr>
      </w:pPr>
    </w:p>
    <w:p w:rsidR="00E63B44" w:rsidRPr="002E2762" w:rsidRDefault="00E63B44" w:rsidP="00E63B44">
      <w:pPr>
        <w:spacing w:line="480" w:lineRule="auto"/>
        <w:rPr>
          <w:rFonts w:ascii="Times New Roman" w:hAnsi="Times New Roman" w:cs="Times New Roman"/>
        </w:rPr>
      </w:pPr>
    </w:p>
    <w:p w:rsidR="00E63B44" w:rsidRPr="002E2762" w:rsidRDefault="00E63B44" w:rsidP="00E63B44">
      <w:pPr>
        <w:pStyle w:val="Prrafodelista"/>
        <w:spacing w:line="480" w:lineRule="auto"/>
        <w:rPr>
          <w:rFonts w:ascii="Times New Roman" w:hAnsi="Times New Roman" w:cs="Times New Roman"/>
        </w:rPr>
      </w:pPr>
    </w:p>
    <w:p w:rsidR="00E63B44" w:rsidRPr="002E2762" w:rsidRDefault="00E63B44" w:rsidP="00F642F7">
      <w:pPr>
        <w:rPr>
          <w:rFonts w:ascii="Times New Roman" w:hAnsi="Times New Roman" w:cs="Times New Roman"/>
          <w:b/>
          <w:sz w:val="28"/>
          <w:szCs w:val="28"/>
        </w:rPr>
      </w:pPr>
    </w:p>
    <w:p w:rsidR="00666416" w:rsidRPr="002E2762" w:rsidRDefault="00666416" w:rsidP="00F642F7">
      <w:pPr>
        <w:rPr>
          <w:rFonts w:ascii="Times New Roman" w:hAnsi="Times New Roman" w:cs="Times New Roman"/>
          <w:b/>
          <w:sz w:val="28"/>
          <w:szCs w:val="28"/>
        </w:rPr>
      </w:pPr>
    </w:p>
    <w:p w:rsidR="00871810" w:rsidRPr="002E2762" w:rsidRDefault="00871810" w:rsidP="00F642F7">
      <w:pPr>
        <w:rPr>
          <w:rFonts w:ascii="Times New Roman" w:hAnsi="Times New Roman" w:cs="Times New Roman"/>
          <w:b/>
          <w:sz w:val="28"/>
          <w:szCs w:val="28"/>
        </w:rPr>
      </w:pPr>
    </w:p>
    <w:p w:rsidR="00666416" w:rsidRPr="002E2762" w:rsidRDefault="00666416" w:rsidP="00F642F7">
      <w:pPr>
        <w:rPr>
          <w:rFonts w:ascii="Times New Roman" w:hAnsi="Times New Roman" w:cs="Times New Roman"/>
          <w:b/>
          <w:sz w:val="28"/>
          <w:szCs w:val="28"/>
        </w:rPr>
      </w:pPr>
    </w:p>
    <w:tbl>
      <w:tblPr>
        <w:tblStyle w:val="Tablaconcuadrcula"/>
        <w:tblpPr w:leftFromText="141" w:rightFromText="141" w:vertAnchor="page" w:horzAnchor="margin" w:tblpY="5665"/>
        <w:tblW w:w="0" w:type="auto"/>
        <w:tblLook w:val="04A0"/>
      </w:tblPr>
      <w:tblGrid>
        <w:gridCol w:w="8136"/>
      </w:tblGrid>
      <w:tr w:rsidR="00463819" w:rsidRPr="002E2762" w:rsidTr="00871810">
        <w:trPr>
          <w:trHeight w:val="2754"/>
        </w:trPr>
        <w:tc>
          <w:tcPr>
            <w:tcW w:w="8136" w:type="dxa"/>
            <w:shd w:val="clear" w:color="auto" w:fill="C4BC96" w:themeFill="background2" w:themeFillShade="BF"/>
          </w:tcPr>
          <w:p w:rsidR="00463819" w:rsidRDefault="00463819" w:rsidP="00871810">
            <w:pPr>
              <w:rPr>
                <w:rFonts w:ascii="Times New Roman" w:hAnsi="Times New Roman" w:cs="Times New Roman"/>
                <w:b/>
                <w:sz w:val="48"/>
                <w:szCs w:val="48"/>
              </w:rPr>
            </w:pPr>
          </w:p>
          <w:p w:rsidR="00AC6DA1" w:rsidRPr="002E2762" w:rsidRDefault="00AC6DA1" w:rsidP="00871810">
            <w:pPr>
              <w:rPr>
                <w:rFonts w:ascii="Times New Roman" w:hAnsi="Times New Roman" w:cs="Times New Roman"/>
                <w:b/>
                <w:sz w:val="48"/>
                <w:szCs w:val="48"/>
              </w:rPr>
            </w:pPr>
          </w:p>
          <w:p w:rsidR="00463819" w:rsidRPr="00AC6DA1" w:rsidRDefault="00463819" w:rsidP="00AC6DA1">
            <w:pPr>
              <w:jc w:val="center"/>
              <w:rPr>
                <w:rFonts w:ascii="Times New Roman" w:hAnsi="Times New Roman" w:cs="Times New Roman"/>
                <w:b/>
                <w:sz w:val="32"/>
                <w:szCs w:val="32"/>
              </w:rPr>
            </w:pPr>
            <w:r w:rsidRPr="00AC6DA1">
              <w:rPr>
                <w:rFonts w:ascii="Times New Roman" w:hAnsi="Times New Roman" w:cs="Times New Roman"/>
                <w:b/>
                <w:sz w:val="32"/>
                <w:szCs w:val="32"/>
              </w:rPr>
              <w:t>IV. Cumplimiento del Plan Estratégico Institucional (PEI)</w:t>
            </w:r>
          </w:p>
        </w:tc>
      </w:tr>
    </w:tbl>
    <w:p w:rsidR="00666416" w:rsidRPr="002E2762" w:rsidRDefault="00666416" w:rsidP="00F642F7">
      <w:pPr>
        <w:rPr>
          <w:rFonts w:ascii="Times New Roman" w:hAnsi="Times New Roman" w:cs="Times New Roman"/>
          <w:b/>
          <w:sz w:val="28"/>
          <w:szCs w:val="28"/>
        </w:rPr>
      </w:pPr>
    </w:p>
    <w:p w:rsidR="00EA4A4D" w:rsidRPr="002E2762" w:rsidRDefault="00EA4A4D" w:rsidP="00F642F7">
      <w:pPr>
        <w:rPr>
          <w:rFonts w:ascii="Times New Roman" w:hAnsi="Times New Roman" w:cs="Times New Roman"/>
          <w:b/>
          <w:sz w:val="28"/>
          <w:szCs w:val="28"/>
        </w:rPr>
      </w:pPr>
    </w:p>
    <w:p w:rsidR="0064770D" w:rsidRPr="002E2762" w:rsidRDefault="0064770D" w:rsidP="00F642F7">
      <w:pPr>
        <w:rPr>
          <w:rFonts w:ascii="Times New Roman" w:hAnsi="Times New Roman" w:cs="Times New Roman"/>
          <w:b/>
          <w:sz w:val="28"/>
          <w:szCs w:val="28"/>
        </w:rPr>
      </w:pPr>
    </w:p>
    <w:p w:rsidR="0064770D" w:rsidRPr="002E2762" w:rsidRDefault="0064770D" w:rsidP="00F642F7">
      <w:pPr>
        <w:rPr>
          <w:rFonts w:ascii="Times New Roman" w:hAnsi="Times New Roman" w:cs="Times New Roman"/>
          <w:b/>
          <w:sz w:val="28"/>
          <w:szCs w:val="28"/>
        </w:rPr>
      </w:pPr>
    </w:p>
    <w:p w:rsidR="0064770D" w:rsidRPr="002E2762" w:rsidRDefault="0064770D" w:rsidP="00F642F7">
      <w:pPr>
        <w:rPr>
          <w:rFonts w:ascii="Times New Roman" w:hAnsi="Times New Roman" w:cs="Times New Roman"/>
          <w:b/>
          <w:sz w:val="28"/>
          <w:szCs w:val="28"/>
        </w:rPr>
      </w:pPr>
    </w:p>
    <w:p w:rsidR="0064770D" w:rsidRPr="002E2762" w:rsidRDefault="0064770D" w:rsidP="00F642F7">
      <w:pPr>
        <w:rPr>
          <w:rFonts w:ascii="Times New Roman" w:hAnsi="Times New Roman" w:cs="Times New Roman"/>
          <w:b/>
          <w:sz w:val="28"/>
          <w:szCs w:val="28"/>
        </w:rPr>
      </w:pPr>
    </w:p>
    <w:p w:rsidR="0064770D" w:rsidRPr="002E2762" w:rsidRDefault="0064770D" w:rsidP="00F642F7">
      <w:pPr>
        <w:rPr>
          <w:rFonts w:ascii="Times New Roman" w:hAnsi="Times New Roman" w:cs="Times New Roman"/>
          <w:b/>
          <w:sz w:val="28"/>
          <w:szCs w:val="28"/>
        </w:rPr>
      </w:pPr>
    </w:p>
    <w:p w:rsidR="0064770D" w:rsidRPr="002E2762" w:rsidRDefault="0064770D" w:rsidP="00F642F7">
      <w:pPr>
        <w:rPr>
          <w:rFonts w:ascii="Times New Roman" w:hAnsi="Times New Roman" w:cs="Times New Roman"/>
          <w:b/>
          <w:sz w:val="28"/>
          <w:szCs w:val="28"/>
        </w:rPr>
      </w:pPr>
    </w:p>
    <w:p w:rsidR="0064770D" w:rsidRPr="002E2762" w:rsidRDefault="0064770D" w:rsidP="00F642F7">
      <w:pPr>
        <w:rPr>
          <w:rFonts w:ascii="Times New Roman" w:hAnsi="Times New Roman" w:cs="Times New Roman"/>
          <w:b/>
          <w:sz w:val="28"/>
          <w:szCs w:val="28"/>
        </w:rPr>
      </w:pPr>
    </w:p>
    <w:p w:rsidR="00700E16" w:rsidRDefault="00700E16" w:rsidP="00AF66CA">
      <w:pPr>
        <w:spacing w:line="480" w:lineRule="auto"/>
        <w:rPr>
          <w:rFonts w:ascii="Times New Roman" w:hAnsi="Times New Roman" w:cs="Times New Roman"/>
          <w:b/>
          <w:sz w:val="28"/>
          <w:szCs w:val="28"/>
        </w:rPr>
      </w:pPr>
    </w:p>
    <w:p w:rsidR="004D4B23" w:rsidRPr="00AC6DA1" w:rsidRDefault="00E36390" w:rsidP="00AF66CA">
      <w:pPr>
        <w:spacing w:line="480" w:lineRule="auto"/>
        <w:rPr>
          <w:rFonts w:ascii="Times New Roman" w:hAnsi="Times New Roman" w:cs="Times New Roman"/>
          <w:b/>
          <w:sz w:val="32"/>
          <w:szCs w:val="32"/>
        </w:rPr>
      </w:pPr>
      <w:r w:rsidRPr="00AC6DA1">
        <w:rPr>
          <w:rFonts w:ascii="Times New Roman" w:hAnsi="Times New Roman" w:cs="Times New Roman"/>
          <w:b/>
          <w:sz w:val="32"/>
          <w:szCs w:val="32"/>
        </w:rPr>
        <w:lastRenderedPageBreak/>
        <w:t xml:space="preserve">Eje </w:t>
      </w:r>
      <w:r w:rsidR="00EE03F1" w:rsidRPr="00AC6DA1">
        <w:rPr>
          <w:rFonts w:ascii="Times New Roman" w:hAnsi="Times New Roman" w:cs="Times New Roman"/>
          <w:b/>
          <w:sz w:val="32"/>
          <w:szCs w:val="32"/>
        </w:rPr>
        <w:t>Estratégico</w:t>
      </w:r>
      <w:r w:rsidR="004D4B23" w:rsidRPr="00AC6DA1">
        <w:rPr>
          <w:rFonts w:ascii="Times New Roman" w:hAnsi="Times New Roman" w:cs="Times New Roman"/>
          <w:b/>
          <w:sz w:val="32"/>
          <w:szCs w:val="32"/>
        </w:rPr>
        <w:t xml:space="preserve"> 1.</w:t>
      </w:r>
    </w:p>
    <w:p w:rsidR="004077A8" w:rsidRPr="002E2762" w:rsidRDefault="00182106" w:rsidP="00AF66CA">
      <w:pPr>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 xml:space="preserve">Transformación y fortalecimiento institucional, que permita liderar </w:t>
      </w:r>
      <w:r w:rsidR="000F6645" w:rsidRPr="002E2762">
        <w:rPr>
          <w:rFonts w:ascii="Times New Roman" w:hAnsi="Times New Roman" w:cs="Times New Roman"/>
          <w:sz w:val="24"/>
          <w:szCs w:val="24"/>
        </w:rPr>
        <w:t>una gestión ambiental pública, í</w:t>
      </w:r>
      <w:r w:rsidRPr="002E2762">
        <w:rPr>
          <w:rFonts w:ascii="Times New Roman" w:hAnsi="Times New Roman" w:cs="Times New Roman"/>
          <w:sz w:val="24"/>
          <w:szCs w:val="24"/>
        </w:rPr>
        <w:t>ntegra, eficiente, con vocación de servicio y con miras a brindar un mejor servicio, enalteciendo el medio ambiente.</w:t>
      </w:r>
    </w:p>
    <w:tbl>
      <w:tblPr>
        <w:tblStyle w:val="Tablaconcuadrcula"/>
        <w:tblW w:w="8459" w:type="dxa"/>
        <w:tblLook w:val="04A0"/>
      </w:tblPr>
      <w:tblGrid>
        <w:gridCol w:w="959"/>
        <w:gridCol w:w="1812"/>
        <w:gridCol w:w="134"/>
        <w:gridCol w:w="1306"/>
        <w:gridCol w:w="1404"/>
        <w:gridCol w:w="65"/>
        <w:gridCol w:w="1416"/>
        <w:gridCol w:w="1363"/>
      </w:tblGrid>
      <w:tr w:rsidR="00F94884" w:rsidRPr="002E2762" w:rsidTr="00710490">
        <w:trPr>
          <w:trHeight w:val="939"/>
        </w:trPr>
        <w:tc>
          <w:tcPr>
            <w:tcW w:w="959" w:type="dxa"/>
            <w:shd w:val="clear" w:color="auto" w:fill="C2D69B" w:themeFill="accent3" w:themeFillTint="99"/>
          </w:tcPr>
          <w:p w:rsidR="00F94884" w:rsidRPr="002E2762" w:rsidRDefault="007D38A1" w:rsidP="00F94884">
            <w:pPr>
              <w:jc w:val="center"/>
              <w:rPr>
                <w:rFonts w:ascii="Times New Roman" w:hAnsi="Times New Roman" w:cs="Times New Roman"/>
                <w:b/>
                <w:sz w:val="24"/>
                <w:szCs w:val="24"/>
              </w:rPr>
            </w:pPr>
            <w:r w:rsidRPr="002E2762">
              <w:rPr>
                <w:rFonts w:ascii="Times New Roman" w:hAnsi="Times New Roman" w:cs="Times New Roman"/>
                <w:b/>
                <w:sz w:val="24"/>
                <w:szCs w:val="24"/>
              </w:rPr>
              <w:t>C</w:t>
            </w:r>
            <w:r w:rsidR="00F94884" w:rsidRPr="002E2762">
              <w:rPr>
                <w:rFonts w:ascii="Times New Roman" w:hAnsi="Times New Roman" w:cs="Times New Roman"/>
                <w:b/>
                <w:sz w:val="24"/>
                <w:szCs w:val="24"/>
              </w:rPr>
              <w:t>ódigo</w:t>
            </w:r>
          </w:p>
        </w:tc>
        <w:tc>
          <w:tcPr>
            <w:tcW w:w="1838" w:type="dxa"/>
            <w:shd w:val="clear" w:color="auto" w:fill="C2D69B" w:themeFill="accent3" w:themeFillTint="99"/>
          </w:tcPr>
          <w:p w:rsidR="00F94884" w:rsidRPr="002E2762" w:rsidRDefault="00F94884" w:rsidP="00F94884">
            <w:pPr>
              <w:jc w:val="center"/>
              <w:rPr>
                <w:rFonts w:ascii="Times New Roman" w:hAnsi="Times New Roman" w:cs="Times New Roman"/>
                <w:b/>
                <w:sz w:val="24"/>
                <w:szCs w:val="24"/>
              </w:rPr>
            </w:pPr>
            <w:r w:rsidRPr="002E2762">
              <w:rPr>
                <w:rFonts w:ascii="Times New Roman" w:hAnsi="Times New Roman" w:cs="Times New Roman"/>
                <w:b/>
                <w:sz w:val="24"/>
                <w:szCs w:val="24"/>
              </w:rPr>
              <w:t>Producto</w:t>
            </w:r>
          </w:p>
        </w:tc>
        <w:tc>
          <w:tcPr>
            <w:tcW w:w="1455" w:type="dxa"/>
            <w:gridSpan w:val="2"/>
            <w:shd w:val="clear" w:color="auto" w:fill="C2D69B" w:themeFill="accent3" w:themeFillTint="99"/>
          </w:tcPr>
          <w:p w:rsidR="00F94884" w:rsidRPr="002E2762" w:rsidRDefault="00F94884" w:rsidP="00F94884">
            <w:pPr>
              <w:jc w:val="center"/>
              <w:rPr>
                <w:rFonts w:ascii="Times New Roman" w:hAnsi="Times New Roman" w:cs="Times New Roman"/>
                <w:b/>
                <w:sz w:val="24"/>
                <w:szCs w:val="24"/>
              </w:rPr>
            </w:pPr>
            <w:r w:rsidRPr="002E2762">
              <w:rPr>
                <w:rFonts w:ascii="Times New Roman" w:hAnsi="Times New Roman" w:cs="Times New Roman"/>
                <w:b/>
                <w:sz w:val="24"/>
                <w:szCs w:val="24"/>
              </w:rPr>
              <w:t>Indicador</w:t>
            </w:r>
          </w:p>
        </w:tc>
        <w:tc>
          <w:tcPr>
            <w:tcW w:w="1455" w:type="dxa"/>
            <w:shd w:val="clear" w:color="auto" w:fill="C2D69B" w:themeFill="accent3" w:themeFillTint="99"/>
          </w:tcPr>
          <w:p w:rsidR="00F94884" w:rsidRPr="002E2762" w:rsidRDefault="00F94884" w:rsidP="00F94884">
            <w:pPr>
              <w:jc w:val="center"/>
              <w:rPr>
                <w:rFonts w:ascii="Times New Roman" w:hAnsi="Times New Roman" w:cs="Times New Roman"/>
                <w:b/>
                <w:sz w:val="24"/>
                <w:szCs w:val="24"/>
              </w:rPr>
            </w:pPr>
            <w:r w:rsidRPr="002E2762">
              <w:rPr>
                <w:rFonts w:ascii="Times New Roman" w:hAnsi="Times New Roman" w:cs="Times New Roman"/>
                <w:b/>
                <w:sz w:val="24"/>
                <w:szCs w:val="24"/>
              </w:rPr>
              <w:t>Metas</w:t>
            </w:r>
          </w:p>
        </w:tc>
        <w:tc>
          <w:tcPr>
            <w:tcW w:w="1376" w:type="dxa"/>
            <w:gridSpan w:val="2"/>
            <w:shd w:val="clear" w:color="auto" w:fill="C2D69B" w:themeFill="accent3" w:themeFillTint="99"/>
          </w:tcPr>
          <w:p w:rsidR="00F94884" w:rsidRPr="002E2762" w:rsidRDefault="00F94884" w:rsidP="00F94884">
            <w:pPr>
              <w:jc w:val="center"/>
              <w:rPr>
                <w:rFonts w:ascii="Times New Roman" w:hAnsi="Times New Roman" w:cs="Times New Roman"/>
                <w:b/>
                <w:sz w:val="24"/>
                <w:szCs w:val="24"/>
              </w:rPr>
            </w:pPr>
            <w:r w:rsidRPr="002E2762">
              <w:rPr>
                <w:rFonts w:ascii="Times New Roman" w:hAnsi="Times New Roman" w:cs="Times New Roman"/>
                <w:b/>
                <w:sz w:val="24"/>
                <w:szCs w:val="24"/>
              </w:rPr>
              <w:t>Ejecución</w:t>
            </w:r>
          </w:p>
          <w:p w:rsidR="00F94884" w:rsidRPr="002E2762" w:rsidRDefault="00F94884" w:rsidP="00DD3EB9">
            <w:pPr>
              <w:jc w:val="center"/>
              <w:rPr>
                <w:rFonts w:ascii="Times New Roman" w:hAnsi="Times New Roman" w:cs="Times New Roman"/>
                <w:b/>
                <w:sz w:val="24"/>
                <w:szCs w:val="24"/>
              </w:rPr>
            </w:pPr>
            <w:r w:rsidRPr="002E2762">
              <w:rPr>
                <w:rFonts w:ascii="Times New Roman" w:hAnsi="Times New Roman" w:cs="Times New Roman"/>
                <w:b/>
                <w:sz w:val="24"/>
                <w:szCs w:val="24"/>
              </w:rPr>
              <w:t>201</w:t>
            </w:r>
            <w:r w:rsidR="000B30C3" w:rsidRPr="002E2762">
              <w:rPr>
                <w:rFonts w:ascii="Times New Roman" w:hAnsi="Times New Roman" w:cs="Times New Roman"/>
                <w:b/>
                <w:sz w:val="24"/>
                <w:szCs w:val="24"/>
              </w:rPr>
              <w:t>7</w:t>
            </w:r>
          </w:p>
        </w:tc>
        <w:tc>
          <w:tcPr>
            <w:tcW w:w="1376" w:type="dxa"/>
            <w:shd w:val="clear" w:color="auto" w:fill="C2D69B" w:themeFill="accent3" w:themeFillTint="99"/>
          </w:tcPr>
          <w:p w:rsidR="00F94884" w:rsidRPr="002E2762" w:rsidRDefault="00F94884" w:rsidP="00F94884">
            <w:pPr>
              <w:jc w:val="center"/>
              <w:rPr>
                <w:rFonts w:ascii="Times New Roman" w:hAnsi="Times New Roman" w:cs="Times New Roman"/>
                <w:b/>
                <w:sz w:val="24"/>
                <w:szCs w:val="24"/>
              </w:rPr>
            </w:pPr>
            <w:r w:rsidRPr="002E2762">
              <w:rPr>
                <w:rFonts w:ascii="Times New Roman" w:hAnsi="Times New Roman" w:cs="Times New Roman"/>
                <w:b/>
                <w:sz w:val="24"/>
                <w:szCs w:val="24"/>
              </w:rPr>
              <w:t>%</w:t>
            </w:r>
            <w:r w:rsidR="007D38A1" w:rsidRPr="002E2762">
              <w:rPr>
                <w:rFonts w:ascii="Times New Roman" w:hAnsi="Times New Roman" w:cs="Times New Roman"/>
                <w:b/>
                <w:sz w:val="24"/>
                <w:szCs w:val="24"/>
              </w:rPr>
              <w:t xml:space="preserve"> d</w:t>
            </w:r>
            <w:r w:rsidRPr="002E2762">
              <w:rPr>
                <w:rFonts w:ascii="Times New Roman" w:hAnsi="Times New Roman" w:cs="Times New Roman"/>
                <w:b/>
                <w:sz w:val="24"/>
                <w:szCs w:val="24"/>
              </w:rPr>
              <w:t>e Ejecución</w:t>
            </w:r>
          </w:p>
        </w:tc>
      </w:tr>
      <w:tr w:rsidR="00F94884" w:rsidRPr="002E2762" w:rsidTr="00710490">
        <w:trPr>
          <w:trHeight w:val="2713"/>
        </w:trPr>
        <w:tc>
          <w:tcPr>
            <w:tcW w:w="959" w:type="dxa"/>
            <w:shd w:val="clear" w:color="auto" w:fill="C2D69B" w:themeFill="accent3" w:themeFillTint="99"/>
          </w:tcPr>
          <w:p w:rsidR="00F94884" w:rsidRPr="002E2762" w:rsidRDefault="00EE21B0" w:rsidP="00F642F7">
            <w:pPr>
              <w:rPr>
                <w:rFonts w:ascii="Times New Roman" w:hAnsi="Times New Roman" w:cs="Times New Roman"/>
                <w:sz w:val="20"/>
                <w:szCs w:val="20"/>
              </w:rPr>
            </w:pPr>
            <w:r w:rsidRPr="002E2762">
              <w:rPr>
                <w:rFonts w:ascii="Times New Roman" w:hAnsi="Times New Roman" w:cs="Times New Roman"/>
                <w:sz w:val="20"/>
                <w:szCs w:val="20"/>
              </w:rPr>
              <w:t>P.1</w:t>
            </w:r>
            <w:r w:rsidR="00D26A93" w:rsidRPr="002E2762">
              <w:rPr>
                <w:rFonts w:ascii="Times New Roman" w:hAnsi="Times New Roman" w:cs="Times New Roman"/>
                <w:sz w:val="20"/>
                <w:szCs w:val="20"/>
              </w:rPr>
              <w:t>.1</w:t>
            </w:r>
          </w:p>
        </w:tc>
        <w:tc>
          <w:tcPr>
            <w:tcW w:w="1984" w:type="dxa"/>
            <w:gridSpan w:val="2"/>
          </w:tcPr>
          <w:p w:rsidR="00F94884" w:rsidRPr="002E2762" w:rsidRDefault="0025268A" w:rsidP="00F642F7">
            <w:pPr>
              <w:rPr>
                <w:rFonts w:ascii="Times New Roman" w:hAnsi="Times New Roman" w:cs="Times New Roman"/>
                <w:sz w:val="20"/>
                <w:szCs w:val="20"/>
              </w:rPr>
            </w:pPr>
            <w:r w:rsidRPr="002E2762">
              <w:rPr>
                <w:rFonts w:ascii="Times New Roman" w:hAnsi="Times New Roman" w:cs="Times New Roman"/>
                <w:sz w:val="20"/>
                <w:szCs w:val="20"/>
              </w:rPr>
              <w:t>Mantenimiento, remozamiento y embellecimiento de áreas verdes de las carreteras y avenidas de circunvalación</w:t>
            </w:r>
          </w:p>
        </w:tc>
        <w:tc>
          <w:tcPr>
            <w:tcW w:w="1309" w:type="dxa"/>
          </w:tcPr>
          <w:p w:rsidR="0025268A" w:rsidRPr="002E2762" w:rsidRDefault="0025268A" w:rsidP="00F642F7">
            <w:pPr>
              <w:rPr>
                <w:rFonts w:ascii="Times New Roman" w:hAnsi="Times New Roman" w:cs="Times New Roman"/>
                <w:sz w:val="20"/>
                <w:szCs w:val="20"/>
              </w:rPr>
            </w:pPr>
          </w:p>
          <w:p w:rsidR="00F94884" w:rsidRPr="002E2762" w:rsidRDefault="00D54E49" w:rsidP="00F642F7">
            <w:pPr>
              <w:rPr>
                <w:rFonts w:ascii="Times New Roman" w:hAnsi="Times New Roman" w:cs="Times New Roman"/>
                <w:sz w:val="20"/>
                <w:szCs w:val="20"/>
              </w:rPr>
            </w:pPr>
            <w:r w:rsidRPr="002E2762">
              <w:rPr>
                <w:rFonts w:ascii="Times New Roman" w:hAnsi="Times New Roman" w:cs="Times New Roman"/>
                <w:sz w:val="20"/>
                <w:szCs w:val="20"/>
              </w:rPr>
              <w:t>Porcentaje diario de trabajos realizados externo e interno</w:t>
            </w:r>
          </w:p>
        </w:tc>
        <w:tc>
          <w:tcPr>
            <w:tcW w:w="1526" w:type="dxa"/>
            <w:gridSpan w:val="2"/>
          </w:tcPr>
          <w:p w:rsidR="00D54E49" w:rsidRPr="002E2762" w:rsidRDefault="00D54E49" w:rsidP="00D17ACB">
            <w:pPr>
              <w:jc w:val="center"/>
              <w:rPr>
                <w:rFonts w:ascii="Times New Roman" w:hAnsi="Times New Roman" w:cs="Times New Roman"/>
                <w:sz w:val="20"/>
                <w:szCs w:val="20"/>
              </w:rPr>
            </w:pPr>
          </w:p>
          <w:p w:rsidR="00D54E49" w:rsidRPr="002E2762" w:rsidRDefault="00D54E49" w:rsidP="00D17ACB">
            <w:pPr>
              <w:jc w:val="center"/>
              <w:rPr>
                <w:rFonts w:ascii="Times New Roman" w:hAnsi="Times New Roman" w:cs="Times New Roman"/>
                <w:sz w:val="20"/>
                <w:szCs w:val="20"/>
              </w:rPr>
            </w:pPr>
          </w:p>
          <w:p w:rsidR="00D54E49" w:rsidRPr="002E2762" w:rsidRDefault="00D54E49" w:rsidP="00D17ACB">
            <w:pPr>
              <w:jc w:val="center"/>
              <w:rPr>
                <w:rFonts w:ascii="Times New Roman" w:hAnsi="Times New Roman" w:cs="Times New Roman"/>
                <w:sz w:val="20"/>
                <w:szCs w:val="20"/>
              </w:rPr>
            </w:pPr>
          </w:p>
          <w:p w:rsidR="00F94884" w:rsidRPr="002E2762" w:rsidRDefault="000B30C3" w:rsidP="00D17ACB">
            <w:pPr>
              <w:jc w:val="center"/>
              <w:rPr>
                <w:rFonts w:ascii="Times New Roman" w:hAnsi="Times New Roman" w:cs="Times New Roman"/>
                <w:sz w:val="20"/>
                <w:szCs w:val="20"/>
              </w:rPr>
            </w:pPr>
            <w:r w:rsidRPr="002E2762">
              <w:rPr>
                <w:rFonts w:ascii="Times New Roman" w:hAnsi="Times New Roman" w:cs="Times New Roman"/>
                <w:sz w:val="20"/>
                <w:szCs w:val="20"/>
              </w:rPr>
              <w:t>1,200</w:t>
            </w:r>
            <w:r w:rsidR="00D54E49" w:rsidRPr="002E2762">
              <w:rPr>
                <w:rFonts w:ascii="Times New Roman" w:hAnsi="Times New Roman" w:cs="Times New Roman"/>
                <w:sz w:val="20"/>
                <w:szCs w:val="20"/>
              </w:rPr>
              <w:t xml:space="preserve"> km lineales</w:t>
            </w:r>
          </w:p>
        </w:tc>
        <w:tc>
          <w:tcPr>
            <w:tcW w:w="1305" w:type="dxa"/>
          </w:tcPr>
          <w:p w:rsidR="00D17ACB" w:rsidRPr="002E2762" w:rsidRDefault="00D17ACB" w:rsidP="00D17ACB">
            <w:pPr>
              <w:jc w:val="center"/>
              <w:rPr>
                <w:rFonts w:ascii="Times New Roman" w:hAnsi="Times New Roman" w:cs="Times New Roman"/>
                <w:sz w:val="20"/>
                <w:szCs w:val="20"/>
              </w:rPr>
            </w:pPr>
          </w:p>
          <w:p w:rsidR="00D17ACB" w:rsidRPr="002E2762" w:rsidRDefault="00D17ACB" w:rsidP="00D17ACB">
            <w:pPr>
              <w:jc w:val="center"/>
              <w:rPr>
                <w:rFonts w:ascii="Times New Roman" w:hAnsi="Times New Roman" w:cs="Times New Roman"/>
                <w:sz w:val="20"/>
                <w:szCs w:val="20"/>
              </w:rPr>
            </w:pPr>
          </w:p>
          <w:p w:rsidR="00D17ACB" w:rsidRPr="002E2762" w:rsidRDefault="00D17ACB" w:rsidP="00D17ACB">
            <w:pPr>
              <w:jc w:val="center"/>
              <w:rPr>
                <w:rFonts w:ascii="Times New Roman" w:hAnsi="Times New Roman" w:cs="Times New Roman"/>
                <w:sz w:val="20"/>
                <w:szCs w:val="20"/>
              </w:rPr>
            </w:pPr>
          </w:p>
          <w:p w:rsidR="00F94884" w:rsidRPr="002E2762" w:rsidRDefault="00710490" w:rsidP="00D17ACB">
            <w:pPr>
              <w:jc w:val="center"/>
              <w:rPr>
                <w:rFonts w:ascii="Times New Roman" w:hAnsi="Times New Roman" w:cs="Times New Roman"/>
                <w:sz w:val="20"/>
                <w:szCs w:val="20"/>
              </w:rPr>
            </w:pPr>
            <w:r w:rsidRPr="002E2762">
              <w:rPr>
                <w:rFonts w:ascii="Times New Roman" w:hAnsi="Times New Roman" w:cs="Times New Roman"/>
                <w:sz w:val="20"/>
                <w:szCs w:val="20"/>
              </w:rPr>
              <w:t>1,645</w:t>
            </w:r>
          </w:p>
        </w:tc>
        <w:tc>
          <w:tcPr>
            <w:tcW w:w="1376" w:type="dxa"/>
            <w:shd w:val="clear" w:color="auto" w:fill="8DB3E2" w:themeFill="text2" w:themeFillTint="66"/>
          </w:tcPr>
          <w:p w:rsidR="00F94884" w:rsidRPr="002E2762" w:rsidRDefault="00F94884" w:rsidP="00D17ACB">
            <w:pPr>
              <w:jc w:val="center"/>
              <w:rPr>
                <w:rFonts w:ascii="Times New Roman" w:hAnsi="Times New Roman" w:cs="Times New Roman"/>
                <w:sz w:val="20"/>
                <w:szCs w:val="20"/>
              </w:rPr>
            </w:pPr>
          </w:p>
          <w:p w:rsidR="00A66570" w:rsidRPr="002E2762" w:rsidRDefault="00A66570" w:rsidP="00D17ACB">
            <w:pPr>
              <w:jc w:val="center"/>
              <w:rPr>
                <w:rFonts w:ascii="Times New Roman" w:hAnsi="Times New Roman" w:cs="Times New Roman"/>
                <w:sz w:val="20"/>
                <w:szCs w:val="20"/>
              </w:rPr>
            </w:pPr>
          </w:p>
          <w:p w:rsidR="00A66570" w:rsidRPr="002E2762" w:rsidRDefault="00A66570" w:rsidP="00D17ACB">
            <w:pPr>
              <w:jc w:val="center"/>
              <w:rPr>
                <w:rFonts w:ascii="Times New Roman" w:hAnsi="Times New Roman" w:cs="Times New Roman"/>
                <w:sz w:val="20"/>
                <w:szCs w:val="20"/>
              </w:rPr>
            </w:pPr>
          </w:p>
          <w:p w:rsidR="00A66570" w:rsidRPr="002E2762" w:rsidRDefault="00710490" w:rsidP="00D17ACB">
            <w:pPr>
              <w:jc w:val="center"/>
              <w:rPr>
                <w:rFonts w:ascii="Times New Roman" w:hAnsi="Times New Roman" w:cs="Times New Roman"/>
                <w:sz w:val="20"/>
                <w:szCs w:val="20"/>
              </w:rPr>
            </w:pPr>
            <w:r w:rsidRPr="002E2762">
              <w:rPr>
                <w:rFonts w:ascii="Times New Roman" w:hAnsi="Times New Roman" w:cs="Times New Roman"/>
                <w:sz w:val="20"/>
                <w:szCs w:val="20"/>
              </w:rPr>
              <w:t>100&gt;</w:t>
            </w:r>
            <w:r w:rsidR="00A66570" w:rsidRPr="002E2762">
              <w:rPr>
                <w:rFonts w:ascii="Times New Roman" w:hAnsi="Times New Roman" w:cs="Times New Roman"/>
                <w:sz w:val="20"/>
                <w:szCs w:val="20"/>
              </w:rPr>
              <w:t>%</w:t>
            </w:r>
          </w:p>
        </w:tc>
      </w:tr>
      <w:tr w:rsidR="00F94884" w:rsidRPr="002E2762" w:rsidTr="00710490">
        <w:trPr>
          <w:trHeight w:val="1173"/>
        </w:trPr>
        <w:tc>
          <w:tcPr>
            <w:tcW w:w="959" w:type="dxa"/>
            <w:shd w:val="clear" w:color="auto" w:fill="C2D69B" w:themeFill="accent3" w:themeFillTint="99"/>
          </w:tcPr>
          <w:p w:rsidR="00F94884" w:rsidRPr="002E2762" w:rsidRDefault="00EE21B0" w:rsidP="00F642F7">
            <w:pPr>
              <w:rPr>
                <w:rFonts w:ascii="Times New Roman" w:hAnsi="Times New Roman" w:cs="Times New Roman"/>
                <w:sz w:val="20"/>
                <w:szCs w:val="20"/>
              </w:rPr>
            </w:pPr>
            <w:r w:rsidRPr="002E2762">
              <w:rPr>
                <w:rFonts w:ascii="Times New Roman" w:hAnsi="Times New Roman" w:cs="Times New Roman"/>
                <w:sz w:val="20"/>
                <w:szCs w:val="20"/>
              </w:rPr>
              <w:t>P.1.2</w:t>
            </w:r>
          </w:p>
        </w:tc>
        <w:tc>
          <w:tcPr>
            <w:tcW w:w="1984" w:type="dxa"/>
            <w:gridSpan w:val="2"/>
          </w:tcPr>
          <w:p w:rsidR="00F94884" w:rsidRPr="002E2762" w:rsidRDefault="0025268A" w:rsidP="00F642F7">
            <w:pPr>
              <w:rPr>
                <w:rFonts w:ascii="Times New Roman" w:hAnsi="Times New Roman" w:cs="Times New Roman"/>
                <w:sz w:val="20"/>
                <w:szCs w:val="20"/>
              </w:rPr>
            </w:pPr>
            <w:r w:rsidRPr="002E2762">
              <w:rPr>
                <w:rFonts w:ascii="Times New Roman" w:hAnsi="Times New Roman" w:cs="Times New Roman"/>
                <w:sz w:val="20"/>
                <w:szCs w:val="20"/>
              </w:rPr>
              <w:t>Donaciones y distribución de plantas</w:t>
            </w:r>
          </w:p>
        </w:tc>
        <w:tc>
          <w:tcPr>
            <w:tcW w:w="1309" w:type="dxa"/>
          </w:tcPr>
          <w:p w:rsidR="00F94884" w:rsidRPr="002E2762" w:rsidRDefault="0025268A" w:rsidP="00F642F7">
            <w:pPr>
              <w:rPr>
                <w:rFonts w:ascii="Times New Roman" w:hAnsi="Times New Roman" w:cs="Times New Roman"/>
                <w:sz w:val="20"/>
                <w:szCs w:val="20"/>
              </w:rPr>
            </w:pPr>
            <w:r w:rsidRPr="002E2762">
              <w:rPr>
                <w:rFonts w:ascii="Times New Roman" w:hAnsi="Times New Roman" w:cs="Times New Roman"/>
                <w:sz w:val="20"/>
                <w:szCs w:val="20"/>
              </w:rPr>
              <w:t>Cantidad de plantas distribuidas</w:t>
            </w:r>
          </w:p>
        </w:tc>
        <w:tc>
          <w:tcPr>
            <w:tcW w:w="1526" w:type="dxa"/>
            <w:gridSpan w:val="2"/>
          </w:tcPr>
          <w:p w:rsidR="00F94884" w:rsidRPr="002E2762" w:rsidRDefault="00131E5F" w:rsidP="00D17ACB">
            <w:pPr>
              <w:jc w:val="center"/>
              <w:rPr>
                <w:rFonts w:ascii="Times New Roman" w:hAnsi="Times New Roman" w:cs="Times New Roman"/>
                <w:sz w:val="20"/>
                <w:szCs w:val="20"/>
              </w:rPr>
            </w:pPr>
            <w:r w:rsidRPr="002E2762">
              <w:rPr>
                <w:rFonts w:ascii="Times New Roman" w:hAnsi="Times New Roman" w:cs="Times New Roman"/>
                <w:sz w:val="20"/>
                <w:szCs w:val="20"/>
              </w:rPr>
              <w:t>126,072</w:t>
            </w:r>
          </w:p>
        </w:tc>
        <w:tc>
          <w:tcPr>
            <w:tcW w:w="1305" w:type="dxa"/>
          </w:tcPr>
          <w:p w:rsidR="00B61BFD" w:rsidRPr="002E2762" w:rsidRDefault="008D1D68" w:rsidP="00D17ACB">
            <w:pPr>
              <w:jc w:val="center"/>
              <w:rPr>
                <w:rFonts w:ascii="Times New Roman" w:hAnsi="Times New Roman" w:cs="Times New Roman"/>
                <w:sz w:val="20"/>
                <w:szCs w:val="20"/>
              </w:rPr>
            </w:pPr>
            <w:r w:rsidRPr="002E2762">
              <w:rPr>
                <w:rFonts w:ascii="Times New Roman" w:hAnsi="Times New Roman" w:cs="Times New Roman"/>
              </w:rPr>
              <w:t>51,990</w:t>
            </w:r>
          </w:p>
        </w:tc>
        <w:tc>
          <w:tcPr>
            <w:tcW w:w="1376" w:type="dxa"/>
            <w:shd w:val="clear" w:color="auto" w:fill="FF0000"/>
          </w:tcPr>
          <w:p w:rsidR="00F94884" w:rsidRPr="002E2762" w:rsidRDefault="008D1D68" w:rsidP="00D17ACB">
            <w:pPr>
              <w:jc w:val="center"/>
              <w:rPr>
                <w:rFonts w:ascii="Times New Roman" w:hAnsi="Times New Roman" w:cs="Times New Roman"/>
                <w:sz w:val="20"/>
                <w:szCs w:val="20"/>
              </w:rPr>
            </w:pPr>
            <w:r w:rsidRPr="002E2762">
              <w:rPr>
                <w:rFonts w:ascii="Times New Roman" w:hAnsi="Times New Roman" w:cs="Times New Roman"/>
                <w:sz w:val="20"/>
                <w:szCs w:val="20"/>
              </w:rPr>
              <w:t>42</w:t>
            </w:r>
            <w:r w:rsidR="00D17ACB" w:rsidRPr="002E2762">
              <w:rPr>
                <w:rFonts w:ascii="Times New Roman" w:hAnsi="Times New Roman" w:cs="Times New Roman"/>
                <w:sz w:val="20"/>
                <w:szCs w:val="20"/>
              </w:rPr>
              <w:t>%</w:t>
            </w:r>
          </w:p>
        </w:tc>
      </w:tr>
      <w:tr w:rsidR="00F94884" w:rsidRPr="002E2762" w:rsidTr="00710490">
        <w:trPr>
          <w:trHeight w:val="1173"/>
        </w:trPr>
        <w:tc>
          <w:tcPr>
            <w:tcW w:w="959" w:type="dxa"/>
            <w:shd w:val="clear" w:color="auto" w:fill="C2D69B" w:themeFill="accent3" w:themeFillTint="99"/>
          </w:tcPr>
          <w:p w:rsidR="00F94884" w:rsidRPr="002E2762" w:rsidRDefault="00EE21B0" w:rsidP="00F642F7">
            <w:pPr>
              <w:rPr>
                <w:rFonts w:ascii="Times New Roman" w:hAnsi="Times New Roman" w:cs="Times New Roman"/>
                <w:sz w:val="20"/>
                <w:szCs w:val="20"/>
              </w:rPr>
            </w:pPr>
            <w:r w:rsidRPr="002E2762">
              <w:rPr>
                <w:rFonts w:ascii="Times New Roman" w:hAnsi="Times New Roman" w:cs="Times New Roman"/>
                <w:sz w:val="20"/>
                <w:szCs w:val="20"/>
              </w:rPr>
              <w:t>P.1.3</w:t>
            </w:r>
          </w:p>
        </w:tc>
        <w:tc>
          <w:tcPr>
            <w:tcW w:w="1984" w:type="dxa"/>
            <w:gridSpan w:val="2"/>
          </w:tcPr>
          <w:p w:rsidR="00F94884" w:rsidRPr="002E2762" w:rsidRDefault="0025268A" w:rsidP="00F642F7">
            <w:pPr>
              <w:rPr>
                <w:rFonts w:ascii="Times New Roman" w:hAnsi="Times New Roman" w:cs="Times New Roman"/>
                <w:sz w:val="20"/>
                <w:szCs w:val="20"/>
              </w:rPr>
            </w:pPr>
            <w:r w:rsidRPr="002E2762">
              <w:rPr>
                <w:rFonts w:ascii="Times New Roman" w:hAnsi="Times New Roman" w:cs="Times New Roman"/>
                <w:sz w:val="20"/>
                <w:szCs w:val="20"/>
              </w:rPr>
              <w:t>Intervención y rescates de monumentos</w:t>
            </w:r>
          </w:p>
        </w:tc>
        <w:tc>
          <w:tcPr>
            <w:tcW w:w="1309" w:type="dxa"/>
          </w:tcPr>
          <w:p w:rsidR="00F94884" w:rsidRPr="002E2762" w:rsidRDefault="0025268A" w:rsidP="00F642F7">
            <w:pPr>
              <w:rPr>
                <w:rFonts w:ascii="Times New Roman" w:hAnsi="Times New Roman" w:cs="Times New Roman"/>
                <w:sz w:val="20"/>
                <w:szCs w:val="20"/>
              </w:rPr>
            </w:pPr>
            <w:r w:rsidRPr="002E2762">
              <w:rPr>
                <w:rFonts w:ascii="Times New Roman" w:hAnsi="Times New Roman" w:cs="Times New Roman"/>
                <w:sz w:val="20"/>
                <w:szCs w:val="20"/>
              </w:rPr>
              <w:t>Cantidad de monumentos rescatados</w:t>
            </w:r>
          </w:p>
        </w:tc>
        <w:tc>
          <w:tcPr>
            <w:tcW w:w="1526" w:type="dxa"/>
            <w:gridSpan w:val="2"/>
          </w:tcPr>
          <w:p w:rsidR="00D17ACB" w:rsidRPr="002E2762" w:rsidRDefault="00D17ACB" w:rsidP="00D17ACB">
            <w:pPr>
              <w:jc w:val="center"/>
              <w:rPr>
                <w:rFonts w:ascii="Times New Roman" w:hAnsi="Times New Roman" w:cs="Times New Roman"/>
                <w:sz w:val="20"/>
                <w:szCs w:val="20"/>
              </w:rPr>
            </w:pPr>
          </w:p>
          <w:p w:rsidR="00F94884" w:rsidRPr="002E2762" w:rsidRDefault="00D17ACB" w:rsidP="00D17ACB">
            <w:pPr>
              <w:jc w:val="center"/>
              <w:rPr>
                <w:rFonts w:ascii="Times New Roman" w:hAnsi="Times New Roman" w:cs="Times New Roman"/>
                <w:sz w:val="20"/>
                <w:szCs w:val="20"/>
              </w:rPr>
            </w:pPr>
            <w:r w:rsidRPr="002E2762">
              <w:rPr>
                <w:rFonts w:ascii="Times New Roman" w:hAnsi="Times New Roman" w:cs="Times New Roman"/>
                <w:sz w:val="20"/>
                <w:szCs w:val="20"/>
              </w:rPr>
              <w:t>8</w:t>
            </w:r>
          </w:p>
        </w:tc>
        <w:tc>
          <w:tcPr>
            <w:tcW w:w="1305" w:type="dxa"/>
          </w:tcPr>
          <w:p w:rsidR="00D17ACB" w:rsidRPr="002E2762" w:rsidRDefault="00D17ACB" w:rsidP="00D17ACB">
            <w:pPr>
              <w:jc w:val="center"/>
              <w:rPr>
                <w:rFonts w:ascii="Times New Roman" w:hAnsi="Times New Roman" w:cs="Times New Roman"/>
                <w:sz w:val="20"/>
                <w:szCs w:val="20"/>
              </w:rPr>
            </w:pPr>
          </w:p>
          <w:p w:rsidR="00F94884" w:rsidRPr="002E2762" w:rsidRDefault="00710490" w:rsidP="00D17ACB">
            <w:pPr>
              <w:jc w:val="center"/>
              <w:rPr>
                <w:rFonts w:ascii="Times New Roman" w:hAnsi="Times New Roman" w:cs="Times New Roman"/>
                <w:sz w:val="20"/>
                <w:szCs w:val="20"/>
              </w:rPr>
            </w:pPr>
            <w:r w:rsidRPr="002E2762">
              <w:rPr>
                <w:rFonts w:ascii="Times New Roman" w:hAnsi="Times New Roman" w:cs="Times New Roman"/>
                <w:sz w:val="20"/>
                <w:szCs w:val="20"/>
              </w:rPr>
              <w:t>20</w:t>
            </w:r>
            <w:r w:rsidR="00B61BFD" w:rsidRPr="002E2762">
              <w:rPr>
                <w:rFonts w:ascii="Times New Roman" w:hAnsi="Times New Roman" w:cs="Times New Roman"/>
                <w:sz w:val="20"/>
                <w:szCs w:val="20"/>
              </w:rPr>
              <w:t xml:space="preserve"> áreas intervenidas</w:t>
            </w:r>
          </w:p>
          <w:p w:rsidR="00710490" w:rsidRPr="002E2762" w:rsidRDefault="00710490" w:rsidP="00D17ACB">
            <w:pPr>
              <w:jc w:val="center"/>
              <w:rPr>
                <w:rFonts w:ascii="Times New Roman" w:hAnsi="Times New Roman" w:cs="Times New Roman"/>
                <w:sz w:val="20"/>
                <w:szCs w:val="20"/>
              </w:rPr>
            </w:pPr>
            <w:r w:rsidRPr="002E2762">
              <w:rPr>
                <w:rFonts w:ascii="Times New Roman" w:hAnsi="Times New Roman" w:cs="Times New Roman"/>
                <w:sz w:val="20"/>
                <w:szCs w:val="20"/>
              </w:rPr>
              <w:t>150 mantenimiento</w:t>
            </w:r>
          </w:p>
        </w:tc>
        <w:tc>
          <w:tcPr>
            <w:tcW w:w="1376" w:type="dxa"/>
            <w:shd w:val="clear" w:color="auto" w:fill="8DB3E2" w:themeFill="text2" w:themeFillTint="66"/>
          </w:tcPr>
          <w:p w:rsidR="00A66570" w:rsidRPr="002E2762" w:rsidRDefault="00A66570" w:rsidP="00D17ACB">
            <w:pPr>
              <w:jc w:val="center"/>
              <w:rPr>
                <w:rFonts w:ascii="Times New Roman" w:hAnsi="Times New Roman" w:cs="Times New Roman"/>
                <w:sz w:val="20"/>
                <w:szCs w:val="20"/>
              </w:rPr>
            </w:pPr>
          </w:p>
          <w:p w:rsidR="00F94884" w:rsidRPr="002E2762" w:rsidRDefault="00710490" w:rsidP="00D17ACB">
            <w:pPr>
              <w:jc w:val="center"/>
              <w:rPr>
                <w:rFonts w:ascii="Times New Roman" w:hAnsi="Times New Roman" w:cs="Times New Roman"/>
                <w:sz w:val="20"/>
                <w:szCs w:val="20"/>
              </w:rPr>
            </w:pPr>
            <w:r w:rsidRPr="002E2762">
              <w:rPr>
                <w:rFonts w:ascii="Times New Roman" w:hAnsi="Times New Roman" w:cs="Times New Roman"/>
                <w:sz w:val="20"/>
                <w:szCs w:val="20"/>
              </w:rPr>
              <w:t>100&gt;</w:t>
            </w:r>
            <w:r w:rsidR="00B61BFD" w:rsidRPr="002E2762">
              <w:rPr>
                <w:rFonts w:ascii="Times New Roman" w:hAnsi="Times New Roman" w:cs="Times New Roman"/>
                <w:sz w:val="20"/>
                <w:szCs w:val="20"/>
              </w:rPr>
              <w:t>%</w:t>
            </w:r>
          </w:p>
        </w:tc>
      </w:tr>
      <w:tr w:rsidR="00F94884" w:rsidRPr="002E2762" w:rsidTr="001F5CAD">
        <w:trPr>
          <w:trHeight w:val="1173"/>
        </w:trPr>
        <w:tc>
          <w:tcPr>
            <w:tcW w:w="959" w:type="dxa"/>
            <w:shd w:val="clear" w:color="auto" w:fill="C2D69B" w:themeFill="accent3" w:themeFillTint="99"/>
          </w:tcPr>
          <w:p w:rsidR="00F94884" w:rsidRPr="002E2762" w:rsidRDefault="00EE21B0" w:rsidP="00F642F7">
            <w:pPr>
              <w:rPr>
                <w:rFonts w:ascii="Times New Roman" w:hAnsi="Times New Roman" w:cs="Times New Roman"/>
                <w:sz w:val="20"/>
                <w:szCs w:val="20"/>
              </w:rPr>
            </w:pPr>
            <w:r w:rsidRPr="002E2762">
              <w:rPr>
                <w:rFonts w:ascii="Times New Roman" w:hAnsi="Times New Roman" w:cs="Times New Roman"/>
                <w:sz w:val="20"/>
                <w:szCs w:val="20"/>
              </w:rPr>
              <w:t>P.1.5</w:t>
            </w:r>
          </w:p>
        </w:tc>
        <w:tc>
          <w:tcPr>
            <w:tcW w:w="1984" w:type="dxa"/>
            <w:gridSpan w:val="2"/>
          </w:tcPr>
          <w:p w:rsidR="00F94884" w:rsidRPr="002E2762" w:rsidRDefault="0025268A" w:rsidP="00F642F7">
            <w:pPr>
              <w:rPr>
                <w:rFonts w:ascii="Times New Roman" w:hAnsi="Times New Roman" w:cs="Times New Roman"/>
                <w:sz w:val="20"/>
                <w:szCs w:val="20"/>
              </w:rPr>
            </w:pPr>
            <w:r w:rsidRPr="002E2762">
              <w:rPr>
                <w:rFonts w:ascii="Times New Roman" w:hAnsi="Times New Roman" w:cs="Times New Roman"/>
                <w:sz w:val="20"/>
                <w:szCs w:val="20"/>
              </w:rPr>
              <w:t>Distribución de agua potable</w:t>
            </w:r>
          </w:p>
        </w:tc>
        <w:tc>
          <w:tcPr>
            <w:tcW w:w="1309" w:type="dxa"/>
          </w:tcPr>
          <w:p w:rsidR="00F94884" w:rsidRPr="002E2762" w:rsidRDefault="0025268A" w:rsidP="00F642F7">
            <w:pPr>
              <w:rPr>
                <w:rFonts w:ascii="Times New Roman" w:hAnsi="Times New Roman" w:cs="Times New Roman"/>
                <w:sz w:val="20"/>
                <w:szCs w:val="20"/>
              </w:rPr>
            </w:pPr>
            <w:r w:rsidRPr="002E2762">
              <w:rPr>
                <w:rFonts w:ascii="Times New Roman" w:hAnsi="Times New Roman" w:cs="Times New Roman"/>
                <w:sz w:val="20"/>
                <w:szCs w:val="20"/>
              </w:rPr>
              <w:t>Instituciones y personas beneficiadas.</w:t>
            </w:r>
          </w:p>
        </w:tc>
        <w:tc>
          <w:tcPr>
            <w:tcW w:w="1526" w:type="dxa"/>
            <w:gridSpan w:val="2"/>
          </w:tcPr>
          <w:p w:rsidR="00B845DA" w:rsidRPr="002E2762" w:rsidRDefault="00B845DA" w:rsidP="00D17ACB">
            <w:pPr>
              <w:jc w:val="center"/>
              <w:rPr>
                <w:rFonts w:ascii="Times New Roman" w:hAnsi="Times New Roman" w:cs="Times New Roman"/>
                <w:sz w:val="20"/>
                <w:szCs w:val="20"/>
              </w:rPr>
            </w:pPr>
          </w:p>
          <w:p w:rsidR="00F94884" w:rsidRPr="002E2762" w:rsidRDefault="00B845DA" w:rsidP="00D17ACB">
            <w:pPr>
              <w:jc w:val="center"/>
              <w:rPr>
                <w:rFonts w:ascii="Times New Roman" w:hAnsi="Times New Roman" w:cs="Times New Roman"/>
                <w:sz w:val="20"/>
                <w:szCs w:val="20"/>
                <w:vertAlign w:val="superscript"/>
              </w:rPr>
            </w:pPr>
            <w:r w:rsidRPr="002E2762">
              <w:rPr>
                <w:rFonts w:ascii="Times New Roman" w:hAnsi="Times New Roman" w:cs="Times New Roman"/>
                <w:sz w:val="20"/>
                <w:szCs w:val="20"/>
              </w:rPr>
              <w:t>4,536m</w:t>
            </w:r>
            <w:r w:rsidRPr="002E2762">
              <w:rPr>
                <w:rFonts w:ascii="Times New Roman" w:hAnsi="Times New Roman" w:cs="Times New Roman"/>
                <w:sz w:val="20"/>
                <w:szCs w:val="20"/>
                <w:vertAlign w:val="superscript"/>
              </w:rPr>
              <w:t>3</w:t>
            </w:r>
          </w:p>
        </w:tc>
        <w:tc>
          <w:tcPr>
            <w:tcW w:w="1305" w:type="dxa"/>
          </w:tcPr>
          <w:p w:rsidR="00B845DA" w:rsidRPr="002E2762" w:rsidRDefault="00B845DA" w:rsidP="00D17ACB">
            <w:pPr>
              <w:jc w:val="center"/>
              <w:rPr>
                <w:rFonts w:ascii="Times New Roman" w:hAnsi="Times New Roman" w:cs="Times New Roman"/>
                <w:sz w:val="20"/>
                <w:szCs w:val="20"/>
              </w:rPr>
            </w:pPr>
          </w:p>
          <w:p w:rsidR="00F94884" w:rsidRPr="002E2762" w:rsidRDefault="001F5CAD" w:rsidP="00D17ACB">
            <w:pPr>
              <w:jc w:val="center"/>
              <w:rPr>
                <w:rFonts w:ascii="Times New Roman" w:hAnsi="Times New Roman" w:cs="Times New Roman"/>
                <w:sz w:val="20"/>
                <w:szCs w:val="20"/>
                <w:vertAlign w:val="superscript"/>
              </w:rPr>
            </w:pPr>
            <w:r w:rsidRPr="002E2762">
              <w:rPr>
                <w:rFonts w:ascii="Times New Roman" w:hAnsi="Times New Roman" w:cs="Times New Roman"/>
                <w:sz w:val="20"/>
                <w:szCs w:val="20"/>
              </w:rPr>
              <w:t xml:space="preserve">3,463.68 </w:t>
            </w:r>
            <w:r w:rsidR="00B845DA" w:rsidRPr="002E2762">
              <w:rPr>
                <w:rFonts w:ascii="Times New Roman" w:hAnsi="Times New Roman" w:cs="Times New Roman"/>
                <w:sz w:val="20"/>
                <w:szCs w:val="20"/>
              </w:rPr>
              <w:t>m</w:t>
            </w:r>
            <w:r w:rsidR="00B845DA" w:rsidRPr="002E2762">
              <w:rPr>
                <w:rFonts w:ascii="Times New Roman" w:hAnsi="Times New Roman" w:cs="Times New Roman"/>
                <w:sz w:val="20"/>
                <w:szCs w:val="20"/>
                <w:vertAlign w:val="superscript"/>
              </w:rPr>
              <w:t>3</w:t>
            </w:r>
          </w:p>
        </w:tc>
        <w:tc>
          <w:tcPr>
            <w:tcW w:w="1376" w:type="dxa"/>
            <w:shd w:val="clear" w:color="auto" w:fill="FFFF00"/>
          </w:tcPr>
          <w:p w:rsidR="00B845DA" w:rsidRPr="002E2762" w:rsidRDefault="00B845DA" w:rsidP="00D17ACB">
            <w:pPr>
              <w:jc w:val="center"/>
              <w:rPr>
                <w:rFonts w:ascii="Times New Roman" w:hAnsi="Times New Roman" w:cs="Times New Roman"/>
                <w:sz w:val="20"/>
                <w:szCs w:val="20"/>
              </w:rPr>
            </w:pPr>
          </w:p>
          <w:p w:rsidR="00F94884" w:rsidRPr="002E2762" w:rsidRDefault="00710490" w:rsidP="00D17ACB">
            <w:pPr>
              <w:jc w:val="center"/>
              <w:rPr>
                <w:rFonts w:ascii="Times New Roman" w:hAnsi="Times New Roman" w:cs="Times New Roman"/>
                <w:sz w:val="20"/>
                <w:szCs w:val="20"/>
              </w:rPr>
            </w:pPr>
            <w:r w:rsidRPr="002E2762">
              <w:rPr>
                <w:rFonts w:ascii="Times New Roman" w:hAnsi="Times New Roman" w:cs="Times New Roman"/>
                <w:sz w:val="20"/>
                <w:szCs w:val="20"/>
              </w:rPr>
              <w:t>76</w:t>
            </w:r>
            <w:r w:rsidR="00B61BFD" w:rsidRPr="002E2762">
              <w:rPr>
                <w:rFonts w:ascii="Times New Roman" w:hAnsi="Times New Roman" w:cs="Times New Roman"/>
                <w:sz w:val="20"/>
                <w:szCs w:val="20"/>
              </w:rPr>
              <w:t>%</w:t>
            </w:r>
          </w:p>
        </w:tc>
      </w:tr>
      <w:tr w:rsidR="00F94884" w:rsidRPr="002E2762" w:rsidTr="00131E5F">
        <w:trPr>
          <w:trHeight w:val="1201"/>
        </w:trPr>
        <w:tc>
          <w:tcPr>
            <w:tcW w:w="959" w:type="dxa"/>
            <w:shd w:val="clear" w:color="auto" w:fill="C2D69B" w:themeFill="accent3" w:themeFillTint="99"/>
          </w:tcPr>
          <w:p w:rsidR="00F94884" w:rsidRPr="002E2762" w:rsidRDefault="00EE21B0" w:rsidP="00F642F7">
            <w:pPr>
              <w:rPr>
                <w:rFonts w:ascii="Times New Roman" w:hAnsi="Times New Roman" w:cs="Times New Roman"/>
                <w:sz w:val="20"/>
                <w:szCs w:val="20"/>
              </w:rPr>
            </w:pPr>
            <w:r w:rsidRPr="002E2762">
              <w:rPr>
                <w:rFonts w:ascii="Times New Roman" w:hAnsi="Times New Roman" w:cs="Times New Roman"/>
                <w:sz w:val="20"/>
                <w:szCs w:val="20"/>
              </w:rPr>
              <w:t>P.1.6</w:t>
            </w:r>
          </w:p>
        </w:tc>
        <w:tc>
          <w:tcPr>
            <w:tcW w:w="1984" w:type="dxa"/>
            <w:gridSpan w:val="2"/>
          </w:tcPr>
          <w:p w:rsidR="00F94884" w:rsidRPr="002E2762" w:rsidRDefault="0025268A" w:rsidP="00F642F7">
            <w:pPr>
              <w:rPr>
                <w:rFonts w:ascii="Times New Roman" w:hAnsi="Times New Roman" w:cs="Times New Roman"/>
                <w:sz w:val="20"/>
                <w:szCs w:val="20"/>
              </w:rPr>
            </w:pPr>
            <w:r w:rsidRPr="002E2762">
              <w:rPr>
                <w:rFonts w:ascii="Times New Roman" w:hAnsi="Times New Roman" w:cs="Times New Roman"/>
                <w:sz w:val="20"/>
                <w:szCs w:val="20"/>
              </w:rPr>
              <w:t>Servicios de fumigación</w:t>
            </w:r>
          </w:p>
        </w:tc>
        <w:tc>
          <w:tcPr>
            <w:tcW w:w="1309" w:type="dxa"/>
          </w:tcPr>
          <w:p w:rsidR="00F94884" w:rsidRPr="002E2762" w:rsidRDefault="0025268A" w:rsidP="00F642F7">
            <w:pPr>
              <w:rPr>
                <w:rFonts w:ascii="Times New Roman" w:hAnsi="Times New Roman" w:cs="Times New Roman"/>
                <w:sz w:val="20"/>
                <w:szCs w:val="20"/>
              </w:rPr>
            </w:pPr>
            <w:r w:rsidRPr="002E2762">
              <w:rPr>
                <w:rFonts w:ascii="Times New Roman" w:hAnsi="Times New Roman" w:cs="Times New Roman"/>
                <w:sz w:val="20"/>
                <w:szCs w:val="20"/>
              </w:rPr>
              <w:t xml:space="preserve">Instituciones y hogares </w:t>
            </w:r>
            <w:r w:rsidR="00A66B5E" w:rsidRPr="002E2762">
              <w:rPr>
                <w:rFonts w:ascii="Times New Roman" w:hAnsi="Times New Roman" w:cs="Times New Roman"/>
                <w:sz w:val="20"/>
                <w:szCs w:val="20"/>
              </w:rPr>
              <w:t>beneficiados.</w:t>
            </w:r>
          </w:p>
        </w:tc>
        <w:tc>
          <w:tcPr>
            <w:tcW w:w="1526" w:type="dxa"/>
            <w:gridSpan w:val="2"/>
          </w:tcPr>
          <w:p w:rsidR="00D17ACB" w:rsidRPr="002E2762" w:rsidRDefault="00D17ACB" w:rsidP="00D17ACB">
            <w:pPr>
              <w:jc w:val="center"/>
              <w:rPr>
                <w:rFonts w:ascii="Times New Roman" w:hAnsi="Times New Roman" w:cs="Times New Roman"/>
                <w:sz w:val="20"/>
                <w:szCs w:val="20"/>
              </w:rPr>
            </w:pPr>
          </w:p>
          <w:p w:rsidR="00F94884" w:rsidRPr="002E2762" w:rsidRDefault="00D17ACB" w:rsidP="00D17ACB">
            <w:pPr>
              <w:jc w:val="center"/>
              <w:rPr>
                <w:rFonts w:ascii="Times New Roman" w:hAnsi="Times New Roman" w:cs="Times New Roman"/>
                <w:sz w:val="20"/>
                <w:szCs w:val="20"/>
              </w:rPr>
            </w:pPr>
            <w:r w:rsidRPr="002E2762">
              <w:rPr>
                <w:rFonts w:ascii="Times New Roman" w:hAnsi="Times New Roman" w:cs="Times New Roman"/>
                <w:sz w:val="20"/>
                <w:szCs w:val="20"/>
              </w:rPr>
              <w:t>24</w:t>
            </w:r>
          </w:p>
        </w:tc>
        <w:tc>
          <w:tcPr>
            <w:tcW w:w="1305" w:type="dxa"/>
          </w:tcPr>
          <w:p w:rsidR="00D17ACB" w:rsidRPr="002E2762" w:rsidRDefault="00D17ACB" w:rsidP="00D17ACB">
            <w:pPr>
              <w:jc w:val="center"/>
              <w:rPr>
                <w:rFonts w:ascii="Times New Roman" w:hAnsi="Times New Roman" w:cs="Times New Roman"/>
                <w:sz w:val="20"/>
                <w:szCs w:val="20"/>
              </w:rPr>
            </w:pPr>
          </w:p>
          <w:p w:rsidR="00F94884" w:rsidRPr="002E2762" w:rsidRDefault="00710490" w:rsidP="00D17ACB">
            <w:pPr>
              <w:jc w:val="center"/>
              <w:rPr>
                <w:rFonts w:ascii="Times New Roman" w:hAnsi="Times New Roman" w:cs="Times New Roman"/>
                <w:sz w:val="20"/>
                <w:szCs w:val="20"/>
              </w:rPr>
            </w:pPr>
            <w:r w:rsidRPr="002E2762">
              <w:rPr>
                <w:rFonts w:ascii="Times New Roman" w:hAnsi="Times New Roman" w:cs="Times New Roman"/>
                <w:sz w:val="20"/>
                <w:szCs w:val="20"/>
              </w:rPr>
              <w:t>21</w:t>
            </w:r>
          </w:p>
        </w:tc>
        <w:tc>
          <w:tcPr>
            <w:tcW w:w="1376" w:type="dxa"/>
            <w:shd w:val="clear" w:color="auto" w:fill="FFFF00"/>
          </w:tcPr>
          <w:p w:rsidR="00D17ACB" w:rsidRPr="002E2762" w:rsidRDefault="00D17ACB" w:rsidP="00D17ACB">
            <w:pPr>
              <w:jc w:val="center"/>
              <w:rPr>
                <w:rFonts w:ascii="Times New Roman" w:hAnsi="Times New Roman" w:cs="Times New Roman"/>
                <w:sz w:val="20"/>
                <w:szCs w:val="20"/>
              </w:rPr>
            </w:pPr>
          </w:p>
          <w:p w:rsidR="00F94884" w:rsidRPr="002E2762" w:rsidRDefault="00710490" w:rsidP="00D17ACB">
            <w:pPr>
              <w:jc w:val="center"/>
              <w:rPr>
                <w:rFonts w:ascii="Times New Roman" w:hAnsi="Times New Roman" w:cs="Times New Roman"/>
                <w:sz w:val="20"/>
                <w:szCs w:val="20"/>
              </w:rPr>
            </w:pPr>
            <w:r w:rsidRPr="002E2762">
              <w:rPr>
                <w:rFonts w:ascii="Times New Roman" w:hAnsi="Times New Roman" w:cs="Times New Roman"/>
                <w:sz w:val="20"/>
                <w:szCs w:val="20"/>
              </w:rPr>
              <w:t>88</w:t>
            </w:r>
            <w:r w:rsidR="00B61BFD" w:rsidRPr="002E2762">
              <w:rPr>
                <w:rFonts w:ascii="Times New Roman" w:hAnsi="Times New Roman" w:cs="Times New Roman"/>
                <w:sz w:val="20"/>
                <w:szCs w:val="20"/>
              </w:rPr>
              <w:t>%</w:t>
            </w:r>
          </w:p>
        </w:tc>
      </w:tr>
    </w:tbl>
    <w:p w:rsidR="004D4B23" w:rsidRPr="002E2762" w:rsidRDefault="004D4B23" w:rsidP="00F642F7">
      <w:pPr>
        <w:rPr>
          <w:rFonts w:ascii="Times New Roman" w:hAnsi="Times New Roman" w:cs="Times New Roman"/>
          <w:b/>
          <w:sz w:val="28"/>
          <w:szCs w:val="28"/>
        </w:rPr>
      </w:pPr>
    </w:p>
    <w:p w:rsidR="00185F5C" w:rsidRPr="002E2762" w:rsidRDefault="00185F5C" w:rsidP="00C44881">
      <w:pPr>
        <w:rPr>
          <w:rFonts w:ascii="Times New Roman" w:hAnsi="Times New Roman" w:cs="Times New Roman"/>
          <w:b/>
          <w:noProof/>
          <w:sz w:val="28"/>
          <w:szCs w:val="28"/>
          <w:lang w:eastAsia="es-DO"/>
        </w:rPr>
      </w:pPr>
    </w:p>
    <w:p w:rsidR="00700E16" w:rsidRDefault="00700E16" w:rsidP="00C44881">
      <w:pPr>
        <w:rPr>
          <w:rFonts w:ascii="Times New Roman" w:hAnsi="Times New Roman" w:cs="Times New Roman"/>
          <w:b/>
          <w:noProof/>
          <w:sz w:val="28"/>
          <w:szCs w:val="28"/>
          <w:lang w:eastAsia="es-DO"/>
        </w:rPr>
      </w:pPr>
    </w:p>
    <w:p w:rsidR="004D4B23" w:rsidRPr="00AC6DA1" w:rsidRDefault="00E36390" w:rsidP="00C44881">
      <w:pPr>
        <w:rPr>
          <w:rFonts w:ascii="Times New Roman" w:hAnsi="Times New Roman" w:cs="Times New Roman"/>
          <w:b/>
          <w:sz w:val="32"/>
          <w:szCs w:val="32"/>
        </w:rPr>
      </w:pPr>
      <w:r w:rsidRPr="00AC6DA1">
        <w:rPr>
          <w:rFonts w:ascii="Times New Roman" w:hAnsi="Times New Roman" w:cs="Times New Roman"/>
          <w:b/>
          <w:sz w:val="32"/>
          <w:szCs w:val="32"/>
        </w:rPr>
        <w:lastRenderedPageBreak/>
        <w:t xml:space="preserve">Eje </w:t>
      </w:r>
      <w:r w:rsidR="00AE2F9D" w:rsidRPr="00AC6DA1">
        <w:rPr>
          <w:rFonts w:ascii="Times New Roman" w:hAnsi="Times New Roman" w:cs="Times New Roman"/>
          <w:b/>
          <w:sz w:val="32"/>
          <w:szCs w:val="32"/>
        </w:rPr>
        <w:t>Estratégico</w:t>
      </w:r>
      <w:r w:rsidR="003B626E" w:rsidRPr="00AC6DA1">
        <w:rPr>
          <w:rFonts w:ascii="Times New Roman" w:hAnsi="Times New Roman" w:cs="Times New Roman"/>
          <w:b/>
          <w:sz w:val="32"/>
          <w:szCs w:val="32"/>
        </w:rPr>
        <w:t xml:space="preserve"> </w:t>
      </w:r>
      <w:r w:rsidR="005E3C94" w:rsidRPr="00AC6DA1">
        <w:rPr>
          <w:rFonts w:ascii="Times New Roman" w:hAnsi="Times New Roman" w:cs="Times New Roman"/>
          <w:b/>
          <w:sz w:val="32"/>
          <w:szCs w:val="32"/>
        </w:rPr>
        <w:t>2</w:t>
      </w:r>
      <w:r w:rsidR="003B626E" w:rsidRPr="00AC6DA1">
        <w:rPr>
          <w:rFonts w:ascii="Times New Roman" w:hAnsi="Times New Roman" w:cs="Times New Roman"/>
          <w:b/>
          <w:sz w:val="32"/>
          <w:szCs w:val="32"/>
        </w:rPr>
        <w:t>.</w:t>
      </w:r>
    </w:p>
    <w:p w:rsidR="00374C8B" w:rsidRPr="00AC6DA1" w:rsidRDefault="00D54E49" w:rsidP="00C44881">
      <w:pPr>
        <w:rPr>
          <w:rFonts w:ascii="Times New Roman" w:hAnsi="Times New Roman" w:cs="Times New Roman"/>
          <w:sz w:val="24"/>
          <w:szCs w:val="24"/>
        </w:rPr>
      </w:pPr>
      <w:r w:rsidRPr="00AC6DA1">
        <w:rPr>
          <w:rFonts w:ascii="Times New Roman" w:hAnsi="Times New Roman" w:cs="Times New Roman"/>
          <w:sz w:val="24"/>
          <w:szCs w:val="24"/>
        </w:rPr>
        <w:t xml:space="preserve"> F</w:t>
      </w:r>
      <w:r w:rsidR="00D26A93" w:rsidRPr="00AC6DA1">
        <w:rPr>
          <w:rFonts w:ascii="Times New Roman" w:hAnsi="Times New Roman" w:cs="Times New Roman"/>
          <w:sz w:val="24"/>
          <w:szCs w:val="24"/>
        </w:rPr>
        <w:t>ortalecimiento Institucional</w:t>
      </w:r>
    </w:p>
    <w:p w:rsidR="004D4B23" w:rsidRPr="002E2762" w:rsidRDefault="004D4B23" w:rsidP="00F642F7">
      <w:pPr>
        <w:rPr>
          <w:rFonts w:ascii="Times New Roman" w:hAnsi="Times New Roman" w:cs="Times New Roman"/>
          <w:b/>
          <w:sz w:val="28"/>
          <w:szCs w:val="28"/>
        </w:rPr>
      </w:pPr>
    </w:p>
    <w:tbl>
      <w:tblPr>
        <w:tblStyle w:val="Tablaconcuadrcula"/>
        <w:tblW w:w="8197" w:type="dxa"/>
        <w:tblLook w:val="04A0"/>
      </w:tblPr>
      <w:tblGrid>
        <w:gridCol w:w="1248"/>
        <w:gridCol w:w="1423"/>
        <w:gridCol w:w="1442"/>
        <w:gridCol w:w="1379"/>
        <w:gridCol w:w="1442"/>
        <w:gridCol w:w="1263"/>
      </w:tblGrid>
      <w:tr w:rsidR="00D26A93" w:rsidRPr="002E2762" w:rsidTr="00131E5F">
        <w:trPr>
          <w:trHeight w:val="1027"/>
        </w:trPr>
        <w:tc>
          <w:tcPr>
            <w:tcW w:w="1248" w:type="dxa"/>
            <w:shd w:val="clear" w:color="auto" w:fill="C2D69B" w:themeFill="accent3" w:themeFillTint="99"/>
          </w:tcPr>
          <w:p w:rsidR="00D26A93" w:rsidRPr="002E2762" w:rsidRDefault="00D26A93" w:rsidP="005E3C94">
            <w:pPr>
              <w:jc w:val="center"/>
              <w:rPr>
                <w:rFonts w:ascii="Times New Roman" w:hAnsi="Times New Roman" w:cs="Times New Roman"/>
                <w:b/>
                <w:sz w:val="24"/>
                <w:szCs w:val="24"/>
              </w:rPr>
            </w:pPr>
          </w:p>
          <w:p w:rsidR="00D26A93" w:rsidRPr="002E2762" w:rsidRDefault="005E3C94" w:rsidP="005E3C94">
            <w:pPr>
              <w:jc w:val="center"/>
              <w:rPr>
                <w:rFonts w:ascii="Times New Roman" w:hAnsi="Times New Roman" w:cs="Times New Roman"/>
                <w:b/>
                <w:sz w:val="28"/>
                <w:szCs w:val="28"/>
              </w:rPr>
            </w:pPr>
            <w:r w:rsidRPr="002E2762">
              <w:rPr>
                <w:rFonts w:ascii="Times New Roman" w:hAnsi="Times New Roman" w:cs="Times New Roman"/>
                <w:b/>
                <w:sz w:val="24"/>
                <w:szCs w:val="24"/>
              </w:rPr>
              <w:t>C</w:t>
            </w:r>
            <w:r w:rsidR="00D26A93" w:rsidRPr="002E2762">
              <w:rPr>
                <w:rFonts w:ascii="Times New Roman" w:hAnsi="Times New Roman" w:cs="Times New Roman"/>
                <w:b/>
                <w:sz w:val="24"/>
                <w:szCs w:val="24"/>
              </w:rPr>
              <w:t>ódigo</w:t>
            </w:r>
          </w:p>
        </w:tc>
        <w:tc>
          <w:tcPr>
            <w:tcW w:w="1423" w:type="dxa"/>
            <w:shd w:val="clear" w:color="auto" w:fill="C2D69B" w:themeFill="accent3" w:themeFillTint="99"/>
          </w:tcPr>
          <w:p w:rsidR="00D26A93" w:rsidRPr="002E2762" w:rsidRDefault="00D26A93" w:rsidP="005E3C94">
            <w:pPr>
              <w:jc w:val="center"/>
              <w:rPr>
                <w:rFonts w:ascii="Times New Roman" w:hAnsi="Times New Roman" w:cs="Times New Roman"/>
                <w:b/>
                <w:sz w:val="24"/>
                <w:szCs w:val="24"/>
              </w:rPr>
            </w:pPr>
          </w:p>
          <w:p w:rsidR="00D26A93" w:rsidRPr="002E2762" w:rsidRDefault="00D26A93" w:rsidP="005E3C94">
            <w:pPr>
              <w:jc w:val="center"/>
              <w:rPr>
                <w:rFonts w:ascii="Times New Roman" w:hAnsi="Times New Roman" w:cs="Times New Roman"/>
                <w:b/>
                <w:sz w:val="28"/>
                <w:szCs w:val="28"/>
              </w:rPr>
            </w:pPr>
            <w:r w:rsidRPr="002E2762">
              <w:rPr>
                <w:rFonts w:ascii="Times New Roman" w:hAnsi="Times New Roman" w:cs="Times New Roman"/>
                <w:b/>
                <w:sz w:val="24"/>
                <w:szCs w:val="24"/>
              </w:rPr>
              <w:t>Producto</w:t>
            </w:r>
          </w:p>
        </w:tc>
        <w:tc>
          <w:tcPr>
            <w:tcW w:w="1442" w:type="dxa"/>
            <w:shd w:val="clear" w:color="auto" w:fill="C2D69B" w:themeFill="accent3" w:themeFillTint="99"/>
          </w:tcPr>
          <w:p w:rsidR="00D26A93" w:rsidRPr="002E2762" w:rsidRDefault="00D26A93" w:rsidP="005E3C94">
            <w:pPr>
              <w:jc w:val="center"/>
              <w:rPr>
                <w:rFonts w:ascii="Times New Roman" w:hAnsi="Times New Roman" w:cs="Times New Roman"/>
                <w:b/>
                <w:sz w:val="24"/>
                <w:szCs w:val="24"/>
              </w:rPr>
            </w:pPr>
          </w:p>
          <w:p w:rsidR="00D26A93" w:rsidRPr="002E2762" w:rsidRDefault="00D26A93" w:rsidP="005E3C94">
            <w:pPr>
              <w:jc w:val="center"/>
              <w:rPr>
                <w:rFonts w:ascii="Times New Roman" w:hAnsi="Times New Roman" w:cs="Times New Roman"/>
                <w:b/>
                <w:sz w:val="28"/>
                <w:szCs w:val="28"/>
              </w:rPr>
            </w:pPr>
            <w:r w:rsidRPr="002E2762">
              <w:rPr>
                <w:rFonts w:ascii="Times New Roman" w:hAnsi="Times New Roman" w:cs="Times New Roman"/>
                <w:b/>
                <w:sz w:val="24"/>
                <w:szCs w:val="24"/>
              </w:rPr>
              <w:t>Indicador</w:t>
            </w:r>
          </w:p>
        </w:tc>
        <w:tc>
          <w:tcPr>
            <w:tcW w:w="1379" w:type="dxa"/>
            <w:shd w:val="clear" w:color="auto" w:fill="C2D69B" w:themeFill="accent3" w:themeFillTint="99"/>
          </w:tcPr>
          <w:p w:rsidR="00D26A93" w:rsidRPr="002E2762" w:rsidRDefault="00D26A93" w:rsidP="005E3C94">
            <w:pPr>
              <w:jc w:val="center"/>
              <w:rPr>
                <w:rFonts w:ascii="Times New Roman" w:hAnsi="Times New Roman" w:cs="Times New Roman"/>
                <w:b/>
                <w:sz w:val="24"/>
                <w:szCs w:val="24"/>
              </w:rPr>
            </w:pPr>
          </w:p>
          <w:p w:rsidR="00D26A93" w:rsidRPr="002E2762" w:rsidRDefault="00D26A93" w:rsidP="005E3C94">
            <w:pPr>
              <w:jc w:val="center"/>
              <w:rPr>
                <w:rFonts w:ascii="Times New Roman" w:hAnsi="Times New Roman" w:cs="Times New Roman"/>
                <w:b/>
                <w:sz w:val="28"/>
                <w:szCs w:val="28"/>
              </w:rPr>
            </w:pPr>
            <w:r w:rsidRPr="002E2762">
              <w:rPr>
                <w:rFonts w:ascii="Times New Roman" w:hAnsi="Times New Roman" w:cs="Times New Roman"/>
                <w:b/>
                <w:sz w:val="24"/>
                <w:szCs w:val="24"/>
              </w:rPr>
              <w:t>Metas</w:t>
            </w:r>
          </w:p>
        </w:tc>
        <w:tc>
          <w:tcPr>
            <w:tcW w:w="1442" w:type="dxa"/>
            <w:shd w:val="clear" w:color="auto" w:fill="C2D69B" w:themeFill="accent3" w:themeFillTint="99"/>
          </w:tcPr>
          <w:p w:rsidR="00D26A93" w:rsidRPr="002E2762" w:rsidRDefault="00D26A93" w:rsidP="005E3C94">
            <w:pPr>
              <w:jc w:val="center"/>
              <w:rPr>
                <w:rFonts w:ascii="Times New Roman" w:hAnsi="Times New Roman" w:cs="Times New Roman"/>
                <w:b/>
                <w:sz w:val="24"/>
                <w:szCs w:val="24"/>
              </w:rPr>
            </w:pPr>
            <w:r w:rsidRPr="002E2762">
              <w:rPr>
                <w:rFonts w:ascii="Times New Roman" w:hAnsi="Times New Roman" w:cs="Times New Roman"/>
                <w:b/>
                <w:sz w:val="24"/>
                <w:szCs w:val="24"/>
              </w:rPr>
              <w:t>Ejecución</w:t>
            </w:r>
          </w:p>
          <w:p w:rsidR="00D26A93" w:rsidRPr="002E2762" w:rsidRDefault="00DD3EB9" w:rsidP="005E3C94">
            <w:pPr>
              <w:jc w:val="center"/>
              <w:rPr>
                <w:rFonts w:ascii="Times New Roman" w:hAnsi="Times New Roman" w:cs="Times New Roman"/>
                <w:b/>
                <w:sz w:val="28"/>
                <w:szCs w:val="28"/>
              </w:rPr>
            </w:pPr>
            <w:r w:rsidRPr="002E2762">
              <w:rPr>
                <w:rFonts w:ascii="Times New Roman" w:hAnsi="Times New Roman" w:cs="Times New Roman"/>
                <w:b/>
                <w:sz w:val="24"/>
                <w:szCs w:val="24"/>
              </w:rPr>
              <w:t>201</w:t>
            </w:r>
            <w:r w:rsidR="0056445C" w:rsidRPr="002E2762">
              <w:rPr>
                <w:rFonts w:ascii="Times New Roman" w:hAnsi="Times New Roman" w:cs="Times New Roman"/>
                <w:b/>
                <w:sz w:val="24"/>
                <w:szCs w:val="24"/>
              </w:rPr>
              <w:t>6</w:t>
            </w:r>
          </w:p>
        </w:tc>
        <w:tc>
          <w:tcPr>
            <w:tcW w:w="1263" w:type="dxa"/>
            <w:shd w:val="clear" w:color="auto" w:fill="C2D69B" w:themeFill="accent3" w:themeFillTint="99"/>
          </w:tcPr>
          <w:p w:rsidR="00D26A93" w:rsidRPr="002E2762" w:rsidRDefault="00D26A93" w:rsidP="005E3C94">
            <w:pPr>
              <w:jc w:val="center"/>
              <w:rPr>
                <w:rFonts w:ascii="Times New Roman" w:hAnsi="Times New Roman" w:cs="Times New Roman"/>
                <w:b/>
                <w:sz w:val="24"/>
                <w:szCs w:val="24"/>
              </w:rPr>
            </w:pPr>
            <w:r w:rsidRPr="002E2762">
              <w:rPr>
                <w:rFonts w:ascii="Times New Roman" w:hAnsi="Times New Roman" w:cs="Times New Roman"/>
                <w:b/>
                <w:sz w:val="24"/>
                <w:szCs w:val="24"/>
              </w:rPr>
              <w:t>%De Ejecución</w:t>
            </w:r>
          </w:p>
        </w:tc>
      </w:tr>
      <w:tr w:rsidR="00D26A93" w:rsidRPr="002E2762" w:rsidTr="00131E5F">
        <w:trPr>
          <w:trHeight w:val="1344"/>
        </w:trPr>
        <w:tc>
          <w:tcPr>
            <w:tcW w:w="1248" w:type="dxa"/>
            <w:shd w:val="clear" w:color="auto" w:fill="C2D69B" w:themeFill="accent3" w:themeFillTint="99"/>
          </w:tcPr>
          <w:p w:rsidR="0090104B" w:rsidRPr="002E2762" w:rsidRDefault="0090104B" w:rsidP="0090104B">
            <w:pPr>
              <w:jc w:val="center"/>
              <w:rPr>
                <w:rFonts w:ascii="Times New Roman" w:hAnsi="Times New Roman" w:cs="Times New Roman"/>
                <w:sz w:val="20"/>
                <w:szCs w:val="20"/>
              </w:rPr>
            </w:pPr>
          </w:p>
          <w:p w:rsidR="0090104B" w:rsidRPr="002E2762" w:rsidRDefault="0090104B" w:rsidP="0090104B">
            <w:pPr>
              <w:jc w:val="center"/>
              <w:rPr>
                <w:rFonts w:ascii="Times New Roman" w:hAnsi="Times New Roman" w:cs="Times New Roman"/>
                <w:sz w:val="20"/>
                <w:szCs w:val="20"/>
              </w:rPr>
            </w:pPr>
          </w:p>
          <w:p w:rsidR="00D26A93" w:rsidRPr="002E2762" w:rsidRDefault="00E83C1D" w:rsidP="0090104B">
            <w:pPr>
              <w:jc w:val="center"/>
              <w:rPr>
                <w:rFonts w:ascii="Times New Roman" w:hAnsi="Times New Roman" w:cs="Times New Roman"/>
                <w:sz w:val="20"/>
                <w:szCs w:val="20"/>
              </w:rPr>
            </w:pPr>
            <w:r w:rsidRPr="002E2762">
              <w:rPr>
                <w:rFonts w:ascii="Times New Roman" w:hAnsi="Times New Roman" w:cs="Times New Roman"/>
                <w:sz w:val="20"/>
                <w:szCs w:val="20"/>
              </w:rPr>
              <w:t>P</w:t>
            </w:r>
            <w:r w:rsidR="00D26A93" w:rsidRPr="002E2762">
              <w:rPr>
                <w:rFonts w:ascii="Times New Roman" w:hAnsi="Times New Roman" w:cs="Times New Roman"/>
                <w:sz w:val="20"/>
                <w:szCs w:val="20"/>
              </w:rPr>
              <w:t>.1</w:t>
            </w:r>
            <w:r w:rsidRPr="002E2762">
              <w:rPr>
                <w:rFonts w:ascii="Times New Roman" w:hAnsi="Times New Roman" w:cs="Times New Roman"/>
                <w:sz w:val="20"/>
                <w:szCs w:val="20"/>
              </w:rPr>
              <w:t>.10</w:t>
            </w:r>
          </w:p>
        </w:tc>
        <w:tc>
          <w:tcPr>
            <w:tcW w:w="1423" w:type="dxa"/>
          </w:tcPr>
          <w:p w:rsidR="008D1D68" w:rsidRPr="002E2762" w:rsidRDefault="008D1D68" w:rsidP="0090104B">
            <w:pPr>
              <w:jc w:val="center"/>
              <w:rPr>
                <w:rFonts w:ascii="Times New Roman" w:hAnsi="Times New Roman" w:cs="Times New Roman"/>
                <w:sz w:val="20"/>
                <w:szCs w:val="20"/>
              </w:rPr>
            </w:pPr>
          </w:p>
          <w:p w:rsidR="008D1D68" w:rsidRPr="002E2762" w:rsidRDefault="008D1D68" w:rsidP="0090104B">
            <w:pPr>
              <w:jc w:val="center"/>
              <w:rPr>
                <w:rFonts w:ascii="Times New Roman" w:hAnsi="Times New Roman" w:cs="Times New Roman"/>
                <w:sz w:val="20"/>
                <w:szCs w:val="20"/>
              </w:rPr>
            </w:pPr>
          </w:p>
          <w:p w:rsidR="00D26A93" w:rsidRPr="002E2762" w:rsidRDefault="00E83C1D" w:rsidP="0090104B">
            <w:pPr>
              <w:jc w:val="center"/>
              <w:rPr>
                <w:rFonts w:ascii="Times New Roman" w:hAnsi="Times New Roman" w:cs="Times New Roman"/>
                <w:sz w:val="20"/>
                <w:szCs w:val="20"/>
              </w:rPr>
            </w:pPr>
            <w:r w:rsidRPr="002E2762">
              <w:rPr>
                <w:rFonts w:ascii="Times New Roman" w:hAnsi="Times New Roman" w:cs="Times New Roman"/>
                <w:sz w:val="20"/>
                <w:szCs w:val="20"/>
              </w:rPr>
              <w:t>Manual de nuevos cargos</w:t>
            </w:r>
          </w:p>
        </w:tc>
        <w:tc>
          <w:tcPr>
            <w:tcW w:w="1442" w:type="dxa"/>
          </w:tcPr>
          <w:p w:rsidR="00D26A93" w:rsidRPr="002E2762" w:rsidRDefault="00E83C1D" w:rsidP="0090104B">
            <w:pPr>
              <w:jc w:val="center"/>
              <w:rPr>
                <w:rFonts w:ascii="Times New Roman" w:hAnsi="Times New Roman" w:cs="Times New Roman"/>
                <w:sz w:val="20"/>
                <w:szCs w:val="20"/>
              </w:rPr>
            </w:pPr>
            <w:r w:rsidRPr="002E2762">
              <w:rPr>
                <w:rFonts w:ascii="Times New Roman" w:hAnsi="Times New Roman" w:cs="Times New Roman"/>
                <w:sz w:val="20"/>
                <w:szCs w:val="20"/>
              </w:rPr>
              <w:t>Documento terminado, revisado y aprobado</w:t>
            </w:r>
          </w:p>
        </w:tc>
        <w:tc>
          <w:tcPr>
            <w:tcW w:w="1379" w:type="dxa"/>
          </w:tcPr>
          <w:p w:rsidR="00D26A93" w:rsidRPr="002E2762" w:rsidRDefault="00874D6E" w:rsidP="0090104B">
            <w:pPr>
              <w:jc w:val="center"/>
              <w:rPr>
                <w:rFonts w:ascii="Times New Roman" w:hAnsi="Times New Roman" w:cs="Times New Roman"/>
                <w:sz w:val="20"/>
                <w:szCs w:val="20"/>
              </w:rPr>
            </w:pPr>
            <w:r w:rsidRPr="002E2762">
              <w:rPr>
                <w:rFonts w:ascii="Times New Roman" w:hAnsi="Times New Roman" w:cs="Times New Roman"/>
              </w:rPr>
              <w:t>Documento terminado, revisado y aprobado.</w:t>
            </w:r>
          </w:p>
        </w:tc>
        <w:tc>
          <w:tcPr>
            <w:tcW w:w="1442" w:type="dxa"/>
          </w:tcPr>
          <w:p w:rsidR="00C12068" w:rsidRPr="002E2762" w:rsidRDefault="00C12068" w:rsidP="0090104B">
            <w:pPr>
              <w:jc w:val="center"/>
              <w:rPr>
                <w:rFonts w:ascii="Times New Roman" w:hAnsi="Times New Roman" w:cs="Times New Roman"/>
                <w:sz w:val="20"/>
                <w:szCs w:val="20"/>
              </w:rPr>
            </w:pPr>
          </w:p>
          <w:p w:rsidR="00D26A93" w:rsidRPr="002E2762" w:rsidRDefault="00131E5F" w:rsidP="0090104B">
            <w:pPr>
              <w:jc w:val="center"/>
              <w:rPr>
                <w:rFonts w:ascii="Times New Roman" w:hAnsi="Times New Roman" w:cs="Times New Roman"/>
                <w:sz w:val="20"/>
                <w:szCs w:val="20"/>
              </w:rPr>
            </w:pPr>
            <w:r w:rsidRPr="002E2762">
              <w:rPr>
                <w:rFonts w:ascii="Times New Roman" w:hAnsi="Times New Roman" w:cs="Times New Roman"/>
                <w:sz w:val="20"/>
                <w:szCs w:val="20"/>
              </w:rPr>
              <w:t>Aprobado</w:t>
            </w:r>
          </w:p>
        </w:tc>
        <w:tc>
          <w:tcPr>
            <w:tcW w:w="1263" w:type="dxa"/>
            <w:shd w:val="clear" w:color="auto" w:fill="95B3D7" w:themeFill="accent1" w:themeFillTint="99"/>
          </w:tcPr>
          <w:p w:rsidR="0056445C" w:rsidRPr="002E2762" w:rsidRDefault="0056445C" w:rsidP="0090104B">
            <w:pPr>
              <w:jc w:val="center"/>
              <w:rPr>
                <w:rFonts w:ascii="Times New Roman" w:hAnsi="Times New Roman" w:cs="Times New Roman"/>
                <w:sz w:val="20"/>
                <w:szCs w:val="20"/>
              </w:rPr>
            </w:pPr>
          </w:p>
          <w:p w:rsidR="0056445C" w:rsidRPr="002E2762" w:rsidRDefault="0056445C" w:rsidP="0090104B">
            <w:pPr>
              <w:jc w:val="center"/>
              <w:rPr>
                <w:rFonts w:ascii="Times New Roman" w:hAnsi="Times New Roman" w:cs="Times New Roman"/>
                <w:sz w:val="20"/>
                <w:szCs w:val="20"/>
              </w:rPr>
            </w:pPr>
          </w:p>
          <w:p w:rsidR="00D26A93" w:rsidRPr="002E2762" w:rsidRDefault="0056445C" w:rsidP="0056445C">
            <w:pPr>
              <w:rPr>
                <w:rFonts w:ascii="Times New Roman" w:hAnsi="Times New Roman" w:cs="Times New Roman"/>
                <w:sz w:val="20"/>
                <w:szCs w:val="20"/>
              </w:rPr>
            </w:pPr>
            <w:r w:rsidRPr="002E2762">
              <w:rPr>
                <w:rFonts w:ascii="Times New Roman" w:hAnsi="Times New Roman" w:cs="Times New Roman"/>
                <w:sz w:val="20"/>
                <w:szCs w:val="20"/>
              </w:rPr>
              <w:t xml:space="preserve">      </w:t>
            </w:r>
            <w:r w:rsidR="00131E5F" w:rsidRPr="002E2762">
              <w:rPr>
                <w:rFonts w:ascii="Times New Roman" w:hAnsi="Times New Roman" w:cs="Times New Roman"/>
                <w:sz w:val="20"/>
                <w:szCs w:val="20"/>
              </w:rPr>
              <w:t>100</w:t>
            </w:r>
            <w:r w:rsidR="00874D6E" w:rsidRPr="002E2762">
              <w:rPr>
                <w:rFonts w:ascii="Times New Roman" w:hAnsi="Times New Roman" w:cs="Times New Roman"/>
                <w:sz w:val="20"/>
                <w:szCs w:val="20"/>
              </w:rPr>
              <w:t>%</w:t>
            </w:r>
          </w:p>
        </w:tc>
      </w:tr>
      <w:tr w:rsidR="00D26A93" w:rsidRPr="002E2762" w:rsidTr="00131E5F">
        <w:trPr>
          <w:trHeight w:val="2497"/>
        </w:trPr>
        <w:tc>
          <w:tcPr>
            <w:tcW w:w="1248" w:type="dxa"/>
            <w:shd w:val="clear" w:color="auto" w:fill="C2D69B" w:themeFill="accent3" w:themeFillTint="99"/>
          </w:tcPr>
          <w:p w:rsidR="0090104B" w:rsidRPr="002E2762" w:rsidRDefault="0090104B" w:rsidP="0090104B">
            <w:pPr>
              <w:jc w:val="center"/>
              <w:rPr>
                <w:rFonts w:ascii="Times New Roman" w:hAnsi="Times New Roman" w:cs="Times New Roman"/>
                <w:sz w:val="20"/>
                <w:szCs w:val="20"/>
              </w:rPr>
            </w:pPr>
          </w:p>
          <w:p w:rsidR="0090104B" w:rsidRPr="002E2762" w:rsidRDefault="0090104B" w:rsidP="0090104B">
            <w:pPr>
              <w:jc w:val="center"/>
              <w:rPr>
                <w:rFonts w:ascii="Times New Roman" w:hAnsi="Times New Roman" w:cs="Times New Roman"/>
                <w:sz w:val="20"/>
                <w:szCs w:val="20"/>
              </w:rPr>
            </w:pPr>
          </w:p>
          <w:p w:rsidR="0090104B" w:rsidRPr="002E2762" w:rsidRDefault="0090104B" w:rsidP="0090104B">
            <w:pPr>
              <w:jc w:val="center"/>
              <w:rPr>
                <w:rFonts w:ascii="Times New Roman" w:hAnsi="Times New Roman" w:cs="Times New Roman"/>
                <w:sz w:val="20"/>
                <w:szCs w:val="20"/>
              </w:rPr>
            </w:pPr>
          </w:p>
          <w:p w:rsidR="0090104B" w:rsidRPr="002E2762" w:rsidRDefault="0090104B" w:rsidP="0090104B">
            <w:pPr>
              <w:jc w:val="center"/>
              <w:rPr>
                <w:rFonts w:ascii="Times New Roman" w:hAnsi="Times New Roman" w:cs="Times New Roman"/>
                <w:sz w:val="20"/>
                <w:szCs w:val="20"/>
              </w:rPr>
            </w:pPr>
          </w:p>
          <w:p w:rsidR="00D26A93" w:rsidRPr="002E2762" w:rsidRDefault="00E83C1D" w:rsidP="0090104B">
            <w:pPr>
              <w:jc w:val="center"/>
              <w:rPr>
                <w:rFonts w:ascii="Times New Roman" w:hAnsi="Times New Roman" w:cs="Times New Roman"/>
                <w:sz w:val="20"/>
                <w:szCs w:val="20"/>
              </w:rPr>
            </w:pPr>
            <w:r w:rsidRPr="002E2762">
              <w:rPr>
                <w:rFonts w:ascii="Times New Roman" w:hAnsi="Times New Roman" w:cs="Times New Roman"/>
                <w:sz w:val="20"/>
                <w:szCs w:val="20"/>
              </w:rPr>
              <w:t>P.1.11</w:t>
            </w:r>
          </w:p>
        </w:tc>
        <w:tc>
          <w:tcPr>
            <w:tcW w:w="1423" w:type="dxa"/>
          </w:tcPr>
          <w:p w:rsidR="008D1D68" w:rsidRPr="002E2762" w:rsidRDefault="008D1D68" w:rsidP="0090104B">
            <w:pPr>
              <w:autoSpaceDE w:val="0"/>
              <w:autoSpaceDN w:val="0"/>
              <w:adjustRightInd w:val="0"/>
              <w:jc w:val="center"/>
              <w:rPr>
                <w:rFonts w:ascii="Times New Roman" w:hAnsi="Times New Roman" w:cs="Times New Roman"/>
                <w:sz w:val="20"/>
                <w:szCs w:val="20"/>
              </w:rPr>
            </w:pPr>
          </w:p>
          <w:p w:rsidR="008D1D68" w:rsidRPr="002E2762" w:rsidRDefault="008D1D68" w:rsidP="0090104B">
            <w:pPr>
              <w:autoSpaceDE w:val="0"/>
              <w:autoSpaceDN w:val="0"/>
              <w:adjustRightInd w:val="0"/>
              <w:jc w:val="center"/>
              <w:rPr>
                <w:rFonts w:ascii="Times New Roman" w:hAnsi="Times New Roman" w:cs="Times New Roman"/>
                <w:sz w:val="20"/>
                <w:szCs w:val="20"/>
              </w:rPr>
            </w:pPr>
          </w:p>
          <w:p w:rsidR="008D1D68" w:rsidRPr="002E2762" w:rsidRDefault="008D1D68" w:rsidP="0090104B">
            <w:pPr>
              <w:autoSpaceDE w:val="0"/>
              <w:autoSpaceDN w:val="0"/>
              <w:adjustRightInd w:val="0"/>
              <w:jc w:val="center"/>
              <w:rPr>
                <w:rFonts w:ascii="Times New Roman" w:hAnsi="Times New Roman" w:cs="Times New Roman"/>
                <w:sz w:val="20"/>
                <w:szCs w:val="20"/>
              </w:rPr>
            </w:pPr>
          </w:p>
          <w:p w:rsidR="00E83C1D" w:rsidRPr="002E2762" w:rsidRDefault="00E83C1D" w:rsidP="0090104B">
            <w:pPr>
              <w:autoSpaceDE w:val="0"/>
              <w:autoSpaceDN w:val="0"/>
              <w:adjustRightInd w:val="0"/>
              <w:jc w:val="center"/>
              <w:rPr>
                <w:rFonts w:ascii="Times New Roman" w:hAnsi="Times New Roman" w:cs="Times New Roman"/>
                <w:sz w:val="20"/>
                <w:szCs w:val="20"/>
              </w:rPr>
            </w:pPr>
            <w:r w:rsidRPr="002E2762">
              <w:rPr>
                <w:rFonts w:ascii="Times New Roman" w:hAnsi="Times New Roman" w:cs="Times New Roman"/>
                <w:sz w:val="20"/>
                <w:szCs w:val="20"/>
              </w:rPr>
              <w:t>Manuales de funciones</w:t>
            </w:r>
          </w:p>
          <w:p w:rsidR="00D26A93" w:rsidRPr="002E2762" w:rsidRDefault="00E83C1D" w:rsidP="0090104B">
            <w:pPr>
              <w:jc w:val="center"/>
              <w:rPr>
                <w:rFonts w:ascii="Times New Roman" w:hAnsi="Times New Roman" w:cs="Times New Roman"/>
                <w:sz w:val="20"/>
                <w:szCs w:val="20"/>
              </w:rPr>
            </w:pPr>
            <w:r w:rsidRPr="002E2762">
              <w:rPr>
                <w:rFonts w:ascii="Times New Roman" w:hAnsi="Times New Roman" w:cs="Times New Roman"/>
                <w:sz w:val="20"/>
                <w:szCs w:val="20"/>
              </w:rPr>
              <w:t>elaborados y actualizados</w:t>
            </w:r>
          </w:p>
        </w:tc>
        <w:tc>
          <w:tcPr>
            <w:tcW w:w="1442" w:type="dxa"/>
          </w:tcPr>
          <w:p w:rsidR="00E83C1D" w:rsidRPr="002E2762" w:rsidRDefault="00E83C1D" w:rsidP="0090104B">
            <w:pPr>
              <w:autoSpaceDE w:val="0"/>
              <w:autoSpaceDN w:val="0"/>
              <w:adjustRightInd w:val="0"/>
              <w:jc w:val="center"/>
              <w:rPr>
                <w:rFonts w:ascii="Times New Roman" w:hAnsi="Times New Roman" w:cs="Times New Roman"/>
                <w:sz w:val="20"/>
                <w:szCs w:val="20"/>
              </w:rPr>
            </w:pPr>
            <w:r w:rsidRPr="002E2762">
              <w:rPr>
                <w:rFonts w:ascii="Times New Roman" w:hAnsi="Times New Roman" w:cs="Times New Roman"/>
                <w:sz w:val="20"/>
                <w:szCs w:val="20"/>
              </w:rPr>
              <w:t>Porcentaje de áreas con</w:t>
            </w:r>
          </w:p>
          <w:p w:rsidR="00E83C1D" w:rsidRPr="002E2762" w:rsidRDefault="00E83C1D" w:rsidP="0090104B">
            <w:pPr>
              <w:autoSpaceDE w:val="0"/>
              <w:autoSpaceDN w:val="0"/>
              <w:adjustRightInd w:val="0"/>
              <w:jc w:val="center"/>
              <w:rPr>
                <w:rFonts w:ascii="Times New Roman" w:hAnsi="Times New Roman" w:cs="Times New Roman"/>
                <w:sz w:val="20"/>
                <w:szCs w:val="20"/>
              </w:rPr>
            </w:pPr>
            <w:r w:rsidRPr="002E2762">
              <w:rPr>
                <w:rFonts w:ascii="Times New Roman" w:hAnsi="Times New Roman" w:cs="Times New Roman"/>
                <w:sz w:val="20"/>
                <w:szCs w:val="20"/>
              </w:rPr>
              <w:t>manuales de funciones</w:t>
            </w:r>
          </w:p>
          <w:p w:rsidR="00E83C1D" w:rsidRPr="002E2762" w:rsidRDefault="00E83C1D" w:rsidP="0090104B">
            <w:pPr>
              <w:autoSpaceDE w:val="0"/>
              <w:autoSpaceDN w:val="0"/>
              <w:adjustRightInd w:val="0"/>
              <w:jc w:val="center"/>
              <w:rPr>
                <w:rFonts w:ascii="Times New Roman" w:hAnsi="Times New Roman" w:cs="Times New Roman"/>
                <w:sz w:val="20"/>
                <w:szCs w:val="20"/>
              </w:rPr>
            </w:pPr>
            <w:r w:rsidRPr="002E2762">
              <w:rPr>
                <w:rFonts w:ascii="Times New Roman" w:hAnsi="Times New Roman" w:cs="Times New Roman"/>
                <w:sz w:val="20"/>
                <w:szCs w:val="20"/>
              </w:rPr>
              <w:t>revisados y elaborados con</w:t>
            </w:r>
          </w:p>
          <w:p w:rsidR="00D26A93" w:rsidRPr="002E2762" w:rsidRDefault="00E83C1D" w:rsidP="0090104B">
            <w:pPr>
              <w:jc w:val="center"/>
              <w:rPr>
                <w:rFonts w:ascii="Times New Roman" w:hAnsi="Times New Roman" w:cs="Times New Roman"/>
                <w:sz w:val="20"/>
                <w:szCs w:val="20"/>
              </w:rPr>
            </w:pPr>
            <w:r w:rsidRPr="002E2762">
              <w:rPr>
                <w:rFonts w:ascii="Times New Roman" w:hAnsi="Times New Roman" w:cs="Times New Roman"/>
                <w:sz w:val="20"/>
                <w:szCs w:val="20"/>
              </w:rPr>
              <w:t>respecto al total requerido</w:t>
            </w:r>
          </w:p>
        </w:tc>
        <w:tc>
          <w:tcPr>
            <w:tcW w:w="1379" w:type="dxa"/>
          </w:tcPr>
          <w:p w:rsidR="008D1D68" w:rsidRPr="002E2762" w:rsidRDefault="008D1D68" w:rsidP="0090104B">
            <w:pPr>
              <w:jc w:val="center"/>
              <w:rPr>
                <w:rFonts w:ascii="Times New Roman" w:hAnsi="Times New Roman" w:cs="Times New Roman"/>
              </w:rPr>
            </w:pPr>
          </w:p>
          <w:p w:rsidR="008D1D68" w:rsidRPr="002E2762" w:rsidRDefault="008D1D68" w:rsidP="0090104B">
            <w:pPr>
              <w:jc w:val="center"/>
              <w:rPr>
                <w:rFonts w:ascii="Times New Roman" w:hAnsi="Times New Roman" w:cs="Times New Roman"/>
              </w:rPr>
            </w:pPr>
          </w:p>
          <w:p w:rsidR="00D26A93" w:rsidRPr="002E2762" w:rsidRDefault="00874D6E" w:rsidP="0090104B">
            <w:pPr>
              <w:jc w:val="center"/>
              <w:rPr>
                <w:rFonts w:ascii="Times New Roman" w:hAnsi="Times New Roman" w:cs="Times New Roman"/>
                <w:sz w:val="20"/>
                <w:szCs w:val="20"/>
              </w:rPr>
            </w:pPr>
            <w:r w:rsidRPr="002E2762">
              <w:rPr>
                <w:rFonts w:ascii="Times New Roman" w:hAnsi="Times New Roman" w:cs="Times New Roman"/>
              </w:rPr>
              <w:t>Documento terminado, revisado y aprobado.</w:t>
            </w:r>
          </w:p>
        </w:tc>
        <w:tc>
          <w:tcPr>
            <w:tcW w:w="1442" w:type="dxa"/>
          </w:tcPr>
          <w:p w:rsidR="00C12068" w:rsidRPr="002E2762" w:rsidRDefault="00C12068" w:rsidP="0090104B">
            <w:pPr>
              <w:jc w:val="center"/>
              <w:rPr>
                <w:rFonts w:ascii="Times New Roman" w:hAnsi="Times New Roman" w:cs="Times New Roman"/>
                <w:sz w:val="20"/>
                <w:szCs w:val="20"/>
              </w:rPr>
            </w:pPr>
          </w:p>
          <w:p w:rsidR="00C12068" w:rsidRPr="002E2762" w:rsidRDefault="00C12068" w:rsidP="0090104B">
            <w:pPr>
              <w:jc w:val="center"/>
              <w:rPr>
                <w:rFonts w:ascii="Times New Roman" w:hAnsi="Times New Roman" w:cs="Times New Roman"/>
                <w:sz w:val="20"/>
                <w:szCs w:val="20"/>
              </w:rPr>
            </w:pPr>
          </w:p>
          <w:p w:rsidR="00D26A93" w:rsidRPr="002E2762" w:rsidRDefault="00131E5F" w:rsidP="0090104B">
            <w:pPr>
              <w:jc w:val="center"/>
              <w:rPr>
                <w:rFonts w:ascii="Times New Roman" w:hAnsi="Times New Roman" w:cs="Times New Roman"/>
                <w:sz w:val="20"/>
                <w:szCs w:val="20"/>
              </w:rPr>
            </w:pPr>
            <w:r w:rsidRPr="002E2762">
              <w:rPr>
                <w:rFonts w:ascii="Times New Roman" w:hAnsi="Times New Roman" w:cs="Times New Roman"/>
                <w:sz w:val="20"/>
                <w:szCs w:val="20"/>
              </w:rPr>
              <w:t>Aprobado</w:t>
            </w:r>
          </w:p>
        </w:tc>
        <w:tc>
          <w:tcPr>
            <w:tcW w:w="1263" w:type="dxa"/>
            <w:shd w:val="clear" w:color="auto" w:fill="95B3D7" w:themeFill="accent1" w:themeFillTint="99"/>
          </w:tcPr>
          <w:p w:rsidR="0056445C" w:rsidRPr="002E2762" w:rsidRDefault="0056445C" w:rsidP="0090104B">
            <w:pPr>
              <w:jc w:val="center"/>
              <w:rPr>
                <w:rFonts w:ascii="Times New Roman" w:hAnsi="Times New Roman" w:cs="Times New Roman"/>
                <w:sz w:val="20"/>
                <w:szCs w:val="20"/>
              </w:rPr>
            </w:pPr>
          </w:p>
          <w:p w:rsidR="0056445C" w:rsidRPr="002E2762" w:rsidRDefault="0056445C" w:rsidP="0090104B">
            <w:pPr>
              <w:jc w:val="center"/>
              <w:rPr>
                <w:rFonts w:ascii="Times New Roman" w:hAnsi="Times New Roman" w:cs="Times New Roman"/>
                <w:sz w:val="20"/>
                <w:szCs w:val="20"/>
              </w:rPr>
            </w:pPr>
          </w:p>
          <w:p w:rsidR="0056445C" w:rsidRPr="002E2762" w:rsidRDefault="0056445C" w:rsidP="0090104B">
            <w:pPr>
              <w:jc w:val="center"/>
              <w:rPr>
                <w:rFonts w:ascii="Times New Roman" w:hAnsi="Times New Roman" w:cs="Times New Roman"/>
                <w:sz w:val="20"/>
                <w:szCs w:val="20"/>
              </w:rPr>
            </w:pPr>
          </w:p>
          <w:p w:rsidR="0056445C" w:rsidRPr="002E2762" w:rsidRDefault="0056445C" w:rsidP="0090104B">
            <w:pPr>
              <w:jc w:val="center"/>
              <w:rPr>
                <w:rFonts w:ascii="Times New Roman" w:hAnsi="Times New Roman" w:cs="Times New Roman"/>
                <w:sz w:val="20"/>
                <w:szCs w:val="20"/>
              </w:rPr>
            </w:pPr>
          </w:p>
          <w:p w:rsidR="00D26A93" w:rsidRPr="002E2762" w:rsidRDefault="00131E5F" w:rsidP="0090104B">
            <w:pPr>
              <w:jc w:val="center"/>
              <w:rPr>
                <w:rFonts w:ascii="Times New Roman" w:hAnsi="Times New Roman" w:cs="Times New Roman"/>
                <w:sz w:val="20"/>
                <w:szCs w:val="20"/>
              </w:rPr>
            </w:pPr>
            <w:r w:rsidRPr="002E2762">
              <w:rPr>
                <w:rFonts w:ascii="Times New Roman" w:hAnsi="Times New Roman" w:cs="Times New Roman"/>
                <w:sz w:val="20"/>
                <w:szCs w:val="20"/>
              </w:rPr>
              <w:t>100</w:t>
            </w:r>
            <w:r w:rsidR="00874D6E" w:rsidRPr="002E2762">
              <w:rPr>
                <w:rFonts w:ascii="Times New Roman" w:hAnsi="Times New Roman" w:cs="Times New Roman"/>
                <w:sz w:val="20"/>
                <w:szCs w:val="20"/>
              </w:rPr>
              <w:t>%</w:t>
            </w:r>
          </w:p>
        </w:tc>
      </w:tr>
      <w:tr w:rsidR="00D26A93" w:rsidRPr="002E2762" w:rsidTr="00F37148">
        <w:trPr>
          <w:trHeight w:val="1733"/>
        </w:trPr>
        <w:tc>
          <w:tcPr>
            <w:tcW w:w="1248" w:type="dxa"/>
            <w:shd w:val="clear" w:color="auto" w:fill="C2D69B" w:themeFill="accent3" w:themeFillTint="99"/>
          </w:tcPr>
          <w:p w:rsidR="0090104B" w:rsidRPr="002E2762" w:rsidRDefault="0090104B" w:rsidP="0090104B">
            <w:pPr>
              <w:jc w:val="center"/>
              <w:rPr>
                <w:rFonts w:ascii="Times New Roman" w:hAnsi="Times New Roman" w:cs="Times New Roman"/>
                <w:sz w:val="20"/>
                <w:szCs w:val="20"/>
              </w:rPr>
            </w:pPr>
          </w:p>
          <w:p w:rsidR="0090104B" w:rsidRPr="002E2762" w:rsidRDefault="0090104B" w:rsidP="0090104B">
            <w:pPr>
              <w:jc w:val="center"/>
              <w:rPr>
                <w:rFonts w:ascii="Times New Roman" w:hAnsi="Times New Roman" w:cs="Times New Roman"/>
                <w:sz w:val="20"/>
                <w:szCs w:val="20"/>
              </w:rPr>
            </w:pPr>
          </w:p>
          <w:p w:rsidR="00D26A93" w:rsidRPr="002E2762" w:rsidRDefault="00E83C1D" w:rsidP="0090104B">
            <w:pPr>
              <w:jc w:val="center"/>
              <w:rPr>
                <w:rFonts w:ascii="Times New Roman" w:hAnsi="Times New Roman" w:cs="Times New Roman"/>
                <w:sz w:val="20"/>
                <w:szCs w:val="20"/>
              </w:rPr>
            </w:pPr>
            <w:r w:rsidRPr="002E2762">
              <w:rPr>
                <w:rFonts w:ascii="Times New Roman" w:hAnsi="Times New Roman" w:cs="Times New Roman"/>
                <w:sz w:val="20"/>
                <w:szCs w:val="20"/>
              </w:rPr>
              <w:t>P.1.12</w:t>
            </w:r>
          </w:p>
        </w:tc>
        <w:tc>
          <w:tcPr>
            <w:tcW w:w="1423" w:type="dxa"/>
          </w:tcPr>
          <w:p w:rsidR="008D1D68" w:rsidRPr="002E2762" w:rsidRDefault="008D1D68" w:rsidP="0090104B">
            <w:pPr>
              <w:autoSpaceDE w:val="0"/>
              <w:autoSpaceDN w:val="0"/>
              <w:adjustRightInd w:val="0"/>
              <w:jc w:val="center"/>
              <w:rPr>
                <w:rFonts w:ascii="Times New Roman" w:hAnsi="Times New Roman" w:cs="Times New Roman"/>
                <w:sz w:val="20"/>
                <w:szCs w:val="20"/>
              </w:rPr>
            </w:pPr>
          </w:p>
          <w:p w:rsidR="00E83C1D" w:rsidRPr="002E2762" w:rsidRDefault="00E83C1D" w:rsidP="0090104B">
            <w:pPr>
              <w:autoSpaceDE w:val="0"/>
              <w:autoSpaceDN w:val="0"/>
              <w:adjustRightInd w:val="0"/>
              <w:jc w:val="center"/>
              <w:rPr>
                <w:rFonts w:ascii="Times New Roman" w:hAnsi="Times New Roman" w:cs="Times New Roman"/>
                <w:sz w:val="20"/>
                <w:szCs w:val="20"/>
              </w:rPr>
            </w:pPr>
            <w:r w:rsidRPr="002E2762">
              <w:rPr>
                <w:rFonts w:ascii="Times New Roman" w:hAnsi="Times New Roman" w:cs="Times New Roman"/>
                <w:sz w:val="20"/>
                <w:szCs w:val="20"/>
              </w:rPr>
              <w:t>Plan de capacitación</w:t>
            </w:r>
          </w:p>
          <w:p w:rsidR="00D26A93" w:rsidRPr="002E2762" w:rsidRDefault="00E83C1D" w:rsidP="0090104B">
            <w:pPr>
              <w:jc w:val="center"/>
              <w:rPr>
                <w:rFonts w:ascii="Times New Roman" w:hAnsi="Times New Roman" w:cs="Times New Roman"/>
                <w:sz w:val="20"/>
                <w:szCs w:val="20"/>
              </w:rPr>
            </w:pPr>
            <w:r w:rsidRPr="002E2762">
              <w:rPr>
                <w:rFonts w:ascii="Times New Roman" w:hAnsi="Times New Roman" w:cs="Times New Roman"/>
                <w:sz w:val="20"/>
                <w:szCs w:val="20"/>
              </w:rPr>
              <w:t>elaborado y ejecutado</w:t>
            </w:r>
          </w:p>
        </w:tc>
        <w:tc>
          <w:tcPr>
            <w:tcW w:w="1442" w:type="dxa"/>
          </w:tcPr>
          <w:p w:rsidR="008D1D68" w:rsidRPr="002E2762" w:rsidRDefault="008D1D68" w:rsidP="0090104B">
            <w:pPr>
              <w:autoSpaceDE w:val="0"/>
              <w:autoSpaceDN w:val="0"/>
              <w:adjustRightInd w:val="0"/>
              <w:jc w:val="center"/>
              <w:rPr>
                <w:rFonts w:ascii="Times New Roman" w:hAnsi="Times New Roman" w:cs="Times New Roman"/>
                <w:sz w:val="20"/>
                <w:szCs w:val="20"/>
              </w:rPr>
            </w:pPr>
          </w:p>
          <w:p w:rsidR="00E83C1D" w:rsidRPr="002E2762" w:rsidRDefault="00E83C1D" w:rsidP="0090104B">
            <w:pPr>
              <w:autoSpaceDE w:val="0"/>
              <w:autoSpaceDN w:val="0"/>
              <w:adjustRightInd w:val="0"/>
              <w:jc w:val="center"/>
              <w:rPr>
                <w:rFonts w:ascii="Times New Roman" w:hAnsi="Times New Roman" w:cs="Times New Roman"/>
                <w:sz w:val="20"/>
                <w:szCs w:val="20"/>
              </w:rPr>
            </w:pPr>
            <w:r w:rsidRPr="002E2762">
              <w:rPr>
                <w:rFonts w:ascii="Times New Roman" w:hAnsi="Times New Roman" w:cs="Times New Roman"/>
                <w:sz w:val="20"/>
                <w:szCs w:val="20"/>
              </w:rPr>
              <w:t>Porcentaje del plan</w:t>
            </w:r>
          </w:p>
          <w:p w:rsidR="00D26A93" w:rsidRPr="002E2762" w:rsidRDefault="00E83C1D" w:rsidP="0090104B">
            <w:pPr>
              <w:jc w:val="center"/>
              <w:rPr>
                <w:rFonts w:ascii="Times New Roman" w:hAnsi="Times New Roman" w:cs="Times New Roman"/>
                <w:sz w:val="20"/>
                <w:szCs w:val="20"/>
              </w:rPr>
            </w:pPr>
            <w:r w:rsidRPr="002E2762">
              <w:rPr>
                <w:rFonts w:ascii="Times New Roman" w:hAnsi="Times New Roman" w:cs="Times New Roman"/>
                <w:sz w:val="20"/>
                <w:szCs w:val="20"/>
              </w:rPr>
              <w:t>ejecutado</w:t>
            </w:r>
          </w:p>
        </w:tc>
        <w:tc>
          <w:tcPr>
            <w:tcW w:w="1379" w:type="dxa"/>
          </w:tcPr>
          <w:p w:rsidR="008D1D68" w:rsidRPr="002E2762" w:rsidRDefault="008D1D68" w:rsidP="0090104B">
            <w:pPr>
              <w:jc w:val="center"/>
              <w:rPr>
                <w:rFonts w:ascii="Times New Roman" w:hAnsi="Times New Roman" w:cs="Times New Roman"/>
              </w:rPr>
            </w:pPr>
          </w:p>
          <w:p w:rsidR="00D26A93" w:rsidRPr="002E2762" w:rsidRDefault="00874D6E" w:rsidP="0090104B">
            <w:pPr>
              <w:jc w:val="center"/>
              <w:rPr>
                <w:rFonts w:ascii="Times New Roman" w:hAnsi="Times New Roman" w:cs="Times New Roman"/>
                <w:sz w:val="20"/>
                <w:szCs w:val="20"/>
              </w:rPr>
            </w:pPr>
            <w:r w:rsidRPr="002E2762">
              <w:rPr>
                <w:rFonts w:ascii="Times New Roman" w:hAnsi="Times New Roman" w:cs="Times New Roman"/>
              </w:rPr>
              <w:t>Documento terminado, revisado y aprobado.</w:t>
            </w:r>
          </w:p>
        </w:tc>
        <w:tc>
          <w:tcPr>
            <w:tcW w:w="1442" w:type="dxa"/>
          </w:tcPr>
          <w:p w:rsidR="00C12068" w:rsidRPr="002E2762" w:rsidRDefault="00C12068" w:rsidP="0090104B">
            <w:pPr>
              <w:jc w:val="center"/>
              <w:rPr>
                <w:rFonts w:ascii="Times New Roman" w:hAnsi="Times New Roman" w:cs="Times New Roman"/>
                <w:sz w:val="20"/>
                <w:szCs w:val="20"/>
              </w:rPr>
            </w:pPr>
          </w:p>
          <w:p w:rsidR="00D26A93" w:rsidRPr="002E2762" w:rsidRDefault="00131E5F" w:rsidP="0090104B">
            <w:pPr>
              <w:jc w:val="center"/>
              <w:rPr>
                <w:rFonts w:ascii="Times New Roman" w:hAnsi="Times New Roman" w:cs="Times New Roman"/>
                <w:sz w:val="20"/>
                <w:szCs w:val="20"/>
              </w:rPr>
            </w:pPr>
            <w:r w:rsidRPr="002E2762">
              <w:rPr>
                <w:rFonts w:ascii="Times New Roman" w:hAnsi="Times New Roman" w:cs="Times New Roman"/>
                <w:sz w:val="20"/>
                <w:szCs w:val="20"/>
              </w:rPr>
              <w:t>Ejecutado</w:t>
            </w:r>
          </w:p>
          <w:p w:rsidR="00223088" w:rsidRPr="002E2762" w:rsidRDefault="00223088" w:rsidP="0090104B">
            <w:pPr>
              <w:jc w:val="center"/>
              <w:rPr>
                <w:rFonts w:ascii="Times New Roman" w:hAnsi="Times New Roman" w:cs="Times New Roman"/>
                <w:sz w:val="20"/>
                <w:szCs w:val="20"/>
              </w:rPr>
            </w:pPr>
            <w:r w:rsidRPr="002E2762">
              <w:rPr>
                <w:rFonts w:ascii="Times New Roman" w:hAnsi="Times New Roman" w:cs="Times New Roman"/>
                <w:sz w:val="20"/>
                <w:szCs w:val="20"/>
              </w:rPr>
              <w:t>Documento en proceso</w:t>
            </w:r>
          </w:p>
        </w:tc>
        <w:tc>
          <w:tcPr>
            <w:tcW w:w="1263" w:type="dxa"/>
            <w:shd w:val="clear" w:color="auto" w:fill="FFFF00"/>
          </w:tcPr>
          <w:p w:rsidR="0056445C" w:rsidRPr="002E2762" w:rsidRDefault="0056445C" w:rsidP="0090104B">
            <w:pPr>
              <w:jc w:val="center"/>
              <w:rPr>
                <w:rFonts w:ascii="Times New Roman" w:hAnsi="Times New Roman" w:cs="Times New Roman"/>
                <w:sz w:val="20"/>
                <w:szCs w:val="20"/>
              </w:rPr>
            </w:pPr>
          </w:p>
          <w:p w:rsidR="0056445C" w:rsidRPr="002E2762" w:rsidRDefault="0056445C" w:rsidP="0090104B">
            <w:pPr>
              <w:jc w:val="center"/>
              <w:rPr>
                <w:rFonts w:ascii="Times New Roman" w:hAnsi="Times New Roman" w:cs="Times New Roman"/>
                <w:sz w:val="20"/>
                <w:szCs w:val="20"/>
              </w:rPr>
            </w:pPr>
          </w:p>
          <w:p w:rsidR="00D26A93" w:rsidRPr="002E2762" w:rsidRDefault="00223088" w:rsidP="0090104B">
            <w:pPr>
              <w:jc w:val="center"/>
              <w:rPr>
                <w:rFonts w:ascii="Times New Roman" w:hAnsi="Times New Roman" w:cs="Times New Roman"/>
                <w:sz w:val="20"/>
                <w:szCs w:val="20"/>
              </w:rPr>
            </w:pPr>
            <w:r w:rsidRPr="002E2762">
              <w:rPr>
                <w:rFonts w:ascii="Times New Roman" w:hAnsi="Times New Roman" w:cs="Times New Roman"/>
                <w:sz w:val="20"/>
                <w:szCs w:val="20"/>
              </w:rPr>
              <w:t>85</w:t>
            </w:r>
            <w:r w:rsidR="00F450F7" w:rsidRPr="002E2762">
              <w:rPr>
                <w:rFonts w:ascii="Times New Roman" w:hAnsi="Times New Roman" w:cs="Times New Roman"/>
                <w:sz w:val="20"/>
                <w:szCs w:val="20"/>
              </w:rPr>
              <w:t>%</w:t>
            </w:r>
          </w:p>
        </w:tc>
      </w:tr>
    </w:tbl>
    <w:p w:rsidR="004D4B23" w:rsidRPr="002E2762" w:rsidRDefault="004D4B23" w:rsidP="00F642F7">
      <w:pPr>
        <w:rPr>
          <w:rFonts w:ascii="Times New Roman" w:hAnsi="Times New Roman" w:cs="Times New Roman"/>
          <w:sz w:val="24"/>
          <w:szCs w:val="24"/>
        </w:rPr>
      </w:pPr>
    </w:p>
    <w:p w:rsidR="003B626E" w:rsidRPr="002E2762" w:rsidRDefault="003B626E" w:rsidP="00F642F7">
      <w:pPr>
        <w:rPr>
          <w:rFonts w:ascii="Times New Roman" w:hAnsi="Times New Roman" w:cs="Times New Roman"/>
          <w:sz w:val="24"/>
          <w:szCs w:val="24"/>
        </w:rPr>
      </w:pPr>
    </w:p>
    <w:p w:rsidR="003B626E" w:rsidRPr="002E2762" w:rsidRDefault="003B626E" w:rsidP="00F642F7">
      <w:pPr>
        <w:rPr>
          <w:rFonts w:ascii="Times New Roman" w:hAnsi="Times New Roman" w:cs="Times New Roman"/>
          <w:b/>
          <w:sz w:val="28"/>
          <w:szCs w:val="28"/>
        </w:rPr>
      </w:pPr>
    </w:p>
    <w:p w:rsidR="00131E5F" w:rsidRPr="002E2762" w:rsidRDefault="00131E5F" w:rsidP="00F642F7">
      <w:pPr>
        <w:rPr>
          <w:rFonts w:ascii="Times New Roman" w:hAnsi="Times New Roman" w:cs="Times New Roman"/>
          <w:b/>
          <w:sz w:val="28"/>
          <w:szCs w:val="28"/>
        </w:rPr>
      </w:pPr>
    </w:p>
    <w:p w:rsidR="00B42130" w:rsidRPr="00AC6DA1" w:rsidRDefault="00B42130" w:rsidP="00F642F7">
      <w:pPr>
        <w:rPr>
          <w:rFonts w:ascii="Times New Roman" w:hAnsi="Times New Roman" w:cs="Times New Roman"/>
          <w:b/>
          <w:sz w:val="32"/>
          <w:szCs w:val="32"/>
        </w:rPr>
      </w:pPr>
    </w:p>
    <w:p w:rsidR="00700E16" w:rsidRDefault="00700E16" w:rsidP="00C44881">
      <w:pPr>
        <w:rPr>
          <w:rFonts w:ascii="Times New Roman" w:hAnsi="Times New Roman" w:cs="Times New Roman"/>
          <w:b/>
          <w:sz w:val="32"/>
          <w:szCs w:val="32"/>
        </w:rPr>
      </w:pPr>
    </w:p>
    <w:p w:rsidR="00700E16" w:rsidRDefault="00700E16" w:rsidP="00C44881">
      <w:pPr>
        <w:rPr>
          <w:rFonts w:ascii="Times New Roman" w:hAnsi="Times New Roman" w:cs="Times New Roman"/>
          <w:b/>
          <w:sz w:val="32"/>
          <w:szCs w:val="32"/>
        </w:rPr>
      </w:pPr>
    </w:p>
    <w:p w:rsidR="00700E16" w:rsidRDefault="00700E16" w:rsidP="00C44881">
      <w:pPr>
        <w:rPr>
          <w:rFonts w:ascii="Times New Roman" w:hAnsi="Times New Roman" w:cs="Times New Roman"/>
          <w:b/>
          <w:sz w:val="32"/>
          <w:szCs w:val="32"/>
        </w:rPr>
      </w:pPr>
    </w:p>
    <w:p w:rsidR="00E83C1D" w:rsidRPr="00AC6DA1" w:rsidRDefault="00E36390" w:rsidP="00C44881">
      <w:pPr>
        <w:rPr>
          <w:rFonts w:ascii="Times New Roman" w:hAnsi="Times New Roman" w:cs="Times New Roman"/>
          <w:b/>
          <w:sz w:val="32"/>
          <w:szCs w:val="32"/>
        </w:rPr>
      </w:pPr>
      <w:r w:rsidRPr="00AC6DA1">
        <w:rPr>
          <w:rFonts w:ascii="Times New Roman" w:hAnsi="Times New Roman" w:cs="Times New Roman"/>
          <w:b/>
          <w:sz w:val="32"/>
          <w:szCs w:val="32"/>
        </w:rPr>
        <w:lastRenderedPageBreak/>
        <w:t xml:space="preserve">Eje </w:t>
      </w:r>
      <w:r w:rsidR="00131E5F" w:rsidRPr="00AC6DA1">
        <w:rPr>
          <w:rFonts w:ascii="Times New Roman" w:hAnsi="Times New Roman" w:cs="Times New Roman"/>
          <w:b/>
          <w:sz w:val="32"/>
          <w:szCs w:val="32"/>
        </w:rPr>
        <w:t>Estratégico</w:t>
      </w:r>
      <w:r w:rsidR="00E83C1D" w:rsidRPr="00AC6DA1">
        <w:rPr>
          <w:rFonts w:ascii="Times New Roman" w:hAnsi="Times New Roman" w:cs="Times New Roman"/>
          <w:b/>
          <w:sz w:val="32"/>
          <w:szCs w:val="32"/>
        </w:rPr>
        <w:t xml:space="preserve"> </w:t>
      </w:r>
      <w:r w:rsidR="005E3C94" w:rsidRPr="00AC6DA1">
        <w:rPr>
          <w:rFonts w:ascii="Times New Roman" w:hAnsi="Times New Roman" w:cs="Times New Roman"/>
          <w:b/>
          <w:sz w:val="32"/>
          <w:szCs w:val="32"/>
        </w:rPr>
        <w:t>3</w:t>
      </w:r>
      <w:r w:rsidR="00E83C1D" w:rsidRPr="00AC6DA1">
        <w:rPr>
          <w:rFonts w:ascii="Times New Roman" w:hAnsi="Times New Roman" w:cs="Times New Roman"/>
          <w:b/>
          <w:sz w:val="32"/>
          <w:szCs w:val="32"/>
        </w:rPr>
        <w:t>.</w:t>
      </w:r>
    </w:p>
    <w:p w:rsidR="003B626E" w:rsidRPr="002E2762" w:rsidRDefault="005E3C94" w:rsidP="00F642F7">
      <w:pPr>
        <w:rPr>
          <w:rFonts w:ascii="Times New Roman" w:hAnsi="Times New Roman" w:cs="Times New Roman"/>
          <w:sz w:val="24"/>
          <w:szCs w:val="24"/>
        </w:rPr>
      </w:pPr>
      <w:r w:rsidRPr="002E2762">
        <w:rPr>
          <w:rFonts w:ascii="Times New Roman" w:hAnsi="Times New Roman" w:cs="Times New Roman"/>
          <w:sz w:val="24"/>
          <w:szCs w:val="24"/>
        </w:rPr>
        <w:t>Elevado rendimiento laboral y productivo de la DIGECAC y su órgano rector</w:t>
      </w:r>
    </w:p>
    <w:tbl>
      <w:tblPr>
        <w:tblStyle w:val="Tablaconcuadrcula"/>
        <w:tblW w:w="0" w:type="auto"/>
        <w:tblLook w:val="04A0"/>
      </w:tblPr>
      <w:tblGrid>
        <w:gridCol w:w="965"/>
        <w:gridCol w:w="1398"/>
        <w:gridCol w:w="1246"/>
        <w:gridCol w:w="1848"/>
        <w:gridCol w:w="1449"/>
        <w:gridCol w:w="1230"/>
      </w:tblGrid>
      <w:tr w:rsidR="005E3C94" w:rsidRPr="002E2762" w:rsidTr="00743E1B">
        <w:trPr>
          <w:trHeight w:val="604"/>
        </w:trPr>
        <w:tc>
          <w:tcPr>
            <w:tcW w:w="965" w:type="dxa"/>
            <w:shd w:val="clear" w:color="auto" w:fill="C2D69B" w:themeFill="accent3" w:themeFillTint="99"/>
          </w:tcPr>
          <w:p w:rsidR="005E3C94" w:rsidRPr="002E2762" w:rsidRDefault="005E3C94" w:rsidP="005E3C94">
            <w:pPr>
              <w:jc w:val="center"/>
              <w:rPr>
                <w:rFonts w:ascii="Times New Roman" w:hAnsi="Times New Roman" w:cs="Times New Roman"/>
                <w:b/>
                <w:sz w:val="28"/>
                <w:szCs w:val="28"/>
              </w:rPr>
            </w:pPr>
            <w:r w:rsidRPr="002E2762">
              <w:rPr>
                <w:rFonts w:ascii="Times New Roman" w:hAnsi="Times New Roman" w:cs="Times New Roman"/>
                <w:b/>
                <w:sz w:val="24"/>
                <w:szCs w:val="24"/>
              </w:rPr>
              <w:t>Código</w:t>
            </w:r>
          </w:p>
        </w:tc>
        <w:tc>
          <w:tcPr>
            <w:tcW w:w="1398" w:type="dxa"/>
            <w:shd w:val="clear" w:color="auto" w:fill="C2D69B" w:themeFill="accent3" w:themeFillTint="99"/>
          </w:tcPr>
          <w:p w:rsidR="005E3C94" w:rsidRPr="002E2762" w:rsidRDefault="005E3C94" w:rsidP="005E3C94">
            <w:pPr>
              <w:jc w:val="center"/>
              <w:rPr>
                <w:rFonts w:ascii="Times New Roman" w:hAnsi="Times New Roman" w:cs="Times New Roman"/>
                <w:b/>
                <w:sz w:val="28"/>
                <w:szCs w:val="28"/>
              </w:rPr>
            </w:pPr>
            <w:r w:rsidRPr="002E2762">
              <w:rPr>
                <w:rFonts w:ascii="Times New Roman" w:hAnsi="Times New Roman" w:cs="Times New Roman"/>
                <w:b/>
                <w:sz w:val="24"/>
                <w:szCs w:val="24"/>
              </w:rPr>
              <w:t>Producto</w:t>
            </w:r>
          </w:p>
        </w:tc>
        <w:tc>
          <w:tcPr>
            <w:tcW w:w="1246" w:type="dxa"/>
            <w:shd w:val="clear" w:color="auto" w:fill="C2D69B" w:themeFill="accent3" w:themeFillTint="99"/>
          </w:tcPr>
          <w:p w:rsidR="005E3C94" w:rsidRPr="002E2762" w:rsidRDefault="005E3C94" w:rsidP="005E3C94">
            <w:pPr>
              <w:jc w:val="center"/>
              <w:rPr>
                <w:rFonts w:ascii="Times New Roman" w:hAnsi="Times New Roman" w:cs="Times New Roman"/>
                <w:b/>
                <w:sz w:val="28"/>
                <w:szCs w:val="28"/>
              </w:rPr>
            </w:pPr>
            <w:r w:rsidRPr="002E2762">
              <w:rPr>
                <w:rFonts w:ascii="Times New Roman" w:hAnsi="Times New Roman" w:cs="Times New Roman"/>
                <w:b/>
                <w:sz w:val="24"/>
                <w:szCs w:val="24"/>
              </w:rPr>
              <w:t>Indicador</w:t>
            </w:r>
          </w:p>
        </w:tc>
        <w:tc>
          <w:tcPr>
            <w:tcW w:w="1848" w:type="dxa"/>
            <w:shd w:val="clear" w:color="auto" w:fill="C2D69B" w:themeFill="accent3" w:themeFillTint="99"/>
          </w:tcPr>
          <w:p w:rsidR="005E3C94" w:rsidRPr="002E2762" w:rsidRDefault="005E3C94" w:rsidP="005E3C94">
            <w:pPr>
              <w:jc w:val="center"/>
              <w:rPr>
                <w:rFonts w:ascii="Times New Roman" w:hAnsi="Times New Roman" w:cs="Times New Roman"/>
                <w:b/>
                <w:sz w:val="28"/>
                <w:szCs w:val="28"/>
              </w:rPr>
            </w:pPr>
            <w:r w:rsidRPr="002E2762">
              <w:rPr>
                <w:rFonts w:ascii="Times New Roman" w:hAnsi="Times New Roman" w:cs="Times New Roman"/>
                <w:b/>
                <w:sz w:val="24"/>
                <w:szCs w:val="24"/>
              </w:rPr>
              <w:t>Metas</w:t>
            </w:r>
          </w:p>
        </w:tc>
        <w:tc>
          <w:tcPr>
            <w:tcW w:w="1449" w:type="dxa"/>
            <w:shd w:val="clear" w:color="auto" w:fill="C2D69B" w:themeFill="accent3" w:themeFillTint="99"/>
          </w:tcPr>
          <w:p w:rsidR="005E3C94" w:rsidRPr="002E2762" w:rsidRDefault="005E3C94" w:rsidP="005E3C94">
            <w:pPr>
              <w:jc w:val="center"/>
              <w:rPr>
                <w:rFonts w:ascii="Times New Roman" w:hAnsi="Times New Roman" w:cs="Times New Roman"/>
                <w:b/>
                <w:sz w:val="24"/>
                <w:szCs w:val="24"/>
              </w:rPr>
            </w:pPr>
            <w:r w:rsidRPr="002E2762">
              <w:rPr>
                <w:rFonts w:ascii="Times New Roman" w:hAnsi="Times New Roman" w:cs="Times New Roman"/>
                <w:b/>
                <w:sz w:val="24"/>
                <w:szCs w:val="24"/>
              </w:rPr>
              <w:t>Ejecución</w:t>
            </w:r>
          </w:p>
          <w:p w:rsidR="005E3C94" w:rsidRPr="002E2762" w:rsidRDefault="005E3C94" w:rsidP="005E3C94">
            <w:pPr>
              <w:jc w:val="center"/>
              <w:rPr>
                <w:rFonts w:ascii="Times New Roman" w:hAnsi="Times New Roman" w:cs="Times New Roman"/>
                <w:b/>
                <w:sz w:val="28"/>
                <w:szCs w:val="28"/>
              </w:rPr>
            </w:pPr>
            <w:r w:rsidRPr="002E2762">
              <w:rPr>
                <w:rFonts w:ascii="Times New Roman" w:hAnsi="Times New Roman" w:cs="Times New Roman"/>
                <w:b/>
                <w:sz w:val="24"/>
                <w:szCs w:val="24"/>
              </w:rPr>
              <w:t>201</w:t>
            </w:r>
            <w:r w:rsidR="00131E5F" w:rsidRPr="002E2762">
              <w:rPr>
                <w:rFonts w:ascii="Times New Roman" w:hAnsi="Times New Roman" w:cs="Times New Roman"/>
                <w:b/>
                <w:sz w:val="24"/>
                <w:szCs w:val="24"/>
              </w:rPr>
              <w:t>7</w:t>
            </w:r>
          </w:p>
        </w:tc>
        <w:tc>
          <w:tcPr>
            <w:tcW w:w="1230" w:type="dxa"/>
            <w:shd w:val="clear" w:color="auto" w:fill="C2D69B" w:themeFill="accent3" w:themeFillTint="99"/>
          </w:tcPr>
          <w:p w:rsidR="005E3C94" w:rsidRPr="002E2762" w:rsidRDefault="005E3C94" w:rsidP="005E3C94">
            <w:pPr>
              <w:jc w:val="center"/>
              <w:rPr>
                <w:rFonts w:ascii="Times New Roman" w:hAnsi="Times New Roman" w:cs="Times New Roman"/>
                <w:b/>
                <w:sz w:val="24"/>
                <w:szCs w:val="24"/>
              </w:rPr>
            </w:pPr>
            <w:r w:rsidRPr="002E2762">
              <w:rPr>
                <w:rFonts w:ascii="Times New Roman" w:hAnsi="Times New Roman" w:cs="Times New Roman"/>
                <w:b/>
                <w:sz w:val="24"/>
                <w:szCs w:val="24"/>
              </w:rPr>
              <w:t>%De Ejecución</w:t>
            </w:r>
          </w:p>
        </w:tc>
      </w:tr>
      <w:tr w:rsidR="007D38A1" w:rsidRPr="002E2762" w:rsidTr="00F37148">
        <w:trPr>
          <w:trHeight w:val="676"/>
        </w:trPr>
        <w:tc>
          <w:tcPr>
            <w:tcW w:w="965" w:type="dxa"/>
            <w:vMerge w:val="restart"/>
            <w:shd w:val="clear" w:color="auto" w:fill="C2D69B" w:themeFill="accent3" w:themeFillTint="99"/>
          </w:tcPr>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7D38A1">
            <w:pPr>
              <w:rPr>
                <w:rFonts w:ascii="Times New Roman" w:hAnsi="Times New Roman" w:cs="Times New Roman"/>
                <w:sz w:val="20"/>
                <w:szCs w:val="20"/>
              </w:rPr>
            </w:pPr>
            <w:r w:rsidRPr="002E2762">
              <w:rPr>
                <w:rFonts w:ascii="Times New Roman" w:hAnsi="Times New Roman" w:cs="Times New Roman"/>
                <w:sz w:val="20"/>
                <w:szCs w:val="20"/>
              </w:rPr>
              <w:t>P.1.13</w:t>
            </w:r>
          </w:p>
        </w:tc>
        <w:tc>
          <w:tcPr>
            <w:tcW w:w="1398" w:type="dxa"/>
            <w:vMerge w:val="restart"/>
          </w:tcPr>
          <w:p w:rsidR="007D38A1" w:rsidRPr="002E2762" w:rsidRDefault="007D38A1" w:rsidP="005E3C94">
            <w:pPr>
              <w:jc w:val="both"/>
              <w:rPr>
                <w:rFonts w:ascii="Times New Roman" w:hAnsi="Times New Roman" w:cs="Times New Roman"/>
                <w:sz w:val="20"/>
                <w:szCs w:val="20"/>
              </w:rPr>
            </w:pPr>
          </w:p>
          <w:p w:rsidR="007D38A1" w:rsidRPr="002E2762" w:rsidRDefault="007D38A1" w:rsidP="005E3C94">
            <w:pPr>
              <w:jc w:val="both"/>
              <w:rPr>
                <w:rFonts w:ascii="Times New Roman" w:hAnsi="Times New Roman" w:cs="Times New Roman"/>
                <w:sz w:val="20"/>
                <w:szCs w:val="20"/>
              </w:rPr>
            </w:pPr>
          </w:p>
          <w:p w:rsidR="007D38A1" w:rsidRPr="002E2762" w:rsidRDefault="007D38A1" w:rsidP="005E3C94">
            <w:pPr>
              <w:jc w:val="both"/>
              <w:rPr>
                <w:rFonts w:ascii="Times New Roman" w:hAnsi="Times New Roman" w:cs="Times New Roman"/>
                <w:sz w:val="20"/>
                <w:szCs w:val="20"/>
              </w:rPr>
            </w:pPr>
          </w:p>
          <w:p w:rsidR="007D38A1" w:rsidRPr="002E2762" w:rsidRDefault="007D38A1" w:rsidP="005E3C94">
            <w:pPr>
              <w:jc w:val="both"/>
              <w:rPr>
                <w:rFonts w:ascii="Times New Roman" w:hAnsi="Times New Roman" w:cs="Times New Roman"/>
                <w:sz w:val="20"/>
                <w:szCs w:val="20"/>
              </w:rPr>
            </w:pPr>
          </w:p>
          <w:p w:rsidR="007D38A1" w:rsidRPr="002E2762" w:rsidRDefault="007D38A1" w:rsidP="005E3C94">
            <w:pPr>
              <w:jc w:val="both"/>
              <w:rPr>
                <w:rFonts w:ascii="Times New Roman" w:hAnsi="Times New Roman" w:cs="Times New Roman"/>
                <w:sz w:val="20"/>
                <w:szCs w:val="20"/>
              </w:rPr>
            </w:pPr>
          </w:p>
          <w:p w:rsidR="007D38A1" w:rsidRPr="002E2762" w:rsidRDefault="007D38A1" w:rsidP="005E3C94">
            <w:pPr>
              <w:jc w:val="both"/>
              <w:rPr>
                <w:rFonts w:ascii="Times New Roman" w:hAnsi="Times New Roman" w:cs="Times New Roman"/>
                <w:sz w:val="20"/>
                <w:szCs w:val="20"/>
              </w:rPr>
            </w:pPr>
          </w:p>
          <w:p w:rsidR="007D38A1" w:rsidRPr="002E2762" w:rsidRDefault="007D38A1" w:rsidP="005E3C94">
            <w:pPr>
              <w:jc w:val="both"/>
              <w:rPr>
                <w:rFonts w:ascii="Times New Roman" w:hAnsi="Times New Roman" w:cs="Times New Roman"/>
                <w:sz w:val="20"/>
                <w:szCs w:val="20"/>
              </w:rPr>
            </w:pPr>
          </w:p>
          <w:p w:rsidR="00FE7B3C" w:rsidRPr="002E2762" w:rsidRDefault="00FE7B3C" w:rsidP="005E3C94">
            <w:pPr>
              <w:jc w:val="both"/>
              <w:rPr>
                <w:rFonts w:ascii="Times New Roman" w:hAnsi="Times New Roman" w:cs="Times New Roman"/>
                <w:sz w:val="20"/>
                <w:szCs w:val="20"/>
              </w:rPr>
            </w:pPr>
          </w:p>
          <w:p w:rsidR="00FE7B3C" w:rsidRPr="002E2762" w:rsidRDefault="00FE7B3C" w:rsidP="005E3C94">
            <w:pPr>
              <w:jc w:val="both"/>
              <w:rPr>
                <w:rFonts w:ascii="Times New Roman" w:hAnsi="Times New Roman" w:cs="Times New Roman"/>
                <w:sz w:val="20"/>
                <w:szCs w:val="20"/>
              </w:rPr>
            </w:pPr>
          </w:p>
          <w:p w:rsidR="00FE7B3C" w:rsidRPr="002E2762" w:rsidRDefault="00FE7B3C" w:rsidP="005E3C94">
            <w:pPr>
              <w:jc w:val="both"/>
              <w:rPr>
                <w:rFonts w:ascii="Times New Roman" w:hAnsi="Times New Roman" w:cs="Times New Roman"/>
                <w:sz w:val="20"/>
                <w:szCs w:val="20"/>
              </w:rPr>
            </w:pPr>
          </w:p>
          <w:p w:rsidR="00FE7B3C" w:rsidRPr="002E2762" w:rsidRDefault="00FE7B3C" w:rsidP="005E3C94">
            <w:pPr>
              <w:jc w:val="both"/>
              <w:rPr>
                <w:rFonts w:ascii="Times New Roman" w:hAnsi="Times New Roman" w:cs="Times New Roman"/>
                <w:sz w:val="20"/>
                <w:szCs w:val="20"/>
              </w:rPr>
            </w:pPr>
          </w:p>
          <w:p w:rsidR="00FE7B3C" w:rsidRPr="002E2762" w:rsidRDefault="00FE7B3C" w:rsidP="005E3C94">
            <w:pPr>
              <w:jc w:val="both"/>
              <w:rPr>
                <w:rFonts w:ascii="Times New Roman" w:hAnsi="Times New Roman" w:cs="Times New Roman"/>
                <w:sz w:val="20"/>
                <w:szCs w:val="20"/>
              </w:rPr>
            </w:pPr>
          </w:p>
          <w:p w:rsidR="007D38A1" w:rsidRPr="002E2762" w:rsidRDefault="007D38A1" w:rsidP="005E3C94">
            <w:pPr>
              <w:jc w:val="both"/>
              <w:rPr>
                <w:rFonts w:ascii="Times New Roman" w:hAnsi="Times New Roman" w:cs="Times New Roman"/>
                <w:sz w:val="20"/>
                <w:szCs w:val="20"/>
              </w:rPr>
            </w:pPr>
          </w:p>
          <w:p w:rsidR="007D38A1" w:rsidRPr="002E2762" w:rsidRDefault="007D38A1" w:rsidP="005E3C94">
            <w:pPr>
              <w:jc w:val="both"/>
              <w:rPr>
                <w:rFonts w:ascii="Times New Roman" w:hAnsi="Times New Roman" w:cs="Times New Roman"/>
                <w:sz w:val="20"/>
                <w:szCs w:val="20"/>
              </w:rPr>
            </w:pPr>
          </w:p>
          <w:p w:rsidR="007D38A1" w:rsidRPr="002E2762" w:rsidRDefault="007D38A1" w:rsidP="005E3C94">
            <w:pPr>
              <w:jc w:val="both"/>
              <w:rPr>
                <w:rFonts w:ascii="Times New Roman" w:hAnsi="Times New Roman" w:cs="Times New Roman"/>
                <w:sz w:val="20"/>
                <w:szCs w:val="20"/>
              </w:rPr>
            </w:pPr>
          </w:p>
          <w:p w:rsidR="007D38A1" w:rsidRPr="002E2762" w:rsidRDefault="007D38A1" w:rsidP="005E3C94">
            <w:pPr>
              <w:jc w:val="both"/>
              <w:rPr>
                <w:rFonts w:ascii="Times New Roman" w:hAnsi="Times New Roman" w:cs="Times New Roman"/>
                <w:sz w:val="20"/>
                <w:szCs w:val="20"/>
              </w:rPr>
            </w:pPr>
            <w:r w:rsidRPr="002E2762">
              <w:rPr>
                <w:rFonts w:ascii="Times New Roman" w:hAnsi="Times New Roman" w:cs="Times New Roman"/>
                <w:sz w:val="20"/>
                <w:szCs w:val="20"/>
              </w:rPr>
              <w:t>Rehabilitación de las condiciones físicas y organizativas de la Institución</w:t>
            </w:r>
          </w:p>
        </w:tc>
        <w:tc>
          <w:tcPr>
            <w:tcW w:w="1246" w:type="dxa"/>
            <w:vMerge w:val="restart"/>
          </w:tcPr>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FE7B3C" w:rsidRPr="002E2762" w:rsidRDefault="00FE7B3C" w:rsidP="00F642F7">
            <w:pPr>
              <w:rPr>
                <w:rFonts w:ascii="Times New Roman" w:hAnsi="Times New Roman" w:cs="Times New Roman"/>
                <w:sz w:val="20"/>
                <w:szCs w:val="20"/>
              </w:rPr>
            </w:pPr>
          </w:p>
          <w:p w:rsidR="00FE7B3C" w:rsidRPr="002E2762" w:rsidRDefault="00FE7B3C" w:rsidP="00F642F7">
            <w:pPr>
              <w:rPr>
                <w:rFonts w:ascii="Times New Roman" w:hAnsi="Times New Roman" w:cs="Times New Roman"/>
                <w:sz w:val="20"/>
                <w:szCs w:val="20"/>
              </w:rPr>
            </w:pPr>
          </w:p>
          <w:p w:rsidR="00FE7B3C" w:rsidRPr="002E2762" w:rsidRDefault="00FE7B3C" w:rsidP="00F642F7">
            <w:pPr>
              <w:rPr>
                <w:rFonts w:ascii="Times New Roman" w:hAnsi="Times New Roman" w:cs="Times New Roman"/>
                <w:sz w:val="20"/>
                <w:szCs w:val="20"/>
              </w:rPr>
            </w:pPr>
          </w:p>
          <w:p w:rsidR="00FE7B3C" w:rsidRPr="002E2762" w:rsidRDefault="00FE7B3C" w:rsidP="00F642F7">
            <w:pPr>
              <w:rPr>
                <w:rFonts w:ascii="Times New Roman" w:hAnsi="Times New Roman" w:cs="Times New Roman"/>
                <w:sz w:val="20"/>
                <w:szCs w:val="20"/>
              </w:rPr>
            </w:pPr>
          </w:p>
          <w:p w:rsidR="00FE7B3C" w:rsidRPr="002E2762" w:rsidRDefault="00FE7B3C"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r w:rsidRPr="002E2762">
              <w:rPr>
                <w:rFonts w:ascii="Times New Roman" w:hAnsi="Times New Roman" w:cs="Times New Roman"/>
                <w:sz w:val="20"/>
                <w:szCs w:val="20"/>
              </w:rPr>
              <w:t>Obras físicas terminadas</w:t>
            </w:r>
          </w:p>
        </w:tc>
        <w:tc>
          <w:tcPr>
            <w:tcW w:w="1848" w:type="dxa"/>
          </w:tcPr>
          <w:p w:rsidR="007D38A1" w:rsidRPr="002E2762" w:rsidRDefault="007D38A1" w:rsidP="00BF4895">
            <w:pPr>
              <w:autoSpaceDE w:val="0"/>
              <w:autoSpaceDN w:val="0"/>
              <w:adjustRightInd w:val="0"/>
              <w:jc w:val="both"/>
              <w:rPr>
                <w:rFonts w:ascii="Times New Roman" w:hAnsi="Times New Roman" w:cs="Times New Roman"/>
                <w:sz w:val="20"/>
                <w:szCs w:val="20"/>
              </w:rPr>
            </w:pPr>
            <w:r w:rsidRPr="002E2762">
              <w:rPr>
                <w:rFonts w:ascii="Times New Roman" w:hAnsi="Times New Roman" w:cs="Times New Roman"/>
                <w:sz w:val="20"/>
                <w:szCs w:val="20"/>
              </w:rPr>
              <w:t>Facilitación en  la interacción entre el área administrativa y la operativa de la institución.</w:t>
            </w:r>
          </w:p>
          <w:p w:rsidR="007D38A1" w:rsidRPr="002E2762" w:rsidRDefault="007D38A1" w:rsidP="00BF4895">
            <w:pPr>
              <w:rPr>
                <w:rFonts w:ascii="Times New Roman" w:hAnsi="Times New Roman" w:cs="Times New Roman"/>
                <w:sz w:val="20"/>
                <w:szCs w:val="20"/>
              </w:rPr>
            </w:pPr>
          </w:p>
        </w:tc>
        <w:tc>
          <w:tcPr>
            <w:tcW w:w="1449" w:type="dxa"/>
            <w:vMerge w:val="restart"/>
          </w:tcPr>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r w:rsidRPr="002E2762">
              <w:rPr>
                <w:rFonts w:ascii="Times New Roman" w:hAnsi="Times New Roman" w:cs="Times New Roman"/>
                <w:sz w:val="20"/>
                <w:szCs w:val="20"/>
              </w:rPr>
              <w:t>Sistema de manejo de aguas residuales implementado</w:t>
            </w:r>
          </w:p>
        </w:tc>
        <w:tc>
          <w:tcPr>
            <w:tcW w:w="1230" w:type="dxa"/>
            <w:vMerge w:val="restart"/>
            <w:shd w:val="clear" w:color="auto" w:fill="FFFF00"/>
          </w:tcPr>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7D38A1">
            <w:pPr>
              <w:jc w:val="right"/>
              <w:rPr>
                <w:rFonts w:ascii="Times New Roman" w:hAnsi="Times New Roman" w:cs="Times New Roman"/>
                <w:sz w:val="20"/>
                <w:szCs w:val="20"/>
              </w:rPr>
            </w:pPr>
          </w:p>
          <w:p w:rsidR="007D38A1" w:rsidRPr="002E2762" w:rsidRDefault="007D38A1" w:rsidP="007D38A1">
            <w:pPr>
              <w:jc w:val="right"/>
              <w:rPr>
                <w:rFonts w:ascii="Times New Roman" w:hAnsi="Times New Roman" w:cs="Times New Roman"/>
                <w:sz w:val="20"/>
                <w:szCs w:val="20"/>
              </w:rPr>
            </w:pPr>
          </w:p>
          <w:p w:rsidR="007D38A1" w:rsidRPr="002E2762" w:rsidRDefault="007D38A1" w:rsidP="007D38A1">
            <w:pPr>
              <w:jc w:val="right"/>
              <w:rPr>
                <w:rFonts w:ascii="Times New Roman" w:hAnsi="Times New Roman" w:cs="Times New Roman"/>
                <w:sz w:val="20"/>
                <w:szCs w:val="20"/>
              </w:rPr>
            </w:pPr>
          </w:p>
          <w:p w:rsidR="007D38A1" w:rsidRPr="002E2762" w:rsidRDefault="007D38A1" w:rsidP="007D38A1">
            <w:pPr>
              <w:jc w:val="right"/>
              <w:rPr>
                <w:rFonts w:ascii="Times New Roman" w:hAnsi="Times New Roman" w:cs="Times New Roman"/>
                <w:sz w:val="20"/>
                <w:szCs w:val="20"/>
              </w:rPr>
            </w:pPr>
          </w:p>
          <w:p w:rsidR="007D38A1" w:rsidRPr="002E2762" w:rsidRDefault="007D38A1" w:rsidP="007D38A1">
            <w:pPr>
              <w:jc w:val="right"/>
              <w:rPr>
                <w:rFonts w:ascii="Times New Roman" w:hAnsi="Times New Roman" w:cs="Times New Roman"/>
                <w:sz w:val="20"/>
                <w:szCs w:val="20"/>
              </w:rPr>
            </w:pPr>
          </w:p>
          <w:p w:rsidR="007D38A1" w:rsidRPr="002E2762" w:rsidRDefault="007D38A1" w:rsidP="007D38A1">
            <w:pPr>
              <w:jc w:val="right"/>
              <w:rPr>
                <w:rFonts w:ascii="Times New Roman" w:hAnsi="Times New Roman" w:cs="Times New Roman"/>
                <w:sz w:val="20"/>
                <w:szCs w:val="20"/>
              </w:rPr>
            </w:pPr>
          </w:p>
          <w:p w:rsidR="007D38A1" w:rsidRPr="002E2762" w:rsidRDefault="007D38A1" w:rsidP="007D38A1">
            <w:pPr>
              <w:jc w:val="right"/>
              <w:rPr>
                <w:rFonts w:ascii="Times New Roman" w:hAnsi="Times New Roman" w:cs="Times New Roman"/>
                <w:sz w:val="20"/>
                <w:szCs w:val="20"/>
              </w:rPr>
            </w:pPr>
          </w:p>
          <w:p w:rsidR="007D38A1" w:rsidRPr="002E2762" w:rsidRDefault="00131E5F" w:rsidP="0056445C">
            <w:pPr>
              <w:jc w:val="center"/>
              <w:rPr>
                <w:rFonts w:ascii="Times New Roman" w:hAnsi="Times New Roman" w:cs="Times New Roman"/>
                <w:sz w:val="20"/>
                <w:szCs w:val="20"/>
              </w:rPr>
            </w:pPr>
            <w:r w:rsidRPr="002E2762">
              <w:rPr>
                <w:rFonts w:ascii="Times New Roman" w:hAnsi="Times New Roman" w:cs="Times New Roman"/>
                <w:sz w:val="20"/>
                <w:szCs w:val="20"/>
              </w:rPr>
              <w:t>85</w:t>
            </w:r>
            <w:r w:rsidR="00F450F7" w:rsidRPr="002E2762">
              <w:rPr>
                <w:rFonts w:ascii="Times New Roman" w:hAnsi="Times New Roman" w:cs="Times New Roman"/>
                <w:sz w:val="20"/>
                <w:szCs w:val="20"/>
              </w:rPr>
              <w:t>%</w:t>
            </w:r>
          </w:p>
        </w:tc>
      </w:tr>
      <w:tr w:rsidR="007D38A1" w:rsidRPr="002E2762" w:rsidTr="00F37148">
        <w:trPr>
          <w:trHeight w:val="714"/>
        </w:trPr>
        <w:tc>
          <w:tcPr>
            <w:tcW w:w="965" w:type="dxa"/>
            <w:vMerge/>
            <w:shd w:val="clear" w:color="auto" w:fill="C2D69B" w:themeFill="accent3" w:themeFillTint="99"/>
          </w:tcPr>
          <w:p w:rsidR="007D38A1" w:rsidRPr="002E2762" w:rsidRDefault="007D38A1" w:rsidP="00F642F7">
            <w:pPr>
              <w:rPr>
                <w:rFonts w:ascii="Times New Roman" w:hAnsi="Times New Roman" w:cs="Times New Roman"/>
                <w:sz w:val="20"/>
                <w:szCs w:val="20"/>
              </w:rPr>
            </w:pPr>
          </w:p>
        </w:tc>
        <w:tc>
          <w:tcPr>
            <w:tcW w:w="1398" w:type="dxa"/>
            <w:vMerge/>
          </w:tcPr>
          <w:p w:rsidR="007D38A1" w:rsidRPr="002E2762" w:rsidRDefault="007D38A1" w:rsidP="00F642F7">
            <w:pPr>
              <w:rPr>
                <w:rFonts w:ascii="Times New Roman" w:hAnsi="Times New Roman" w:cs="Times New Roman"/>
                <w:sz w:val="20"/>
                <w:szCs w:val="20"/>
              </w:rPr>
            </w:pPr>
          </w:p>
        </w:tc>
        <w:tc>
          <w:tcPr>
            <w:tcW w:w="1246" w:type="dxa"/>
            <w:vMerge/>
          </w:tcPr>
          <w:p w:rsidR="007D38A1" w:rsidRPr="002E2762" w:rsidRDefault="007D38A1" w:rsidP="00F642F7">
            <w:pPr>
              <w:rPr>
                <w:rFonts w:ascii="Times New Roman" w:hAnsi="Times New Roman" w:cs="Times New Roman"/>
                <w:sz w:val="20"/>
                <w:szCs w:val="20"/>
              </w:rPr>
            </w:pPr>
          </w:p>
        </w:tc>
        <w:tc>
          <w:tcPr>
            <w:tcW w:w="1848" w:type="dxa"/>
          </w:tcPr>
          <w:p w:rsidR="007D38A1" w:rsidRPr="002E2762" w:rsidRDefault="007D38A1" w:rsidP="00BF4895">
            <w:pPr>
              <w:autoSpaceDE w:val="0"/>
              <w:autoSpaceDN w:val="0"/>
              <w:adjustRightInd w:val="0"/>
              <w:jc w:val="both"/>
              <w:rPr>
                <w:rFonts w:ascii="Times New Roman" w:hAnsi="Times New Roman" w:cs="Times New Roman"/>
                <w:sz w:val="20"/>
                <w:szCs w:val="20"/>
              </w:rPr>
            </w:pPr>
            <w:r w:rsidRPr="002E2762">
              <w:rPr>
                <w:rFonts w:ascii="Times New Roman" w:hAnsi="Times New Roman" w:cs="Times New Roman"/>
                <w:sz w:val="20"/>
                <w:szCs w:val="20"/>
              </w:rPr>
              <w:t>Implementación un sistema de manejo de aguas residuales para evitar las</w:t>
            </w:r>
          </w:p>
          <w:p w:rsidR="007D38A1" w:rsidRPr="002E2762" w:rsidRDefault="007D38A1" w:rsidP="00BF4895">
            <w:pPr>
              <w:autoSpaceDE w:val="0"/>
              <w:autoSpaceDN w:val="0"/>
              <w:adjustRightInd w:val="0"/>
              <w:jc w:val="both"/>
              <w:rPr>
                <w:rFonts w:ascii="Times New Roman" w:hAnsi="Times New Roman" w:cs="Times New Roman"/>
                <w:b/>
                <w:bCs/>
                <w:sz w:val="20"/>
                <w:szCs w:val="20"/>
              </w:rPr>
            </w:pPr>
            <w:r w:rsidRPr="002E2762">
              <w:rPr>
                <w:rFonts w:ascii="Times New Roman" w:hAnsi="Times New Roman" w:cs="Times New Roman"/>
                <w:sz w:val="20"/>
                <w:szCs w:val="20"/>
              </w:rPr>
              <w:t>Inundaciones constantes que paralizan la jornada laboral y poder minimizar las pérdidas económicas por concepto de materias primas e insumos desaprovechados</w:t>
            </w:r>
            <w:r w:rsidRPr="002E2762">
              <w:rPr>
                <w:rFonts w:ascii="Times New Roman" w:hAnsi="Times New Roman" w:cs="Times New Roman"/>
                <w:b/>
                <w:bCs/>
                <w:sz w:val="20"/>
                <w:szCs w:val="20"/>
              </w:rPr>
              <w:t>.</w:t>
            </w:r>
          </w:p>
          <w:p w:rsidR="007D38A1" w:rsidRPr="002E2762" w:rsidRDefault="007D38A1" w:rsidP="00F642F7">
            <w:pPr>
              <w:rPr>
                <w:rFonts w:ascii="Times New Roman" w:hAnsi="Times New Roman" w:cs="Times New Roman"/>
                <w:sz w:val="20"/>
                <w:szCs w:val="20"/>
              </w:rPr>
            </w:pPr>
          </w:p>
        </w:tc>
        <w:tc>
          <w:tcPr>
            <w:tcW w:w="1449" w:type="dxa"/>
            <w:vMerge/>
          </w:tcPr>
          <w:p w:rsidR="007D38A1" w:rsidRPr="002E2762" w:rsidRDefault="007D38A1" w:rsidP="00F642F7">
            <w:pPr>
              <w:rPr>
                <w:rFonts w:ascii="Times New Roman" w:hAnsi="Times New Roman" w:cs="Times New Roman"/>
                <w:sz w:val="20"/>
                <w:szCs w:val="20"/>
              </w:rPr>
            </w:pPr>
          </w:p>
        </w:tc>
        <w:tc>
          <w:tcPr>
            <w:tcW w:w="1230" w:type="dxa"/>
            <w:vMerge/>
            <w:shd w:val="clear" w:color="auto" w:fill="FFFF00"/>
          </w:tcPr>
          <w:p w:rsidR="007D38A1" w:rsidRPr="002E2762" w:rsidRDefault="007D38A1" w:rsidP="00F642F7">
            <w:pPr>
              <w:rPr>
                <w:rFonts w:ascii="Times New Roman" w:hAnsi="Times New Roman" w:cs="Times New Roman"/>
                <w:sz w:val="20"/>
                <w:szCs w:val="20"/>
              </w:rPr>
            </w:pPr>
          </w:p>
        </w:tc>
      </w:tr>
      <w:tr w:rsidR="007D38A1" w:rsidRPr="002E2762" w:rsidTr="00F37148">
        <w:trPr>
          <w:trHeight w:val="714"/>
        </w:trPr>
        <w:tc>
          <w:tcPr>
            <w:tcW w:w="965" w:type="dxa"/>
            <w:vMerge/>
            <w:shd w:val="clear" w:color="auto" w:fill="C2D69B" w:themeFill="accent3" w:themeFillTint="99"/>
          </w:tcPr>
          <w:p w:rsidR="007D38A1" w:rsidRPr="002E2762" w:rsidRDefault="007D38A1" w:rsidP="00F642F7">
            <w:pPr>
              <w:rPr>
                <w:rFonts w:ascii="Times New Roman" w:hAnsi="Times New Roman" w:cs="Times New Roman"/>
                <w:sz w:val="20"/>
                <w:szCs w:val="20"/>
              </w:rPr>
            </w:pPr>
          </w:p>
        </w:tc>
        <w:tc>
          <w:tcPr>
            <w:tcW w:w="1398" w:type="dxa"/>
            <w:vMerge/>
          </w:tcPr>
          <w:p w:rsidR="007D38A1" w:rsidRPr="002E2762" w:rsidRDefault="007D38A1" w:rsidP="00F642F7">
            <w:pPr>
              <w:rPr>
                <w:rFonts w:ascii="Times New Roman" w:hAnsi="Times New Roman" w:cs="Times New Roman"/>
                <w:sz w:val="20"/>
                <w:szCs w:val="20"/>
              </w:rPr>
            </w:pPr>
          </w:p>
        </w:tc>
        <w:tc>
          <w:tcPr>
            <w:tcW w:w="1246" w:type="dxa"/>
            <w:vMerge/>
          </w:tcPr>
          <w:p w:rsidR="007D38A1" w:rsidRPr="002E2762" w:rsidRDefault="007D38A1" w:rsidP="00F642F7">
            <w:pPr>
              <w:rPr>
                <w:rFonts w:ascii="Times New Roman" w:hAnsi="Times New Roman" w:cs="Times New Roman"/>
                <w:sz w:val="20"/>
                <w:szCs w:val="20"/>
              </w:rPr>
            </w:pPr>
          </w:p>
        </w:tc>
        <w:tc>
          <w:tcPr>
            <w:tcW w:w="1848" w:type="dxa"/>
          </w:tcPr>
          <w:p w:rsidR="007D38A1" w:rsidRPr="002E2762" w:rsidRDefault="007D38A1" w:rsidP="00204117">
            <w:pPr>
              <w:autoSpaceDE w:val="0"/>
              <w:autoSpaceDN w:val="0"/>
              <w:adjustRightInd w:val="0"/>
              <w:jc w:val="both"/>
              <w:rPr>
                <w:rFonts w:ascii="Times New Roman" w:hAnsi="Times New Roman" w:cs="Times New Roman"/>
                <w:sz w:val="20"/>
                <w:szCs w:val="20"/>
              </w:rPr>
            </w:pPr>
            <w:r w:rsidRPr="002E2762">
              <w:rPr>
                <w:rFonts w:ascii="Times New Roman" w:hAnsi="Times New Roman" w:cs="Times New Roman"/>
                <w:sz w:val="20"/>
                <w:szCs w:val="20"/>
              </w:rPr>
              <w:t>Acondicionamiento y modernización de las instalaciones y equipo de la institución.</w:t>
            </w:r>
          </w:p>
          <w:p w:rsidR="007D38A1" w:rsidRPr="002E2762" w:rsidRDefault="007D38A1" w:rsidP="00F642F7">
            <w:pPr>
              <w:rPr>
                <w:rFonts w:ascii="Times New Roman" w:hAnsi="Times New Roman" w:cs="Times New Roman"/>
                <w:sz w:val="20"/>
                <w:szCs w:val="20"/>
              </w:rPr>
            </w:pPr>
          </w:p>
        </w:tc>
        <w:tc>
          <w:tcPr>
            <w:tcW w:w="1449" w:type="dxa"/>
          </w:tcPr>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r w:rsidRPr="002E2762">
              <w:rPr>
                <w:rFonts w:ascii="Times New Roman" w:hAnsi="Times New Roman" w:cs="Times New Roman"/>
                <w:sz w:val="20"/>
                <w:szCs w:val="20"/>
              </w:rPr>
              <w:t>Instalaciones acondicionadas y modernizadas</w:t>
            </w:r>
          </w:p>
        </w:tc>
        <w:tc>
          <w:tcPr>
            <w:tcW w:w="1230" w:type="dxa"/>
            <w:shd w:val="clear" w:color="auto" w:fill="FFFF00"/>
          </w:tcPr>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131E5F" w:rsidP="0056445C">
            <w:pPr>
              <w:jc w:val="center"/>
              <w:rPr>
                <w:rFonts w:ascii="Times New Roman" w:hAnsi="Times New Roman" w:cs="Times New Roman"/>
                <w:sz w:val="20"/>
                <w:szCs w:val="20"/>
              </w:rPr>
            </w:pPr>
            <w:r w:rsidRPr="002E2762">
              <w:rPr>
                <w:rFonts w:ascii="Times New Roman" w:hAnsi="Times New Roman" w:cs="Times New Roman"/>
                <w:sz w:val="20"/>
                <w:szCs w:val="20"/>
              </w:rPr>
              <w:t>80</w:t>
            </w:r>
            <w:r w:rsidR="007D38A1" w:rsidRPr="002E2762">
              <w:rPr>
                <w:rFonts w:ascii="Times New Roman" w:hAnsi="Times New Roman" w:cs="Times New Roman"/>
                <w:sz w:val="20"/>
                <w:szCs w:val="20"/>
              </w:rPr>
              <w:t>%</w:t>
            </w:r>
          </w:p>
        </w:tc>
      </w:tr>
      <w:tr w:rsidR="007D38A1" w:rsidRPr="002E2762" w:rsidTr="00F37148">
        <w:trPr>
          <w:trHeight w:val="3450"/>
        </w:trPr>
        <w:tc>
          <w:tcPr>
            <w:tcW w:w="965" w:type="dxa"/>
            <w:vMerge/>
            <w:shd w:val="clear" w:color="auto" w:fill="C2D69B" w:themeFill="accent3" w:themeFillTint="99"/>
          </w:tcPr>
          <w:p w:rsidR="007D38A1" w:rsidRPr="002E2762" w:rsidRDefault="007D38A1" w:rsidP="00F642F7">
            <w:pPr>
              <w:rPr>
                <w:rFonts w:ascii="Times New Roman" w:hAnsi="Times New Roman" w:cs="Times New Roman"/>
                <w:sz w:val="20"/>
                <w:szCs w:val="20"/>
              </w:rPr>
            </w:pPr>
          </w:p>
        </w:tc>
        <w:tc>
          <w:tcPr>
            <w:tcW w:w="1398" w:type="dxa"/>
            <w:vMerge/>
          </w:tcPr>
          <w:p w:rsidR="007D38A1" w:rsidRPr="002E2762" w:rsidRDefault="007D38A1" w:rsidP="00F642F7">
            <w:pPr>
              <w:rPr>
                <w:rFonts w:ascii="Times New Roman" w:hAnsi="Times New Roman" w:cs="Times New Roman"/>
                <w:sz w:val="20"/>
                <w:szCs w:val="20"/>
              </w:rPr>
            </w:pPr>
          </w:p>
        </w:tc>
        <w:tc>
          <w:tcPr>
            <w:tcW w:w="1246" w:type="dxa"/>
            <w:vMerge/>
          </w:tcPr>
          <w:p w:rsidR="007D38A1" w:rsidRPr="002E2762" w:rsidRDefault="007D38A1" w:rsidP="00F642F7">
            <w:pPr>
              <w:rPr>
                <w:rFonts w:ascii="Times New Roman" w:hAnsi="Times New Roman" w:cs="Times New Roman"/>
                <w:sz w:val="20"/>
                <w:szCs w:val="20"/>
              </w:rPr>
            </w:pPr>
          </w:p>
        </w:tc>
        <w:tc>
          <w:tcPr>
            <w:tcW w:w="1848" w:type="dxa"/>
          </w:tcPr>
          <w:p w:rsidR="007D38A1" w:rsidRPr="002E2762" w:rsidRDefault="007D38A1" w:rsidP="00204117">
            <w:pPr>
              <w:autoSpaceDE w:val="0"/>
              <w:autoSpaceDN w:val="0"/>
              <w:adjustRightInd w:val="0"/>
              <w:jc w:val="both"/>
              <w:rPr>
                <w:rFonts w:ascii="Times New Roman" w:hAnsi="Times New Roman" w:cs="Times New Roman"/>
                <w:b/>
                <w:bCs/>
                <w:sz w:val="20"/>
                <w:szCs w:val="20"/>
              </w:rPr>
            </w:pPr>
            <w:r w:rsidRPr="002E2762">
              <w:rPr>
                <w:rFonts w:ascii="Times New Roman" w:hAnsi="Times New Roman" w:cs="Times New Roman"/>
                <w:sz w:val="20"/>
                <w:szCs w:val="20"/>
              </w:rPr>
              <w:t>Creación de  condiciones óptimas de terreno para facilitar la realización de las labores, reducir el deterioro acelerado de flotillas de vehículos utilizada para las operaciones y disminuir los gastos por concepto de reparaciones del parque vehicular.</w:t>
            </w:r>
          </w:p>
          <w:p w:rsidR="007D38A1" w:rsidRPr="002E2762" w:rsidRDefault="007D38A1" w:rsidP="00F642F7">
            <w:pPr>
              <w:rPr>
                <w:rFonts w:ascii="Times New Roman" w:hAnsi="Times New Roman" w:cs="Times New Roman"/>
                <w:sz w:val="20"/>
                <w:szCs w:val="20"/>
              </w:rPr>
            </w:pPr>
          </w:p>
        </w:tc>
        <w:tc>
          <w:tcPr>
            <w:tcW w:w="1449" w:type="dxa"/>
          </w:tcPr>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r w:rsidRPr="002E2762">
              <w:rPr>
                <w:rFonts w:ascii="Times New Roman" w:hAnsi="Times New Roman" w:cs="Times New Roman"/>
                <w:sz w:val="20"/>
                <w:szCs w:val="20"/>
              </w:rPr>
              <w:t>Terreno nivelado e incremento del rendimiento operacional</w:t>
            </w:r>
          </w:p>
        </w:tc>
        <w:tc>
          <w:tcPr>
            <w:tcW w:w="1230" w:type="dxa"/>
            <w:shd w:val="clear" w:color="auto" w:fill="FFFF00"/>
          </w:tcPr>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7D38A1" w:rsidP="00F642F7">
            <w:pPr>
              <w:rPr>
                <w:rFonts w:ascii="Times New Roman" w:hAnsi="Times New Roman" w:cs="Times New Roman"/>
                <w:sz w:val="20"/>
                <w:szCs w:val="20"/>
              </w:rPr>
            </w:pPr>
          </w:p>
          <w:p w:rsidR="007D38A1" w:rsidRPr="002E2762" w:rsidRDefault="00131E5F" w:rsidP="0056445C">
            <w:pPr>
              <w:jc w:val="center"/>
              <w:rPr>
                <w:rFonts w:ascii="Times New Roman" w:hAnsi="Times New Roman" w:cs="Times New Roman"/>
                <w:sz w:val="20"/>
                <w:szCs w:val="20"/>
              </w:rPr>
            </w:pPr>
            <w:r w:rsidRPr="002E2762">
              <w:rPr>
                <w:rFonts w:ascii="Times New Roman" w:hAnsi="Times New Roman" w:cs="Times New Roman"/>
                <w:sz w:val="20"/>
                <w:szCs w:val="20"/>
              </w:rPr>
              <w:t>90</w:t>
            </w:r>
            <w:r w:rsidR="00F450F7" w:rsidRPr="002E2762">
              <w:rPr>
                <w:rFonts w:ascii="Times New Roman" w:hAnsi="Times New Roman" w:cs="Times New Roman"/>
                <w:sz w:val="20"/>
                <w:szCs w:val="20"/>
              </w:rPr>
              <w:t>%</w:t>
            </w:r>
          </w:p>
        </w:tc>
      </w:tr>
    </w:tbl>
    <w:p w:rsidR="003B626E" w:rsidRPr="002E2762" w:rsidRDefault="003B626E" w:rsidP="00F642F7">
      <w:pPr>
        <w:rPr>
          <w:rFonts w:ascii="Times New Roman" w:hAnsi="Times New Roman" w:cs="Times New Roman"/>
          <w:b/>
          <w:sz w:val="28"/>
          <w:szCs w:val="28"/>
        </w:rPr>
      </w:pPr>
    </w:p>
    <w:p w:rsidR="003B626E" w:rsidRPr="002E2762" w:rsidRDefault="003B626E" w:rsidP="00F642F7">
      <w:pPr>
        <w:rPr>
          <w:rFonts w:ascii="Times New Roman" w:hAnsi="Times New Roman" w:cs="Times New Roman"/>
          <w:b/>
          <w:sz w:val="28"/>
          <w:szCs w:val="28"/>
        </w:rPr>
      </w:pPr>
    </w:p>
    <w:p w:rsidR="003B626E" w:rsidRPr="002E2762" w:rsidRDefault="003B626E" w:rsidP="00F642F7">
      <w:pPr>
        <w:rPr>
          <w:rFonts w:ascii="Times New Roman" w:hAnsi="Times New Roman" w:cs="Times New Roman"/>
          <w:b/>
          <w:sz w:val="28"/>
          <w:szCs w:val="28"/>
        </w:rPr>
      </w:pPr>
    </w:p>
    <w:p w:rsidR="003B626E" w:rsidRPr="002E2762" w:rsidRDefault="003B626E" w:rsidP="00F642F7">
      <w:pPr>
        <w:rPr>
          <w:rFonts w:ascii="Times New Roman" w:hAnsi="Times New Roman" w:cs="Times New Roman"/>
          <w:b/>
          <w:sz w:val="28"/>
          <w:szCs w:val="28"/>
        </w:rPr>
      </w:pPr>
    </w:p>
    <w:p w:rsidR="003B626E" w:rsidRPr="002E2762" w:rsidRDefault="003B626E" w:rsidP="00F642F7">
      <w:pPr>
        <w:rPr>
          <w:rFonts w:ascii="Times New Roman" w:hAnsi="Times New Roman" w:cs="Times New Roman"/>
          <w:b/>
          <w:sz w:val="28"/>
          <w:szCs w:val="28"/>
        </w:rPr>
      </w:pPr>
    </w:p>
    <w:p w:rsidR="003B626E" w:rsidRPr="002E2762" w:rsidRDefault="003B626E" w:rsidP="00F642F7">
      <w:pPr>
        <w:rPr>
          <w:rFonts w:ascii="Times New Roman" w:hAnsi="Times New Roman" w:cs="Times New Roman"/>
          <w:b/>
          <w:sz w:val="28"/>
          <w:szCs w:val="28"/>
        </w:rPr>
      </w:pPr>
    </w:p>
    <w:p w:rsidR="003B626E" w:rsidRPr="002E2762" w:rsidRDefault="003B626E" w:rsidP="00F642F7">
      <w:pPr>
        <w:rPr>
          <w:rFonts w:ascii="Times New Roman" w:hAnsi="Times New Roman" w:cs="Times New Roman"/>
          <w:b/>
          <w:sz w:val="28"/>
          <w:szCs w:val="28"/>
        </w:rPr>
      </w:pPr>
    </w:p>
    <w:p w:rsidR="008C5757" w:rsidRPr="002E2762" w:rsidRDefault="008C5757" w:rsidP="00F642F7">
      <w:pPr>
        <w:rPr>
          <w:rFonts w:ascii="Times New Roman" w:hAnsi="Times New Roman" w:cs="Times New Roman"/>
          <w:b/>
          <w:sz w:val="28"/>
          <w:szCs w:val="28"/>
        </w:rPr>
      </w:pPr>
    </w:p>
    <w:tbl>
      <w:tblPr>
        <w:tblStyle w:val="Tablaconcuadrcula"/>
        <w:tblpPr w:leftFromText="141" w:rightFromText="141" w:vertAnchor="text" w:horzAnchor="margin" w:tblpY="39"/>
        <w:tblW w:w="0" w:type="auto"/>
        <w:tblLook w:val="04A0"/>
      </w:tblPr>
      <w:tblGrid>
        <w:gridCol w:w="8136"/>
      </w:tblGrid>
      <w:tr w:rsidR="00ED4229" w:rsidRPr="002E2762" w:rsidTr="00ED4229">
        <w:trPr>
          <w:trHeight w:val="2589"/>
        </w:trPr>
        <w:tc>
          <w:tcPr>
            <w:tcW w:w="8136" w:type="dxa"/>
            <w:shd w:val="clear" w:color="auto" w:fill="C4BC96" w:themeFill="background2" w:themeFillShade="BF"/>
          </w:tcPr>
          <w:p w:rsidR="00ED4229" w:rsidRPr="002E2762" w:rsidRDefault="00ED4229" w:rsidP="00ED4229">
            <w:pPr>
              <w:rPr>
                <w:rFonts w:ascii="Times New Roman" w:hAnsi="Times New Roman" w:cs="Times New Roman"/>
                <w:b/>
                <w:sz w:val="48"/>
                <w:szCs w:val="48"/>
              </w:rPr>
            </w:pPr>
          </w:p>
          <w:p w:rsidR="00ED4229" w:rsidRPr="002E2762" w:rsidRDefault="00ED4229" w:rsidP="00ED4229">
            <w:pPr>
              <w:rPr>
                <w:rFonts w:ascii="Times New Roman" w:hAnsi="Times New Roman" w:cs="Times New Roman"/>
                <w:b/>
                <w:sz w:val="48"/>
                <w:szCs w:val="48"/>
              </w:rPr>
            </w:pPr>
          </w:p>
          <w:p w:rsidR="00ED4229" w:rsidRPr="00AC6DA1" w:rsidRDefault="00ED4229" w:rsidP="00AC6DA1">
            <w:pPr>
              <w:jc w:val="center"/>
              <w:rPr>
                <w:rFonts w:ascii="Times New Roman" w:hAnsi="Times New Roman" w:cs="Times New Roman"/>
                <w:b/>
                <w:sz w:val="32"/>
                <w:szCs w:val="32"/>
              </w:rPr>
            </w:pPr>
            <w:r w:rsidRPr="00AC6DA1">
              <w:rPr>
                <w:rFonts w:ascii="Times New Roman" w:hAnsi="Times New Roman" w:cs="Times New Roman"/>
                <w:b/>
                <w:sz w:val="32"/>
                <w:szCs w:val="32"/>
              </w:rPr>
              <w:t>V. Cumplimiento del Plan Operativo</w:t>
            </w:r>
          </w:p>
        </w:tc>
      </w:tr>
    </w:tbl>
    <w:p w:rsidR="00D61C3F" w:rsidRPr="002E2762" w:rsidRDefault="00D61C3F" w:rsidP="00F642F7">
      <w:pPr>
        <w:rPr>
          <w:rFonts w:ascii="Times New Roman" w:hAnsi="Times New Roman" w:cs="Times New Roman"/>
          <w:b/>
          <w:sz w:val="28"/>
          <w:szCs w:val="28"/>
        </w:rPr>
      </w:pPr>
    </w:p>
    <w:p w:rsidR="00D61C3F" w:rsidRPr="002E2762" w:rsidRDefault="00D61C3F" w:rsidP="00F642F7">
      <w:pPr>
        <w:rPr>
          <w:rFonts w:ascii="Times New Roman" w:hAnsi="Times New Roman" w:cs="Times New Roman"/>
          <w:b/>
          <w:sz w:val="28"/>
          <w:szCs w:val="28"/>
        </w:rPr>
      </w:pPr>
    </w:p>
    <w:p w:rsidR="00B33F53" w:rsidRPr="002E2762" w:rsidRDefault="00B33F53" w:rsidP="00F642F7">
      <w:pPr>
        <w:rPr>
          <w:rFonts w:ascii="Times New Roman" w:hAnsi="Times New Roman" w:cs="Times New Roman"/>
          <w:b/>
          <w:sz w:val="28"/>
          <w:szCs w:val="28"/>
        </w:rPr>
      </w:pPr>
    </w:p>
    <w:p w:rsidR="00B33F53" w:rsidRPr="002E2762" w:rsidRDefault="00B33F53" w:rsidP="00F642F7">
      <w:pPr>
        <w:rPr>
          <w:rFonts w:ascii="Times New Roman" w:hAnsi="Times New Roman" w:cs="Times New Roman"/>
          <w:b/>
          <w:sz w:val="28"/>
          <w:szCs w:val="28"/>
        </w:rPr>
      </w:pPr>
    </w:p>
    <w:p w:rsidR="00B33F53" w:rsidRPr="002E2762" w:rsidRDefault="00B33F53" w:rsidP="00F642F7">
      <w:pPr>
        <w:rPr>
          <w:rFonts w:ascii="Times New Roman" w:hAnsi="Times New Roman" w:cs="Times New Roman"/>
          <w:b/>
          <w:sz w:val="28"/>
          <w:szCs w:val="28"/>
        </w:rPr>
      </w:pPr>
    </w:p>
    <w:p w:rsidR="00B33F53" w:rsidRPr="002E2762" w:rsidRDefault="00B33F53" w:rsidP="00F642F7">
      <w:pPr>
        <w:rPr>
          <w:rFonts w:ascii="Times New Roman" w:hAnsi="Times New Roman" w:cs="Times New Roman"/>
          <w:b/>
          <w:sz w:val="28"/>
          <w:szCs w:val="28"/>
        </w:rPr>
      </w:pPr>
    </w:p>
    <w:p w:rsidR="00B33F53" w:rsidRPr="002E2762" w:rsidRDefault="00B33F53" w:rsidP="00F642F7">
      <w:pPr>
        <w:rPr>
          <w:rFonts w:ascii="Times New Roman" w:hAnsi="Times New Roman" w:cs="Times New Roman"/>
          <w:b/>
          <w:sz w:val="28"/>
          <w:szCs w:val="28"/>
        </w:rPr>
      </w:pPr>
    </w:p>
    <w:p w:rsidR="00B33F53" w:rsidRPr="002E2762" w:rsidRDefault="00B33F53" w:rsidP="00F642F7">
      <w:pPr>
        <w:rPr>
          <w:rFonts w:ascii="Times New Roman" w:hAnsi="Times New Roman" w:cs="Times New Roman"/>
          <w:b/>
          <w:sz w:val="28"/>
          <w:szCs w:val="28"/>
        </w:rPr>
      </w:pPr>
    </w:p>
    <w:p w:rsidR="00B33F53" w:rsidRPr="002E2762" w:rsidRDefault="00B33F53" w:rsidP="00F642F7">
      <w:pPr>
        <w:rPr>
          <w:rFonts w:ascii="Times New Roman" w:hAnsi="Times New Roman" w:cs="Times New Roman"/>
          <w:b/>
          <w:sz w:val="28"/>
          <w:szCs w:val="28"/>
        </w:rPr>
      </w:pPr>
    </w:p>
    <w:p w:rsidR="00376C02" w:rsidRPr="002E2762" w:rsidRDefault="00376C02" w:rsidP="00F642F7">
      <w:pPr>
        <w:rPr>
          <w:rFonts w:ascii="Times New Roman" w:hAnsi="Times New Roman" w:cs="Times New Roman"/>
          <w:b/>
          <w:sz w:val="28"/>
          <w:szCs w:val="28"/>
        </w:rPr>
      </w:pPr>
    </w:p>
    <w:p w:rsidR="00376C02" w:rsidRPr="002E2762" w:rsidRDefault="00376C02" w:rsidP="00F642F7">
      <w:pPr>
        <w:rPr>
          <w:rFonts w:ascii="Times New Roman" w:hAnsi="Times New Roman" w:cs="Times New Roman"/>
          <w:b/>
          <w:sz w:val="28"/>
          <w:szCs w:val="28"/>
        </w:rPr>
      </w:pPr>
    </w:p>
    <w:p w:rsidR="00700E16" w:rsidRDefault="00700E16" w:rsidP="00166FB7">
      <w:pPr>
        <w:spacing w:after="0" w:line="240" w:lineRule="auto"/>
        <w:rPr>
          <w:rFonts w:ascii="Times New Roman" w:hAnsi="Times New Roman" w:cs="Times New Roman"/>
          <w:b/>
          <w:sz w:val="28"/>
          <w:szCs w:val="28"/>
        </w:rPr>
      </w:pPr>
    </w:p>
    <w:p w:rsidR="00E803D8" w:rsidRPr="00AC6DA1" w:rsidRDefault="00BA0D3E" w:rsidP="00166FB7">
      <w:pPr>
        <w:spacing w:after="0" w:line="240" w:lineRule="auto"/>
        <w:rPr>
          <w:rFonts w:ascii="Times New Roman" w:hAnsi="Times New Roman" w:cs="Times New Roman"/>
          <w:b/>
          <w:sz w:val="32"/>
          <w:szCs w:val="32"/>
        </w:rPr>
      </w:pPr>
      <w:r w:rsidRPr="00AC6DA1">
        <w:rPr>
          <w:rFonts w:ascii="Times New Roman" w:hAnsi="Times New Roman" w:cs="Times New Roman"/>
          <w:b/>
          <w:sz w:val="32"/>
          <w:szCs w:val="32"/>
        </w:rPr>
        <w:lastRenderedPageBreak/>
        <w:t xml:space="preserve">Cumplimiento del </w:t>
      </w:r>
      <w:r w:rsidR="004E201B" w:rsidRPr="00AC6DA1">
        <w:rPr>
          <w:rFonts w:ascii="Times New Roman" w:hAnsi="Times New Roman" w:cs="Times New Roman"/>
          <w:b/>
          <w:sz w:val="32"/>
          <w:szCs w:val="32"/>
        </w:rPr>
        <w:t xml:space="preserve"> </w:t>
      </w:r>
      <w:r w:rsidRPr="00AC6DA1">
        <w:rPr>
          <w:rFonts w:ascii="Times New Roman" w:hAnsi="Times New Roman" w:cs="Times New Roman"/>
          <w:b/>
          <w:sz w:val="32"/>
          <w:szCs w:val="32"/>
        </w:rPr>
        <w:t>Plan Operativo</w:t>
      </w:r>
      <w:r w:rsidR="00F55CD7" w:rsidRPr="00AC6DA1">
        <w:rPr>
          <w:rFonts w:ascii="Times New Roman" w:hAnsi="Times New Roman" w:cs="Times New Roman"/>
          <w:b/>
          <w:sz w:val="32"/>
          <w:szCs w:val="32"/>
        </w:rPr>
        <w:t xml:space="preserve"> 2017</w:t>
      </w:r>
    </w:p>
    <w:p w:rsidR="00BA0D3E" w:rsidRPr="00AC6DA1" w:rsidRDefault="00BA0D3E" w:rsidP="00166FB7">
      <w:pPr>
        <w:spacing w:after="0" w:line="240" w:lineRule="auto"/>
        <w:rPr>
          <w:rFonts w:ascii="Times New Roman" w:hAnsi="Times New Roman" w:cs="Times New Roman"/>
          <w:b/>
          <w:sz w:val="32"/>
          <w:szCs w:val="32"/>
        </w:rPr>
      </w:pPr>
    </w:p>
    <w:p w:rsidR="00BA0D3E" w:rsidRPr="00AC6DA1" w:rsidRDefault="00BA0D3E" w:rsidP="00166FB7">
      <w:pPr>
        <w:spacing w:after="0" w:line="240" w:lineRule="auto"/>
        <w:rPr>
          <w:rFonts w:ascii="Times New Roman" w:hAnsi="Times New Roman" w:cs="Times New Roman"/>
          <w:b/>
          <w:sz w:val="32"/>
          <w:szCs w:val="32"/>
        </w:rPr>
      </w:pPr>
      <w:r w:rsidRPr="00AC6DA1">
        <w:rPr>
          <w:rFonts w:ascii="Times New Roman" w:hAnsi="Times New Roman" w:cs="Times New Roman"/>
          <w:b/>
          <w:sz w:val="32"/>
          <w:szCs w:val="32"/>
        </w:rPr>
        <w:t>Programa 31 Embellecimiento de Avenidas y Carreteras</w:t>
      </w:r>
      <w:r w:rsidR="00A23FB1" w:rsidRPr="00AC6DA1">
        <w:rPr>
          <w:rFonts w:ascii="Times New Roman" w:hAnsi="Times New Roman" w:cs="Times New Roman"/>
          <w:b/>
          <w:sz w:val="32"/>
          <w:szCs w:val="32"/>
        </w:rPr>
        <w:t>.-</w:t>
      </w:r>
    </w:p>
    <w:p w:rsidR="00E803D8" w:rsidRPr="002E2762" w:rsidRDefault="00E803D8" w:rsidP="00F642F7">
      <w:pPr>
        <w:rPr>
          <w:rFonts w:ascii="Times New Roman" w:hAnsi="Times New Roman" w:cs="Times New Roman"/>
          <w:b/>
          <w:sz w:val="28"/>
          <w:szCs w:val="28"/>
        </w:rPr>
      </w:pPr>
    </w:p>
    <w:tbl>
      <w:tblPr>
        <w:tblStyle w:val="Tablaconcuadrcula"/>
        <w:tblW w:w="8419" w:type="dxa"/>
        <w:tblLook w:val="04A0"/>
      </w:tblPr>
      <w:tblGrid>
        <w:gridCol w:w="2900"/>
        <w:gridCol w:w="1178"/>
        <w:gridCol w:w="2430"/>
        <w:gridCol w:w="1911"/>
      </w:tblGrid>
      <w:tr w:rsidR="006B56ED" w:rsidRPr="002E2762" w:rsidTr="00F52AE1">
        <w:trPr>
          <w:trHeight w:val="344"/>
        </w:trPr>
        <w:tc>
          <w:tcPr>
            <w:tcW w:w="2900" w:type="dxa"/>
            <w:shd w:val="clear" w:color="auto" w:fill="C2D69B" w:themeFill="accent3" w:themeFillTint="99"/>
          </w:tcPr>
          <w:p w:rsidR="006B56ED" w:rsidRPr="002E2762" w:rsidRDefault="006B56ED" w:rsidP="006B56ED">
            <w:pPr>
              <w:jc w:val="center"/>
              <w:rPr>
                <w:rFonts w:ascii="Times New Roman" w:hAnsi="Times New Roman" w:cs="Times New Roman"/>
                <w:b/>
              </w:rPr>
            </w:pPr>
            <w:r w:rsidRPr="002E2762">
              <w:rPr>
                <w:rFonts w:ascii="Times New Roman" w:hAnsi="Times New Roman" w:cs="Times New Roman"/>
                <w:b/>
              </w:rPr>
              <w:t>Denominación de las Actividades</w:t>
            </w:r>
          </w:p>
        </w:tc>
        <w:tc>
          <w:tcPr>
            <w:tcW w:w="1178" w:type="dxa"/>
            <w:shd w:val="clear" w:color="auto" w:fill="C2D69B" w:themeFill="accent3" w:themeFillTint="99"/>
          </w:tcPr>
          <w:p w:rsidR="006B56ED" w:rsidRPr="002E2762" w:rsidRDefault="006B56ED" w:rsidP="00F642F7">
            <w:pPr>
              <w:rPr>
                <w:rFonts w:ascii="Times New Roman" w:hAnsi="Times New Roman" w:cs="Times New Roman"/>
                <w:b/>
              </w:rPr>
            </w:pPr>
            <w:r w:rsidRPr="002E2762">
              <w:rPr>
                <w:rFonts w:ascii="Times New Roman" w:hAnsi="Times New Roman" w:cs="Times New Roman"/>
                <w:b/>
              </w:rPr>
              <w:t>Unidad de Medidas</w:t>
            </w:r>
          </w:p>
        </w:tc>
        <w:tc>
          <w:tcPr>
            <w:tcW w:w="2430" w:type="dxa"/>
            <w:shd w:val="clear" w:color="auto" w:fill="C2D69B" w:themeFill="accent3" w:themeFillTint="99"/>
          </w:tcPr>
          <w:p w:rsidR="0090104B" w:rsidRPr="002E2762" w:rsidRDefault="0090104B" w:rsidP="006B56ED">
            <w:pPr>
              <w:jc w:val="center"/>
              <w:rPr>
                <w:rFonts w:ascii="Times New Roman" w:hAnsi="Times New Roman" w:cs="Times New Roman"/>
                <w:b/>
              </w:rPr>
            </w:pPr>
            <w:r w:rsidRPr="002E2762">
              <w:rPr>
                <w:rFonts w:ascii="Times New Roman" w:hAnsi="Times New Roman" w:cs="Times New Roman"/>
                <w:b/>
              </w:rPr>
              <w:t>Ejecutado</w:t>
            </w:r>
          </w:p>
          <w:p w:rsidR="006B56ED" w:rsidRPr="002E2762" w:rsidRDefault="006B56ED" w:rsidP="006B56ED">
            <w:pPr>
              <w:jc w:val="center"/>
              <w:rPr>
                <w:rFonts w:ascii="Times New Roman" w:hAnsi="Times New Roman" w:cs="Times New Roman"/>
                <w:b/>
                <w:sz w:val="28"/>
                <w:szCs w:val="28"/>
              </w:rPr>
            </w:pPr>
            <w:r w:rsidRPr="002E2762">
              <w:rPr>
                <w:rFonts w:ascii="Times New Roman" w:hAnsi="Times New Roman" w:cs="Times New Roman"/>
                <w:b/>
              </w:rPr>
              <w:t>Año 201</w:t>
            </w:r>
            <w:r w:rsidR="00131E5F" w:rsidRPr="002E2762">
              <w:rPr>
                <w:rFonts w:ascii="Times New Roman" w:hAnsi="Times New Roman" w:cs="Times New Roman"/>
                <w:b/>
              </w:rPr>
              <w:t>7</w:t>
            </w:r>
          </w:p>
        </w:tc>
        <w:tc>
          <w:tcPr>
            <w:tcW w:w="1911" w:type="dxa"/>
            <w:shd w:val="clear" w:color="auto" w:fill="C2D69B" w:themeFill="accent3" w:themeFillTint="99"/>
          </w:tcPr>
          <w:p w:rsidR="0090104B" w:rsidRPr="002E2762" w:rsidRDefault="0090104B" w:rsidP="006B56ED">
            <w:pPr>
              <w:jc w:val="center"/>
              <w:rPr>
                <w:rFonts w:ascii="Times New Roman" w:hAnsi="Times New Roman" w:cs="Times New Roman"/>
                <w:b/>
              </w:rPr>
            </w:pPr>
          </w:p>
          <w:p w:rsidR="006B56ED" w:rsidRPr="002E2762" w:rsidRDefault="006B56ED" w:rsidP="006B56ED">
            <w:pPr>
              <w:jc w:val="center"/>
              <w:rPr>
                <w:rFonts w:ascii="Times New Roman" w:hAnsi="Times New Roman" w:cs="Times New Roman"/>
                <w:b/>
              </w:rPr>
            </w:pPr>
            <w:r w:rsidRPr="002E2762">
              <w:rPr>
                <w:rFonts w:ascii="Times New Roman" w:hAnsi="Times New Roman" w:cs="Times New Roman"/>
                <w:b/>
              </w:rPr>
              <w:t>Ejecutado</w:t>
            </w:r>
            <w:r w:rsidR="0090104B" w:rsidRPr="002E2762">
              <w:rPr>
                <w:rFonts w:ascii="Times New Roman" w:hAnsi="Times New Roman" w:cs="Times New Roman"/>
                <w:b/>
              </w:rPr>
              <w:t xml:space="preserve"> Total</w:t>
            </w:r>
          </w:p>
        </w:tc>
      </w:tr>
      <w:tr w:rsidR="00166FB7" w:rsidRPr="002E2762" w:rsidTr="00F52AE1">
        <w:trPr>
          <w:trHeight w:val="184"/>
        </w:trPr>
        <w:tc>
          <w:tcPr>
            <w:tcW w:w="2900" w:type="dxa"/>
            <w:shd w:val="clear" w:color="auto" w:fill="C2D69B" w:themeFill="accent3" w:themeFillTint="99"/>
          </w:tcPr>
          <w:p w:rsidR="00F55CD7" w:rsidRPr="002E2762" w:rsidRDefault="00F55CD7" w:rsidP="006B56ED">
            <w:pPr>
              <w:jc w:val="both"/>
              <w:rPr>
                <w:rFonts w:ascii="Times New Roman" w:hAnsi="Times New Roman" w:cs="Times New Roman"/>
              </w:rPr>
            </w:pPr>
            <w:r w:rsidRPr="002E2762">
              <w:rPr>
                <w:rFonts w:ascii="Times New Roman" w:hAnsi="Times New Roman" w:cs="Times New Roman"/>
              </w:rPr>
              <w:t>Inventario de Plantas</w:t>
            </w:r>
          </w:p>
        </w:tc>
        <w:tc>
          <w:tcPr>
            <w:tcW w:w="1178" w:type="dxa"/>
          </w:tcPr>
          <w:p w:rsidR="00F55CD7" w:rsidRPr="002E2762" w:rsidRDefault="00F55CD7" w:rsidP="006B56ED">
            <w:pPr>
              <w:jc w:val="both"/>
              <w:rPr>
                <w:rFonts w:ascii="Times New Roman" w:hAnsi="Times New Roman" w:cs="Times New Roman"/>
              </w:rPr>
            </w:pPr>
            <w:r w:rsidRPr="002E2762">
              <w:rPr>
                <w:rFonts w:ascii="Times New Roman" w:hAnsi="Times New Roman" w:cs="Times New Roman"/>
              </w:rPr>
              <w:t>Número</w:t>
            </w:r>
          </w:p>
        </w:tc>
        <w:tc>
          <w:tcPr>
            <w:tcW w:w="2430" w:type="dxa"/>
            <w:shd w:val="clear" w:color="auto" w:fill="FFFFFF" w:themeFill="background1"/>
          </w:tcPr>
          <w:p w:rsidR="00F55CD7" w:rsidRPr="002E2762" w:rsidRDefault="00F55CD7" w:rsidP="00F55CD7">
            <w:pPr>
              <w:jc w:val="center"/>
              <w:rPr>
                <w:rFonts w:ascii="Times New Roman" w:hAnsi="Times New Roman" w:cs="Times New Roman"/>
              </w:rPr>
            </w:pPr>
            <w:r w:rsidRPr="002E2762">
              <w:rPr>
                <w:rFonts w:ascii="Times New Roman" w:hAnsi="Times New Roman" w:cs="Times New Roman"/>
              </w:rPr>
              <w:t>412,534</w:t>
            </w:r>
          </w:p>
        </w:tc>
        <w:tc>
          <w:tcPr>
            <w:tcW w:w="1911" w:type="dxa"/>
            <w:shd w:val="clear" w:color="auto" w:fill="FFFFFF" w:themeFill="background1"/>
          </w:tcPr>
          <w:p w:rsidR="00F55CD7" w:rsidRPr="002E2762" w:rsidRDefault="00F55CD7" w:rsidP="00F55CD7">
            <w:pPr>
              <w:jc w:val="center"/>
              <w:rPr>
                <w:rFonts w:ascii="Times New Roman" w:hAnsi="Times New Roman" w:cs="Times New Roman"/>
              </w:rPr>
            </w:pPr>
            <w:r w:rsidRPr="002E2762">
              <w:rPr>
                <w:rFonts w:ascii="Times New Roman" w:hAnsi="Times New Roman" w:cs="Times New Roman"/>
              </w:rPr>
              <w:t>412,534</w:t>
            </w:r>
          </w:p>
        </w:tc>
      </w:tr>
      <w:tr w:rsidR="00166FB7" w:rsidRPr="002E2762" w:rsidTr="00F52AE1">
        <w:trPr>
          <w:trHeight w:val="325"/>
        </w:trPr>
        <w:tc>
          <w:tcPr>
            <w:tcW w:w="2900" w:type="dxa"/>
            <w:shd w:val="clear" w:color="auto" w:fill="C2D69B" w:themeFill="accent3" w:themeFillTint="99"/>
          </w:tcPr>
          <w:p w:rsidR="0090104B" w:rsidRPr="002E2762" w:rsidRDefault="0090104B" w:rsidP="002A748C">
            <w:pPr>
              <w:jc w:val="both"/>
              <w:rPr>
                <w:rFonts w:ascii="Times New Roman" w:hAnsi="Times New Roman" w:cs="Times New Roman"/>
              </w:rPr>
            </w:pPr>
            <w:r w:rsidRPr="002E2762">
              <w:rPr>
                <w:rFonts w:ascii="Times New Roman" w:hAnsi="Times New Roman" w:cs="Times New Roman"/>
              </w:rPr>
              <w:t>Plantas donadas a personas</w:t>
            </w:r>
          </w:p>
        </w:tc>
        <w:tc>
          <w:tcPr>
            <w:tcW w:w="1178" w:type="dxa"/>
            <w:vMerge w:val="restart"/>
          </w:tcPr>
          <w:p w:rsidR="0090104B" w:rsidRPr="002E2762" w:rsidRDefault="0090104B" w:rsidP="006B56ED">
            <w:pPr>
              <w:jc w:val="both"/>
              <w:rPr>
                <w:rFonts w:ascii="Times New Roman" w:hAnsi="Times New Roman" w:cs="Times New Roman"/>
              </w:rPr>
            </w:pPr>
          </w:p>
          <w:p w:rsidR="0090104B" w:rsidRPr="002E2762" w:rsidRDefault="0090104B" w:rsidP="006B56ED">
            <w:pPr>
              <w:jc w:val="both"/>
              <w:rPr>
                <w:rFonts w:ascii="Times New Roman" w:hAnsi="Times New Roman" w:cs="Times New Roman"/>
              </w:rPr>
            </w:pPr>
          </w:p>
          <w:p w:rsidR="0090104B" w:rsidRPr="002E2762" w:rsidRDefault="0090104B" w:rsidP="006B56ED">
            <w:pPr>
              <w:jc w:val="both"/>
              <w:rPr>
                <w:rFonts w:ascii="Times New Roman" w:hAnsi="Times New Roman" w:cs="Times New Roman"/>
              </w:rPr>
            </w:pPr>
          </w:p>
          <w:p w:rsidR="0090104B" w:rsidRPr="002E2762" w:rsidRDefault="0090104B" w:rsidP="006B56ED">
            <w:pPr>
              <w:jc w:val="both"/>
              <w:rPr>
                <w:rFonts w:ascii="Times New Roman" w:hAnsi="Times New Roman" w:cs="Times New Roman"/>
              </w:rPr>
            </w:pPr>
          </w:p>
          <w:p w:rsidR="0090104B" w:rsidRPr="002E2762" w:rsidRDefault="0090104B" w:rsidP="006B56ED">
            <w:pPr>
              <w:jc w:val="both"/>
              <w:rPr>
                <w:rFonts w:ascii="Times New Roman" w:hAnsi="Times New Roman" w:cs="Times New Roman"/>
              </w:rPr>
            </w:pPr>
            <w:r w:rsidRPr="002E2762">
              <w:rPr>
                <w:rFonts w:ascii="Times New Roman" w:hAnsi="Times New Roman" w:cs="Times New Roman"/>
              </w:rPr>
              <w:t>Número</w:t>
            </w:r>
          </w:p>
        </w:tc>
        <w:tc>
          <w:tcPr>
            <w:tcW w:w="2430" w:type="dxa"/>
            <w:shd w:val="clear" w:color="auto" w:fill="FFFFFF" w:themeFill="background1"/>
          </w:tcPr>
          <w:p w:rsidR="0090104B" w:rsidRPr="002E2762" w:rsidRDefault="00F55CD7" w:rsidP="00F55CD7">
            <w:pPr>
              <w:jc w:val="center"/>
              <w:rPr>
                <w:rFonts w:ascii="Times New Roman" w:hAnsi="Times New Roman" w:cs="Times New Roman"/>
              </w:rPr>
            </w:pPr>
            <w:r w:rsidRPr="002E2762">
              <w:rPr>
                <w:rFonts w:ascii="Times New Roman" w:hAnsi="Times New Roman" w:cs="Times New Roman"/>
              </w:rPr>
              <w:t>21,502</w:t>
            </w:r>
          </w:p>
        </w:tc>
        <w:tc>
          <w:tcPr>
            <w:tcW w:w="1911" w:type="dxa"/>
            <w:vMerge w:val="restart"/>
            <w:shd w:val="clear" w:color="auto" w:fill="FFFFFF" w:themeFill="background1"/>
          </w:tcPr>
          <w:p w:rsidR="00F55CD7" w:rsidRPr="002E2762" w:rsidRDefault="00F55CD7" w:rsidP="00F55CD7">
            <w:pPr>
              <w:jc w:val="center"/>
              <w:rPr>
                <w:rFonts w:ascii="Times New Roman" w:hAnsi="Times New Roman" w:cs="Times New Roman"/>
              </w:rPr>
            </w:pPr>
          </w:p>
          <w:p w:rsidR="00F55CD7" w:rsidRPr="002E2762" w:rsidRDefault="00F55CD7" w:rsidP="00F55CD7">
            <w:pPr>
              <w:jc w:val="center"/>
              <w:rPr>
                <w:rFonts w:ascii="Times New Roman" w:hAnsi="Times New Roman" w:cs="Times New Roman"/>
              </w:rPr>
            </w:pPr>
          </w:p>
          <w:p w:rsidR="00F55CD7" w:rsidRPr="002E2762" w:rsidRDefault="00F55CD7" w:rsidP="00F55CD7">
            <w:pPr>
              <w:jc w:val="center"/>
              <w:rPr>
                <w:rFonts w:ascii="Times New Roman" w:hAnsi="Times New Roman" w:cs="Times New Roman"/>
              </w:rPr>
            </w:pPr>
          </w:p>
          <w:p w:rsidR="00F55CD7" w:rsidRPr="002E2762" w:rsidRDefault="00F55CD7" w:rsidP="00F55CD7">
            <w:pPr>
              <w:jc w:val="center"/>
              <w:rPr>
                <w:rFonts w:ascii="Times New Roman" w:hAnsi="Times New Roman" w:cs="Times New Roman"/>
              </w:rPr>
            </w:pPr>
          </w:p>
          <w:p w:rsidR="00F55CD7" w:rsidRPr="002E2762" w:rsidRDefault="00F55CD7" w:rsidP="00F55CD7">
            <w:pPr>
              <w:jc w:val="center"/>
              <w:rPr>
                <w:rFonts w:ascii="Times New Roman" w:hAnsi="Times New Roman" w:cs="Times New Roman"/>
              </w:rPr>
            </w:pPr>
          </w:p>
          <w:p w:rsidR="0090104B" w:rsidRPr="002E2762" w:rsidRDefault="00F55CD7" w:rsidP="00F55CD7">
            <w:pPr>
              <w:jc w:val="center"/>
              <w:rPr>
                <w:rFonts w:ascii="Times New Roman" w:hAnsi="Times New Roman" w:cs="Times New Roman"/>
              </w:rPr>
            </w:pPr>
            <w:r w:rsidRPr="002E2762">
              <w:rPr>
                <w:rFonts w:ascii="Times New Roman" w:hAnsi="Times New Roman" w:cs="Times New Roman"/>
              </w:rPr>
              <w:t>51,990</w:t>
            </w:r>
          </w:p>
        </w:tc>
      </w:tr>
      <w:tr w:rsidR="00166FB7" w:rsidRPr="002E2762" w:rsidTr="00F52AE1">
        <w:trPr>
          <w:trHeight w:val="406"/>
        </w:trPr>
        <w:tc>
          <w:tcPr>
            <w:tcW w:w="2900" w:type="dxa"/>
            <w:shd w:val="clear" w:color="auto" w:fill="C2D69B" w:themeFill="accent3" w:themeFillTint="99"/>
          </w:tcPr>
          <w:p w:rsidR="0090104B" w:rsidRPr="002E2762" w:rsidRDefault="0090104B" w:rsidP="006B56ED">
            <w:pPr>
              <w:jc w:val="both"/>
              <w:rPr>
                <w:rFonts w:ascii="Times New Roman" w:hAnsi="Times New Roman" w:cs="Times New Roman"/>
              </w:rPr>
            </w:pPr>
          </w:p>
          <w:p w:rsidR="0090104B" w:rsidRPr="002E2762" w:rsidRDefault="0090104B" w:rsidP="006B56ED">
            <w:pPr>
              <w:jc w:val="both"/>
              <w:rPr>
                <w:rFonts w:ascii="Times New Roman" w:hAnsi="Times New Roman" w:cs="Times New Roman"/>
              </w:rPr>
            </w:pPr>
            <w:r w:rsidRPr="002E2762">
              <w:rPr>
                <w:rFonts w:ascii="Times New Roman" w:hAnsi="Times New Roman" w:cs="Times New Roman"/>
              </w:rPr>
              <w:t>Plantas donadas instituciones privadas</w:t>
            </w:r>
          </w:p>
        </w:tc>
        <w:tc>
          <w:tcPr>
            <w:tcW w:w="1178" w:type="dxa"/>
            <w:vMerge/>
          </w:tcPr>
          <w:p w:rsidR="0090104B" w:rsidRPr="002E2762" w:rsidRDefault="0090104B" w:rsidP="006B56ED">
            <w:pPr>
              <w:jc w:val="both"/>
              <w:rPr>
                <w:rFonts w:ascii="Times New Roman" w:hAnsi="Times New Roman" w:cs="Times New Roman"/>
              </w:rPr>
            </w:pPr>
          </w:p>
        </w:tc>
        <w:tc>
          <w:tcPr>
            <w:tcW w:w="2430" w:type="dxa"/>
            <w:shd w:val="clear" w:color="auto" w:fill="FFFFFF" w:themeFill="background1"/>
          </w:tcPr>
          <w:p w:rsidR="0090104B" w:rsidRPr="002E2762" w:rsidRDefault="00F55CD7" w:rsidP="00F55CD7">
            <w:pPr>
              <w:jc w:val="center"/>
              <w:rPr>
                <w:rFonts w:ascii="Times New Roman" w:hAnsi="Times New Roman" w:cs="Times New Roman"/>
              </w:rPr>
            </w:pPr>
            <w:r w:rsidRPr="002E2762">
              <w:rPr>
                <w:rFonts w:ascii="Times New Roman" w:hAnsi="Times New Roman" w:cs="Times New Roman"/>
              </w:rPr>
              <w:t>3,605</w:t>
            </w:r>
          </w:p>
        </w:tc>
        <w:tc>
          <w:tcPr>
            <w:tcW w:w="1911" w:type="dxa"/>
            <w:vMerge/>
            <w:shd w:val="clear" w:color="auto" w:fill="FFFFFF" w:themeFill="background1"/>
          </w:tcPr>
          <w:p w:rsidR="0090104B" w:rsidRPr="002E2762" w:rsidRDefault="0090104B" w:rsidP="00F55CD7">
            <w:pPr>
              <w:jc w:val="center"/>
              <w:rPr>
                <w:rFonts w:ascii="Times New Roman" w:hAnsi="Times New Roman" w:cs="Times New Roman"/>
              </w:rPr>
            </w:pPr>
          </w:p>
        </w:tc>
      </w:tr>
      <w:tr w:rsidR="00166FB7" w:rsidRPr="002E2762" w:rsidTr="00F52AE1">
        <w:trPr>
          <w:trHeight w:val="258"/>
        </w:trPr>
        <w:tc>
          <w:tcPr>
            <w:tcW w:w="2900" w:type="dxa"/>
            <w:shd w:val="clear" w:color="auto" w:fill="C2D69B" w:themeFill="accent3" w:themeFillTint="99"/>
          </w:tcPr>
          <w:p w:rsidR="0090104B" w:rsidRPr="002E2762" w:rsidRDefault="0090104B" w:rsidP="009916B8">
            <w:pPr>
              <w:jc w:val="both"/>
              <w:rPr>
                <w:rFonts w:ascii="Times New Roman" w:hAnsi="Times New Roman" w:cs="Times New Roman"/>
              </w:rPr>
            </w:pPr>
            <w:r w:rsidRPr="002E2762">
              <w:rPr>
                <w:rFonts w:ascii="Times New Roman" w:hAnsi="Times New Roman" w:cs="Times New Roman"/>
              </w:rPr>
              <w:t>Plantas donadas instituciones públicas</w:t>
            </w:r>
          </w:p>
        </w:tc>
        <w:tc>
          <w:tcPr>
            <w:tcW w:w="1178" w:type="dxa"/>
            <w:vMerge/>
          </w:tcPr>
          <w:p w:rsidR="0090104B" w:rsidRPr="002E2762" w:rsidRDefault="0090104B" w:rsidP="006B56ED">
            <w:pPr>
              <w:jc w:val="both"/>
              <w:rPr>
                <w:rFonts w:ascii="Times New Roman" w:hAnsi="Times New Roman" w:cs="Times New Roman"/>
              </w:rPr>
            </w:pPr>
          </w:p>
        </w:tc>
        <w:tc>
          <w:tcPr>
            <w:tcW w:w="2430" w:type="dxa"/>
            <w:shd w:val="clear" w:color="auto" w:fill="FFFFFF" w:themeFill="background1"/>
          </w:tcPr>
          <w:p w:rsidR="0090104B" w:rsidRPr="002E2762" w:rsidRDefault="00F55CD7" w:rsidP="00F55CD7">
            <w:pPr>
              <w:jc w:val="center"/>
              <w:rPr>
                <w:rFonts w:ascii="Times New Roman" w:hAnsi="Times New Roman" w:cs="Times New Roman"/>
              </w:rPr>
            </w:pPr>
            <w:r w:rsidRPr="002E2762">
              <w:rPr>
                <w:rFonts w:ascii="Times New Roman" w:hAnsi="Times New Roman" w:cs="Times New Roman"/>
              </w:rPr>
              <w:t>20,621</w:t>
            </w:r>
          </w:p>
        </w:tc>
        <w:tc>
          <w:tcPr>
            <w:tcW w:w="1911" w:type="dxa"/>
            <w:vMerge/>
            <w:shd w:val="clear" w:color="auto" w:fill="FFFFFF" w:themeFill="background1"/>
          </w:tcPr>
          <w:p w:rsidR="0090104B" w:rsidRPr="002E2762" w:rsidRDefault="0090104B" w:rsidP="00F55CD7">
            <w:pPr>
              <w:jc w:val="center"/>
              <w:rPr>
                <w:rFonts w:ascii="Times New Roman" w:hAnsi="Times New Roman" w:cs="Times New Roman"/>
              </w:rPr>
            </w:pPr>
          </w:p>
        </w:tc>
      </w:tr>
      <w:tr w:rsidR="00166FB7" w:rsidRPr="002E2762" w:rsidTr="00F52AE1">
        <w:trPr>
          <w:trHeight w:val="272"/>
        </w:trPr>
        <w:tc>
          <w:tcPr>
            <w:tcW w:w="2900" w:type="dxa"/>
            <w:shd w:val="clear" w:color="auto" w:fill="C2D69B" w:themeFill="accent3" w:themeFillTint="99"/>
          </w:tcPr>
          <w:p w:rsidR="0090104B" w:rsidRPr="002E2762" w:rsidRDefault="0090104B" w:rsidP="006B56ED">
            <w:pPr>
              <w:jc w:val="both"/>
              <w:rPr>
                <w:rFonts w:ascii="Times New Roman" w:hAnsi="Times New Roman" w:cs="Times New Roman"/>
              </w:rPr>
            </w:pPr>
          </w:p>
          <w:p w:rsidR="0090104B" w:rsidRPr="002E2762" w:rsidRDefault="0090104B" w:rsidP="006B56ED">
            <w:pPr>
              <w:jc w:val="both"/>
              <w:rPr>
                <w:rFonts w:ascii="Times New Roman" w:hAnsi="Times New Roman" w:cs="Times New Roman"/>
              </w:rPr>
            </w:pPr>
            <w:r w:rsidRPr="002E2762">
              <w:rPr>
                <w:rFonts w:ascii="Times New Roman" w:hAnsi="Times New Roman" w:cs="Times New Roman"/>
              </w:rPr>
              <w:t>Plantas sembradas en operativos</w:t>
            </w:r>
          </w:p>
        </w:tc>
        <w:tc>
          <w:tcPr>
            <w:tcW w:w="1178" w:type="dxa"/>
          </w:tcPr>
          <w:p w:rsidR="0090104B" w:rsidRPr="002E2762" w:rsidRDefault="0090104B" w:rsidP="006B56ED">
            <w:pPr>
              <w:jc w:val="both"/>
              <w:rPr>
                <w:rFonts w:ascii="Times New Roman" w:hAnsi="Times New Roman" w:cs="Times New Roman"/>
              </w:rPr>
            </w:pPr>
          </w:p>
          <w:p w:rsidR="0090104B" w:rsidRPr="002E2762" w:rsidRDefault="0090104B" w:rsidP="006B56ED">
            <w:pPr>
              <w:jc w:val="both"/>
              <w:rPr>
                <w:rFonts w:ascii="Times New Roman" w:hAnsi="Times New Roman" w:cs="Times New Roman"/>
              </w:rPr>
            </w:pPr>
            <w:r w:rsidRPr="002E2762">
              <w:rPr>
                <w:rFonts w:ascii="Times New Roman" w:hAnsi="Times New Roman" w:cs="Times New Roman"/>
              </w:rPr>
              <w:t>Número</w:t>
            </w:r>
          </w:p>
        </w:tc>
        <w:tc>
          <w:tcPr>
            <w:tcW w:w="2430" w:type="dxa"/>
            <w:shd w:val="clear" w:color="auto" w:fill="FFFFFF" w:themeFill="background1"/>
          </w:tcPr>
          <w:p w:rsidR="0090104B" w:rsidRPr="002E2762" w:rsidRDefault="00F55CD7" w:rsidP="00F55CD7">
            <w:pPr>
              <w:jc w:val="center"/>
              <w:rPr>
                <w:rFonts w:ascii="Times New Roman" w:hAnsi="Times New Roman" w:cs="Times New Roman"/>
              </w:rPr>
            </w:pPr>
            <w:r w:rsidRPr="002E2762">
              <w:rPr>
                <w:rFonts w:ascii="Times New Roman" w:hAnsi="Times New Roman" w:cs="Times New Roman"/>
              </w:rPr>
              <w:t>6,262</w:t>
            </w:r>
          </w:p>
        </w:tc>
        <w:tc>
          <w:tcPr>
            <w:tcW w:w="1911" w:type="dxa"/>
            <w:vMerge/>
            <w:shd w:val="clear" w:color="auto" w:fill="FFFFFF" w:themeFill="background1"/>
          </w:tcPr>
          <w:p w:rsidR="0090104B" w:rsidRPr="002E2762" w:rsidRDefault="0090104B" w:rsidP="00F55CD7">
            <w:pPr>
              <w:jc w:val="center"/>
              <w:rPr>
                <w:rFonts w:ascii="Times New Roman" w:hAnsi="Times New Roman" w:cs="Times New Roman"/>
              </w:rPr>
            </w:pPr>
          </w:p>
        </w:tc>
      </w:tr>
      <w:tr w:rsidR="00166FB7" w:rsidRPr="002E2762" w:rsidTr="00F52AE1">
        <w:trPr>
          <w:trHeight w:val="272"/>
        </w:trPr>
        <w:tc>
          <w:tcPr>
            <w:tcW w:w="2900" w:type="dxa"/>
            <w:shd w:val="clear" w:color="auto" w:fill="C2D69B" w:themeFill="accent3" w:themeFillTint="99"/>
          </w:tcPr>
          <w:p w:rsidR="00A946DA" w:rsidRPr="002E2762" w:rsidRDefault="00A946DA" w:rsidP="006B56ED">
            <w:pPr>
              <w:jc w:val="both"/>
              <w:rPr>
                <w:rFonts w:ascii="Times New Roman" w:hAnsi="Times New Roman" w:cs="Times New Roman"/>
              </w:rPr>
            </w:pPr>
            <w:r w:rsidRPr="002E2762">
              <w:rPr>
                <w:rFonts w:ascii="Times New Roman" w:hAnsi="Times New Roman" w:cs="Times New Roman"/>
              </w:rPr>
              <w:t xml:space="preserve">Plantas </w:t>
            </w:r>
            <w:r w:rsidR="00F55CD7" w:rsidRPr="002E2762">
              <w:rPr>
                <w:rFonts w:ascii="Times New Roman" w:hAnsi="Times New Roman" w:cs="Times New Roman"/>
              </w:rPr>
              <w:t>germinación (Sembradas)</w:t>
            </w:r>
          </w:p>
        </w:tc>
        <w:tc>
          <w:tcPr>
            <w:tcW w:w="1178" w:type="dxa"/>
          </w:tcPr>
          <w:p w:rsidR="00A946DA" w:rsidRPr="002E2762" w:rsidRDefault="00A946DA" w:rsidP="006B56ED">
            <w:pPr>
              <w:jc w:val="both"/>
              <w:rPr>
                <w:rFonts w:ascii="Times New Roman" w:hAnsi="Times New Roman" w:cs="Times New Roman"/>
              </w:rPr>
            </w:pPr>
            <w:r w:rsidRPr="002E2762">
              <w:rPr>
                <w:rFonts w:ascii="Times New Roman" w:hAnsi="Times New Roman" w:cs="Times New Roman"/>
              </w:rPr>
              <w:t>Numero</w:t>
            </w:r>
          </w:p>
        </w:tc>
        <w:tc>
          <w:tcPr>
            <w:tcW w:w="2430" w:type="dxa"/>
            <w:shd w:val="clear" w:color="auto" w:fill="FFFFFF" w:themeFill="background1"/>
          </w:tcPr>
          <w:p w:rsidR="00A946DA" w:rsidRPr="002E2762" w:rsidRDefault="00F55CD7" w:rsidP="00F55CD7">
            <w:pPr>
              <w:jc w:val="center"/>
              <w:rPr>
                <w:rFonts w:ascii="Times New Roman" w:hAnsi="Times New Roman" w:cs="Times New Roman"/>
              </w:rPr>
            </w:pPr>
            <w:r w:rsidRPr="002E2762">
              <w:rPr>
                <w:rFonts w:ascii="Times New Roman" w:hAnsi="Times New Roman" w:cs="Times New Roman"/>
              </w:rPr>
              <w:t>126,139</w:t>
            </w:r>
          </w:p>
        </w:tc>
        <w:tc>
          <w:tcPr>
            <w:tcW w:w="1911" w:type="dxa"/>
            <w:shd w:val="clear" w:color="auto" w:fill="FFFFFF" w:themeFill="background1"/>
          </w:tcPr>
          <w:p w:rsidR="00F55CD7" w:rsidRPr="002E2762" w:rsidRDefault="00F55CD7" w:rsidP="00F55CD7">
            <w:pPr>
              <w:jc w:val="center"/>
              <w:rPr>
                <w:rFonts w:ascii="Times New Roman" w:hAnsi="Times New Roman" w:cs="Times New Roman"/>
              </w:rPr>
            </w:pPr>
          </w:p>
          <w:p w:rsidR="00A946DA" w:rsidRPr="002E2762" w:rsidRDefault="00F55CD7" w:rsidP="00F55CD7">
            <w:pPr>
              <w:jc w:val="center"/>
              <w:rPr>
                <w:rFonts w:ascii="Times New Roman" w:hAnsi="Times New Roman" w:cs="Times New Roman"/>
              </w:rPr>
            </w:pPr>
            <w:r w:rsidRPr="002E2762">
              <w:rPr>
                <w:rFonts w:ascii="Times New Roman" w:hAnsi="Times New Roman" w:cs="Times New Roman"/>
              </w:rPr>
              <w:t>126,139</w:t>
            </w:r>
          </w:p>
        </w:tc>
      </w:tr>
      <w:tr w:rsidR="006B56ED" w:rsidRPr="002E2762" w:rsidTr="00F52AE1">
        <w:trPr>
          <w:trHeight w:val="683"/>
        </w:trPr>
        <w:tc>
          <w:tcPr>
            <w:tcW w:w="2900" w:type="dxa"/>
            <w:shd w:val="clear" w:color="auto" w:fill="C2D69B" w:themeFill="accent3" w:themeFillTint="99"/>
          </w:tcPr>
          <w:p w:rsidR="00AB5B77" w:rsidRPr="002E2762" w:rsidRDefault="00AB5B77" w:rsidP="006B56ED">
            <w:pPr>
              <w:jc w:val="both"/>
              <w:rPr>
                <w:rFonts w:ascii="Times New Roman" w:hAnsi="Times New Roman" w:cs="Times New Roman"/>
              </w:rPr>
            </w:pPr>
          </w:p>
          <w:p w:rsidR="006B56ED" w:rsidRPr="002E2762" w:rsidRDefault="00B454FA" w:rsidP="006B56ED">
            <w:pPr>
              <w:jc w:val="both"/>
              <w:rPr>
                <w:rFonts w:ascii="Times New Roman" w:hAnsi="Times New Roman" w:cs="Times New Roman"/>
              </w:rPr>
            </w:pPr>
            <w:r w:rsidRPr="002E2762">
              <w:rPr>
                <w:rFonts w:ascii="Times New Roman" w:hAnsi="Times New Roman" w:cs="Times New Roman"/>
              </w:rPr>
              <w:t>Mantenimiento, Remozamiento y Embellecimiento de las Carretera, Avenidas y Circunvalación del País.</w:t>
            </w:r>
          </w:p>
        </w:tc>
        <w:tc>
          <w:tcPr>
            <w:tcW w:w="1178" w:type="dxa"/>
          </w:tcPr>
          <w:p w:rsidR="00352FF7" w:rsidRPr="002E2762" w:rsidRDefault="00352FF7" w:rsidP="006B56ED">
            <w:pPr>
              <w:jc w:val="both"/>
              <w:rPr>
                <w:rFonts w:ascii="Times New Roman" w:hAnsi="Times New Roman" w:cs="Times New Roman"/>
              </w:rPr>
            </w:pPr>
          </w:p>
          <w:p w:rsidR="00352FF7" w:rsidRPr="002E2762" w:rsidRDefault="00352FF7" w:rsidP="006B56ED">
            <w:pPr>
              <w:jc w:val="both"/>
              <w:rPr>
                <w:rFonts w:ascii="Times New Roman" w:hAnsi="Times New Roman" w:cs="Times New Roman"/>
              </w:rPr>
            </w:pPr>
          </w:p>
          <w:p w:rsidR="006B56ED" w:rsidRPr="002E2762" w:rsidRDefault="00AB5B77" w:rsidP="006B56ED">
            <w:pPr>
              <w:jc w:val="both"/>
              <w:rPr>
                <w:rFonts w:ascii="Times New Roman" w:hAnsi="Times New Roman" w:cs="Times New Roman"/>
              </w:rPr>
            </w:pPr>
            <w:r w:rsidRPr="002E2762">
              <w:rPr>
                <w:rFonts w:ascii="Times New Roman" w:hAnsi="Times New Roman" w:cs="Times New Roman"/>
              </w:rPr>
              <w:t>Km Lineales</w:t>
            </w:r>
          </w:p>
        </w:tc>
        <w:tc>
          <w:tcPr>
            <w:tcW w:w="2430" w:type="dxa"/>
          </w:tcPr>
          <w:p w:rsidR="00AB5B77" w:rsidRPr="002E2762" w:rsidRDefault="00AB5B77" w:rsidP="00A946DA">
            <w:pPr>
              <w:jc w:val="center"/>
              <w:rPr>
                <w:rFonts w:ascii="Times New Roman" w:hAnsi="Times New Roman" w:cs="Times New Roman"/>
              </w:rPr>
            </w:pPr>
          </w:p>
          <w:p w:rsidR="00223088" w:rsidRPr="002E2762" w:rsidRDefault="00702793" w:rsidP="00223088">
            <w:pPr>
              <w:jc w:val="center"/>
              <w:rPr>
                <w:rFonts w:ascii="Times New Roman" w:hAnsi="Times New Roman" w:cs="Times New Roman"/>
              </w:rPr>
            </w:pPr>
            <w:r w:rsidRPr="002E2762">
              <w:rPr>
                <w:rFonts w:ascii="Times New Roman" w:hAnsi="Times New Roman" w:cs="Times New Roman"/>
              </w:rPr>
              <w:t xml:space="preserve">1,646 </w:t>
            </w:r>
            <w:r w:rsidR="00AB5B77" w:rsidRPr="002E2762">
              <w:rPr>
                <w:rFonts w:ascii="Times New Roman" w:hAnsi="Times New Roman" w:cs="Times New Roman"/>
              </w:rPr>
              <w:t xml:space="preserve">Km </w:t>
            </w:r>
            <w:r w:rsidR="00223088" w:rsidRPr="002E2762">
              <w:rPr>
                <w:rFonts w:ascii="Times New Roman" w:hAnsi="Times New Roman" w:cs="Times New Roman"/>
              </w:rPr>
              <w:t xml:space="preserve"> </w:t>
            </w:r>
          </w:p>
          <w:p w:rsidR="006B56ED" w:rsidRPr="002E2762" w:rsidRDefault="00AB5B77" w:rsidP="00223088">
            <w:pPr>
              <w:jc w:val="center"/>
              <w:rPr>
                <w:rFonts w:ascii="Times New Roman" w:hAnsi="Times New Roman" w:cs="Times New Roman"/>
              </w:rPr>
            </w:pPr>
            <w:r w:rsidRPr="002E2762">
              <w:rPr>
                <w:rFonts w:ascii="Times New Roman" w:hAnsi="Times New Roman" w:cs="Times New Roman"/>
              </w:rPr>
              <w:t>Lineales</w:t>
            </w:r>
          </w:p>
        </w:tc>
        <w:tc>
          <w:tcPr>
            <w:tcW w:w="1911" w:type="dxa"/>
          </w:tcPr>
          <w:p w:rsidR="00AB5B77" w:rsidRPr="002E2762" w:rsidRDefault="00AB5B77" w:rsidP="00763741">
            <w:pPr>
              <w:jc w:val="center"/>
              <w:rPr>
                <w:rFonts w:ascii="Times New Roman" w:hAnsi="Times New Roman" w:cs="Times New Roman"/>
              </w:rPr>
            </w:pPr>
          </w:p>
          <w:p w:rsidR="00AB5B77" w:rsidRPr="002E2762" w:rsidRDefault="00702793" w:rsidP="00376C02">
            <w:pPr>
              <w:jc w:val="center"/>
              <w:rPr>
                <w:rFonts w:ascii="Times New Roman" w:hAnsi="Times New Roman" w:cs="Times New Roman"/>
              </w:rPr>
            </w:pPr>
            <w:r w:rsidRPr="002E2762">
              <w:rPr>
                <w:rFonts w:ascii="Times New Roman" w:hAnsi="Times New Roman" w:cs="Times New Roman"/>
              </w:rPr>
              <w:t>1,646</w:t>
            </w:r>
            <w:r w:rsidR="00376C02" w:rsidRPr="002E2762">
              <w:rPr>
                <w:rFonts w:ascii="Times New Roman" w:hAnsi="Times New Roman" w:cs="Times New Roman"/>
              </w:rPr>
              <w:t xml:space="preserve"> </w:t>
            </w:r>
            <w:r w:rsidR="00820828" w:rsidRPr="002E2762">
              <w:rPr>
                <w:rFonts w:ascii="Times New Roman" w:hAnsi="Times New Roman" w:cs="Times New Roman"/>
              </w:rPr>
              <w:t xml:space="preserve">km </w:t>
            </w:r>
            <w:r w:rsidR="00376C02" w:rsidRPr="002E2762">
              <w:rPr>
                <w:rFonts w:ascii="Times New Roman" w:hAnsi="Times New Roman" w:cs="Times New Roman"/>
              </w:rPr>
              <w:t xml:space="preserve">          </w:t>
            </w:r>
            <w:r w:rsidR="00820828" w:rsidRPr="002E2762">
              <w:rPr>
                <w:rFonts w:ascii="Times New Roman" w:hAnsi="Times New Roman" w:cs="Times New Roman"/>
              </w:rPr>
              <w:t>trabajados</w:t>
            </w:r>
          </w:p>
          <w:p w:rsidR="00B454FA" w:rsidRPr="002E2762" w:rsidRDefault="00B454FA" w:rsidP="00763741">
            <w:pPr>
              <w:jc w:val="center"/>
              <w:rPr>
                <w:rFonts w:ascii="Times New Roman" w:hAnsi="Times New Roman" w:cs="Times New Roman"/>
              </w:rPr>
            </w:pPr>
          </w:p>
        </w:tc>
      </w:tr>
      <w:tr w:rsidR="006B56ED" w:rsidRPr="002E2762" w:rsidTr="00F52AE1">
        <w:trPr>
          <w:trHeight w:val="636"/>
        </w:trPr>
        <w:tc>
          <w:tcPr>
            <w:tcW w:w="2900" w:type="dxa"/>
            <w:shd w:val="clear" w:color="auto" w:fill="C2D69B" w:themeFill="accent3" w:themeFillTint="99"/>
          </w:tcPr>
          <w:p w:rsidR="00352FF7" w:rsidRPr="002E2762" w:rsidRDefault="00352FF7" w:rsidP="00FE729B">
            <w:pPr>
              <w:rPr>
                <w:rFonts w:ascii="Times New Roman" w:hAnsi="Times New Roman" w:cs="Times New Roman"/>
              </w:rPr>
            </w:pPr>
          </w:p>
          <w:p w:rsidR="00352FF7" w:rsidRPr="002E2762" w:rsidRDefault="00352FF7" w:rsidP="00FE729B">
            <w:pPr>
              <w:jc w:val="center"/>
              <w:rPr>
                <w:rFonts w:ascii="Times New Roman" w:hAnsi="Times New Roman" w:cs="Times New Roman"/>
              </w:rPr>
            </w:pPr>
          </w:p>
          <w:p w:rsidR="006B56ED" w:rsidRPr="002E2762" w:rsidRDefault="00B454FA" w:rsidP="009F5C9E">
            <w:pPr>
              <w:rPr>
                <w:rFonts w:ascii="Times New Roman" w:hAnsi="Times New Roman" w:cs="Times New Roman"/>
              </w:rPr>
            </w:pPr>
            <w:r w:rsidRPr="002E2762">
              <w:rPr>
                <w:rFonts w:ascii="Times New Roman" w:hAnsi="Times New Roman" w:cs="Times New Roman"/>
              </w:rPr>
              <w:t>Intervención y Rescate de monumentos, parques y plazas.</w:t>
            </w:r>
          </w:p>
        </w:tc>
        <w:tc>
          <w:tcPr>
            <w:tcW w:w="1178" w:type="dxa"/>
          </w:tcPr>
          <w:p w:rsidR="00352FF7" w:rsidRPr="002E2762" w:rsidRDefault="00352FF7" w:rsidP="00FE729B">
            <w:pPr>
              <w:jc w:val="center"/>
              <w:rPr>
                <w:rFonts w:ascii="Times New Roman" w:hAnsi="Times New Roman" w:cs="Times New Roman"/>
              </w:rPr>
            </w:pPr>
          </w:p>
          <w:p w:rsidR="00352FF7" w:rsidRPr="002E2762" w:rsidRDefault="00352FF7" w:rsidP="00FE729B">
            <w:pPr>
              <w:jc w:val="center"/>
              <w:rPr>
                <w:rFonts w:ascii="Times New Roman" w:hAnsi="Times New Roman" w:cs="Times New Roman"/>
              </w:rPr>
            </w:pPr>
          </w:p>
          <w:p w:rsidR="00352FF7" w:rsidRPr="002E2762" w:rsidRDefault="00352FF7" w:rsidP="00FE729B">
            <w:pPr>
              <w:jc w:val="center"/>
              <w:rPr>
                <w:rFonts w:ascii="Times New Roman" w:hAnsi="Times New Roman" w:cs="Times New Roman"/>
              </w:rPr>
            </w:pPr>
          </w:p>
          <w:p w:rsidR="00352FF7" w:rsidRPr="002E2762" w:rsidRDefault="00352FF7" w:rsidP="00FE729B">
            <w:pPr>
              <w:jc w:val="center"/>
              <w:rPr>
                <w:rFonts w:ascii="Times New Roman" w:hAnsi="Times New Roman" w:cs="Times New Roman"/>
              </w:rPr>
            </w:pPr>
          </w:p>
          <w:p w:rsidR="006B56ED" w:rsidRPr="002E2762" w:rsidRDefault="00E01A6F" w:rsidP="00FE729B">
            <w:pPr>
              <w:jc w:val="center"/>
              <w:rPr>
                <w:rFonts w:ascii="Times New Roman" w:hAnsi="Times New Roman" w:cs="Times New Roman"/>
              </w:rPr>
            </w:pPr>
            <w:r w:rsidRPr="002E2762">
              <w:rPr>
                <w:rFonts w:ascii="Times New Roman" w:hAnsi="Times New Roman" w:cs="Times New Roman"/>
              </w:rPr>
              <w:t>Nú</w:t>
            </w:r>
            <w:r w:rsidR="00B454FA" w:rsidRPr="002E2762">
              <w:rPr>
                <w:rFonts w:ascii="Times New Roman" w:hAnsi="Times New Roman" w:cs="Times New Roman"/>
              </w:rPr>
              <w:t>mero</w:t>
            </w:r>
          </w:p>
        </w:tc>
        <w:tc>
          <w:tcPr>
            <w:tcW w:w="2430" w:type="dxa"/>
          </w:tcPr>
          <w:p w:rsidR="00263AE9" w:rsidRPr="002E2762" w:rsidRDefault="00263AE9" w:rsidP="00FE729B">
            <w:pPr>
              <w:jc w:val="center"/>
              <w:rPr>
                <w:rFonts w:ascii="Times New Roman" w:hAnsi="Times New Roman" w:cs="Times New Roman"/>
              </w:rPr>
            </w:pPr>
            <w:r w:rsidRPr="002E2762">
              <w:rPr>
                <w:rFonts w:ascii="Times New Roman" w:hAnsi="Times New Roman" w:cs="Times New Roman"/>
              </w:rPr>
              <w:t>-Faro a Colon</w:t>
            </w:r>
          </w:p>
          <w:p w:rsidR="00263AE9" w:rsidRPr="002E2762" w:rsidRDefault="00263AE9" w:rsidP="00FE729B">
            <w:pPr>
              <w:jc w:val="center"/>
              <w:rPr>
                <w:rFonts w:ascii="Times New Roman" w:hAnsi="Times New Roman" w:cs="Times New Roman"/>
              </w:rPr>
            </w:pPr>
            <w:r w:rsidRPr="002E2762">
              <w:rPr>
                <w:rFonts w:ascii="Times New Roman" w:hAnsi="Times New Roman" w:cs="Times New Roman"/>
              </w:rPr>
              <w:t>-Busto Duarte</w:t>
            </w:r>
          </w:p>
          <w:p w:rsidR="00263AE9" w:rsidRPr="002E2762" w:rsidRDefault="00263AE9" w:rsidP="00FE729B">
            <w:pPr>
              <w:jc w:val="center"/>
              <w:rPr>
                <w:rFonts w:ascii="Times New Roman" w:hAnsi="Times New Roman" w:cs="Times New Roman"/>
              </w:rPr>
            </w:pPr>
            <w:r w:rsidRPr="002E2762">
              <w:rPr>
                <w:rFonts w:ascii="Times New Roman" w:hAnsi="Times New Roman" w:cs="Times New Roman"/>
              </w:rPr>
              <w:t xml:space="preserve">-Áreas verdes Palacio </w:t>
            </w:r>
            <w:r w:rsidR="00763741" w:rsidRPr="002E2762">
              <w:rPr>
                <w:rFonts w:ascii="Times New Roman" w:hAnsi="Times New Roman" w:cs="Times New Roman"/>
              </w:rPr>
              <w:t>presidencial    –Cruz Roja de la Américas,  -Club Los Trinitarios</w:t>
            </w:r>
          </w:p>
          <w:p w:rsidR="006B56ED" w:rsidRPr="002E2762" w:rsidRDefault="00263AE9" w:rsidP="00FE729B">
            <w:pPr>
              <w:jc w:val="center"/>
              <w:rPr>
                <w:rFonts w:ascii="Times New Roman" w:hAnsi="Times New Roman" w:cs="Times New Roman"/>
              </w:rPr>
            </w:pPr>
            <w:r w:rsidRPr="002E2762">
              <w:rPr>
                <w:rFonts w:ascii="Times New Roman" w:hAnsi="Times New Roman" w:cs="Times New Roman"/>
              </w:rPr>
              <w:t>-</w:t>
            </w:r>
          </w:p>
        </w:tc>
        <w:tc>
          <w:tcPr>
            <w:tcW w:w="1911" w:type="dxa"/>
          </w:tcPr>
          <w:p w:rsidR="00263AE9" w:rsidRPr="002E2762" w:rsidRDefault="00263AE9" w:rsidP="00763741">
            <w:pPr>
              <w:jc w:val="center"/>
              <w:rPr>
                <w:rFonts w:ascii="Times New Roman" w:hAnsi="Times New Roman" w:cs="Times New Roman"/>
              </w:rPr>
            </w:pPr>
          </w:p>
          <w:p w:rsidR="00263AE9" w:rsidRPr="002E2762" w:rsidRDefault="00263AE9" w:rsidP="00763741">
            <w:pPr>
              <w:jc w:val="center"/>
              <w:rPr>
                <w:rFonts w:ascii="Times New Roman" w:hAnsi="Times New Roman" w:cs="Times New Roman"/>
              </w:rPr>
            </w:pPr>
          </w:p>
          <w:p w:rsidR="003956B3" w:rsidRPr="002E2762" w:rsidRDefault="00702793" w:rsidP="00763741">
            <w:pPr>
              <w:jc w:val="center"/>
              <w:rPr>
                <w:rFonts w:ascii="Times New Roman" w:hAnsi="Times New Roman" w:cs="Times New Roman"/>
              </w:rPr>
            </w:pPr>
            <w:r w:rsidRPr="002E2762">
              <w:rPr>
                <w:rFonts w:ascii="Times New Roman" w:hAnsi="Times New Roman" w:cs="Times New Roman"/>
              </w:rPr>
              <w:t xml:space="preserve">20 </w:t>
            </w:r>
            <w:r w:rsidR="00763741" w:rsidRPr="002E2762">
              <w:rPr>
                <w:rFonts w:ascii="Times New Roman" w:hAnsi="Times New Roman" w:cs="Times New Roman"/>
              </w:rPr>
              <w:t xml:space="preserve">     </w:t>
            </w:r>
            <w:r w:rsidR="00263AE9" w:rsidRPr="002E2762">
              <w:rPr>
                <w:rFonts w:ascii="Times New Roman" w:hAnsi="Times New Roman" w:cs="Times New Roman"/>
              </w:rPr>
              <w:t xml:space="preserve">Intervenciones y </w:t>
            </w:r>
            <w:r w:rsidR="00223088" w:rsidRPr="002E2762">
              <w:rPr>
                <w:rFonts w:ascii="Times New Roman" w:hAnsi="Times New Roman" w:cs="Times New Roman"/>
              </w:rPr>
              <w:t>120 mantenimientos</w:t>
            </w:r>
            <w:r w:rsidR="00263AE9" w:rsidRPr="002E2762">
              <w:rPr>
                <w:rFonts w:ascii="Times New Roman" w:hAnsi="Times New Roman" w:cs="Times New Roman"/>
              </w:rPr>
              <w:t>.</w:t>
            </w:r>
          </w:p>
        </w:tc>
      </w:tr>
      <w:tr w:rsidR="006B56ED" w:rsidRPr="002E2762" w:rsidTr="00F52AE1">
        <w:trPr>
          <w:trHeight w:val="683"/>
        </w:trPr>
        <w:tc>
          <w:tcPr>
            <w:tcW w:w="2900" w:type="dxa"/>
            <w:shd w:val="clear" w:color="auto" w:fill="C2D69B" w:themeFill="accent3" w:themeFillTint="99"/>
          </w:tcPr>
          <w:p w:rsidR="006B56ED" w:rsidRPr="002E2762" w:rsidRDefault="00263AE9" w:rsidP="006B56ED">
            <w:pPr>
              <w:jc w:val="both"/>
              <w:rPr>
                <w:rFonts w:ascii="Times New Roman" w:hAnsi="Times New Roman" w:cs="Times New Roman"/>
              </w:rPr>
            </w:pPr>
            <w:r w:rsidRPr="002E2762">
              <w:rPr>
                <w:rFonts w:ascii="Times New Roman" w:hAnsi="Times New Roman" w:cs="Times New Roman"/>
              </w:rPr>
              <w:t>S</w:t>
            </w:r>
            <w:r w:rsidR="002A748C" w:rsidRPr="002E2762">
              <w:rPr>
                <w:rFonts w:ascii="Times New Roman" w:hAnsi="Times New Roman" w:cs="Times New Roman"/>
              </w:rPr>
              <w:t xml:space="preserve">ervicios de Salud: </w:t>
            </w:r>
            <w:r w:rsidR="00CA0E84" w:rsidRPr="002E2762">
              <w:rPr>
                <w:rFonts w:ascii="Times New Roman" w:hAnsi="Times New Roman" w:cs="Times New Roman"/>
              </w:rPr>
              <w:t xml:space="preserve">     </w:t>
            </w:r>
            <w:r w:rsidR="002A748C" w:rsidRPr="002E2762">
              <w:rPr>
                <w:rFonts w:ascii="Times New Roman" w:hAnsi="Times New Roman" w:cs="Times New Roman"/>
              </w:rPr>
              <w:t>Mé</w:t>
            </w:r>
            <w:r w:rsidR="00FE122C" w:rsidRPr="002E2762">
              <w:rPr>
                <w:rFonts w:ascii="Times New Roman" w:hAnsi="Times New Roman" w:cs="Times New Roman"/>
              </w:rPr>
              <w:t>dico</w:t>
            </w:r>
            <w:r w:rsidR="002A748C" w:rsidRPr="002E2762">
              <w:rPr>
                <w:rFonts w:ascii="Times New Roman" w:hAnsi="Times New Roman" w:cs="Times New Roman"/>
              </w:rPr>
              <w:t>s</w:t>
            </w:r>
            <w:r w:rsidR="00CA0E84" w:rsidRPr="002E2762">
              <w:rPr>
                <w:rFonts w:ascii="Times New Roman" w:hAnsi="Times New Roman" w:cs="Times New Roman"/>
              </w:rPr>
              <w:t>=891 Paciente asistidos</w:t>
            </w:r>
            <w:r w:rsidR="002A748C" w:rsidRPr="002E2762">
              <w:rPr>
                <w:rFonts w:ascii="Times New Roman" w:hAnsi="Times New Roman" w:cs="Times New Roman"/>
              </w:rPr>
              <w:t>, Odontológicos</w:t>
            </w:r>
            <w:r w:rsidR="00CA0E84" w:rsidRPr="002E2762">
              <w:rPr>
                <w:rFonts w:ascii="Times New Roman" w:hAnsi="Times New Roman" w:cs="Times New Roman"/>
              </w:rPr>
              <w:t>= 952 pacientes asistidos.</w:t>
            </w:r>
            <w:r w:rsidR="002A748C" w:rsidRPr="002E2762">
              <w:rPr>
                <w:rFonts w:ascii="Times New Roman" w:hAnsi="Times New Roman" w:cs="Times New Roman"/>
              </w:rPr>
              <w:t xml:space="preserve"> </w:t>
            </w:r>
            <w:proofErr w:type="gramStart"/>
            <w:r w:rsidR="002A748C" w:rsidRPr="002E2762">
              <w:rPr>
                <w:rFonts w:ascii="Times New Roman" w:hAnsi="Times New Roman" w:cs="Times New Roman"/>
              </w:rPr>
              <w:t>y</w:t>
            </w:r>
            <w:proofErr w:type="gramEnd"/>
            <w:r w:rsidR="002A748C" w:rsidRPr="002E2762">
              <w:rPr>
                <w:rFonts w:ascii="Times New Roman" w:hAnsi="Times New Roman" w:cs="Times New Roman"/>
              </w:rPr>
              <w:t xml:space="preserve"> Psicológicos</w:t>
            </w:r>
            <w:r w:rsidR="00CA0E84" w:rsidRPr="002E2762">
              <w:rPr>
                <w:rFonts w:ascii="Times New Roman" w:hAnsi="Times New Roman" w:cs="Times New Roman"/>
              </w:rPr>
              <w:t>= 550 Pacientes</w:t>
            </w:r>
            <w:r w:rsidR="00FE122C" w:rsidRPr="002E2762">
              <w:rPr>
                <w:rFonts w:ascii="Times New Roman" w:hAnsi="Times New Roman" w:cs="Times New Roman"/>
              </w:rPr>
              <w:t>.</w:t>
            </w:r>
          </w:p>
          <w:p w:rsidR="00263AE9" w:rsidRPr="002E2762" w:rsidRDefault="00263AE9" w:rsidP="006B56ED">
            <w:pPr>
              <w:jc w:val="both"/>
              <w:rPr>
                <w:rFonts w:ascii="Times New Roman" w:hAnsi="Times New Roman" w:cs="Times New Roman"/>
                <w:color w:val="FF0000"/>
              </w:rPr>
            </w:pPr>
          </w:p>
        </w:tc>
        <w:tc>
          <w:tcPr>
            <w:tcW w:w="1178" w:type="dxa"/>
          </w:tcPr>
          <w:p w:rsidR="00FE122C" w:rsidRPr="002E2762" w:rsidRDefault="00FE122C" w:rsidP="006B56ED">
            <w:pPr>
              <w:jc w:val="both"/>
              <w:rPr>
                <w:rFonts w:ascii="Times New Roman" w:hAnsi="Times New Roman" w:cs="Times New Roman"/>
              </w:rPr>
            </w:pPr>
          </w:p>
          <w:p w:rsidR="006B56ED" w:rsidRPr="002E2762" w:rsidRDefault="00E01A6F" w:rsidP="006B56ED">
            <w:pPr>
              <w:jc w:val="both"/>
              <w:rPr>
                <w:rFonts w:ascii="Times New Roman" w:hAnsi="Times New Roman" w:cs="Times New Roman"/>
              </w:rPr>
            </w:pPr>
            <w:r w:rsidRPr="002E2762">
              <w:rPr>
                <w:rFonts w:ascii="Times New Roman" w:hAnsi="Times New Roman" w:cs="Times New Roman"/>
              </w:rPr>
              <w:t>Nú</w:t>
            </w:r>
            <w:r w:rsidR="00B454FA" w:rsidRPr="002E2762">
              <w:rPr>
                <w:rFonts w:ascii="Times New Roman" w:hAnsi="Times New Roman" w:cs="Times New Roman"/>
              </w:rPr>
              <w:t>mero</w:t>
            </w:r>
          </w:p>
        </w:tc>
        <w:tc>
          <w:tcPr>
            <w:tcW w:w="2430" w:type="dxa"/>
          </w:tcPr>
          <w:p w:rsidR="00AB5B77" w:rsidRPr="002E2762" w:rsidRDefault="00AB5B77" w:rsidP="00F55CD7">
            <w:pPr>
              <w:jc w:val="center"/>
              <w:rPr>
                <w:rFonts w:ascii="Times New Roman" w:hAnsi="Times New Roman" w:cs="Times New Roman"/>
              </w:rPr>
            </w:pPr>
          </w:p>
          <w:p w:rsidR="006B56ED" w:rsidRPr="002E2762" w:rsidRDefault="00CA0E84" w:rsidP="00F55CD7">
            <w:pPr>
              <w:jc w:val="center"/>
              <w:rPr>
                <w:rFonts w:ascii="Times New Roman" w:hAnsi="Times New Roman" w:cs="Times New Roman"/>
              </w:rPr>
            </w:pPr>
            <w:r w:rsidRPr="002E2762">
              <w:rPr>
                <w:rFonts w:ascii="Times New Roman" w:hAnsi="Times New Roman" w:cs="Times New Roman"/>
              </w:rPr>
              <w:t>2,393</w:t>
            </w:r>
            <w:r w:rsidR="007D6DF0" w:rsidRPr="002E2762">
              <w:rPr>
                <w:rFonts w:ascii="Times New Roman" w:hAnsi="Times New Roman" w:cs="Times New Roman"/>
              </w:rPr>
              <w:t xml:space="preserve">             </w:t>
            </w:r>
            <w:r w:rsidR="003F5A32" w:rsidRPr="002E2762">
              <w:rPr>
                <w:rFonts w:ascii="Times New Roman" w:hAnsi="Times New Roman" w:cs="Times New Roman"/>
              </w:rPr>
              <w:t xml:space="preserve">  </w:t>
            </w:r>
            <w:r w:rsidR="007D6DF0" w:rsidRPr="002E2762">
              <w:rPr>
                <w:rFonts w:ascii="Times New Roman" w:hAnsi="Times New Roman" w:cs="Times New Roman"/>
              </w:rPr>
              <w:t xml:space="preserve"> </w:t>
            </w:r>
            <w:r w:rsidRPr="002E2762">
              <w:rPr>
                <w:rFonts w:ascii="Times New Roman" w:hAnsi="Times New Roman" w:cs="Times New Roman"/>
              </w:rPr>
              <w:t xml:space="preserve"> </w:t>
            </w:r>
            <w:r w:rsidR="00263AE9" w:rsidRPr="002E2762">
              <w:rPr>
                <w:rFonts w:ascii="Times New Roman" w:hAnsi="Times New Roman" w:cs="Times New Roman"/>
              </w:rPr>
              <w:t>Pacientes asistidos</w:t>
            </w:r>
          </w:p>
        </w:tc>
        <w:tc>
          <w:tcPr>
            <w:tcW w:w="1911" w:type="dxa"/>
          </w:tcPr>
          <w:p w:rsidR="00736F2E" w:rsidRPr="002E2762" w:rsidRDefault="00736F2E" w:rsidP="00763741">
            <w:pPr>
              <w:jc w:val="center"/>
              <w:rPr>
                <w:rFonts w:ascii="Times New Roman" w:hAnsi="Times New Roman" w:cs="Times New Roman"/>
              </w:rPr>
            </w:pPr>
          </w:p>
          <w:p w:rsidR="006B56ED" w:rsidRPr="002E2762" w:rsidRDefault="00CA0E84" w:rsidP="00763741">
            <w:pPr>
              <w:jc w:val="center"/>
              <w:rPr>
                <w:rFonts w:ascii="Times New Roman" w:hAnsi="Times New Roman" w:cs="Times New Roman"/>
              </w:rPr>
            </w:pPr>
            <w:r w:rsidRPr="002E2762">
              <w:rPr>
                <w:rFonts w:ascii="Times New Roman" w:hAnsi="Times New Roman" w:cs="Times New Roman"/>
              </w:rPr>
              <w:t xml:space="preserve">2,393        </w:t>
            </w:r>
            <w:r w:rsidR="00263AE9" w:rsidRPr="002E2762">
              <w:rPr>
                <w:rFonts w:ascii="Times New Roman" w:hAnsi="Times New Roman" w:cs="Times New Roman"/>
              </w:rPr>
              <w:t xml:space="preserve"> Pacientes asistidos</w:t>
            </w:r>
          </w:p>
        </w:tc>
      </w:tr>
      <w:tr w:rsidR="006B56ED" w:rsidRPr="002E2762" w:rsidTr="00F52AE1">
        <w:trPr>
          <w:trHeight w:val="188"/>
        </w:trPr>
        <w:tc>
          <w:tcPr>
            <w:tcW w:w="2900" w:type="dxa"/>
            <w:shd w:val="clear" w:color="auto" w:fill="C2D69B" w:themeFill="accent3" w:themeFillTint="99"/>
          </w:tcPr>
          <w:p w:rsidR="006B56ED" w:rsidRPr="002E2762" w:rsidRDefault="002A748C" w:rsidP="006B56ED">
            <w:pPr>
              <w:jc w:val="both"/>
              <w:rPr>
                <w:rFonts w:ascii="Times New Roman" w:hAnsi="Times New Roman" w:cs="Times New Roman"/>
              </w:rPr>
            </w:pPr>
            <w:r w:rsidRPr="002E2762">
              <w:rPr>
                <w:rFonts w:ascii="Times New Roman" w:hAnsi="Times New Roman" w:cs="Times New Roman"/>
              </w:rPr>
              <w:t>Distribución de a</w:t>
            </w:r>
            <w:r w:rsidR="00FE122C" w:rsidRPr="002E2762">
              <w:rPr>
                <w:rFonts w:ascii="Times New Roman" w:hAnsi="Times New Roman" w:cs="Times New Roman"/>
              </w:rPr>
              <w:t>gua a diferentes sectores de Santo Domingo.</w:t>
            </w:r>
          </w:p>
        </w:tc>
        <w:tc>
          <w:tcPr>
            <w:tcW w:w="1178" w:type="dxa"/>
          </w:tcPr>
          <w:p w:rsidR="00FE122C" w:rsidRPr="002E2762" w:rsidRDefault="00FE122C" w:rsidP="00702793">
            <w:pPr>
              <w:jc w:val="center"/>
              <w:rPr>
                <w:rFonts w:ascii="Times New Roman" w:hAnsi="Times New Roman" w:cs="Times New Roman"/>
              </w:rPr>
            </w:pPr>
          </w:p>
          <w:p w:rsidR="006B56ED" w:rsidRPr="002E2762" w:rsidRDefault="00E01A6F" w:rsidP="00702793">
            <w:pPr>
              <w:jc w:val="center"/>
              <w:rPr>
                <w:rFonts w:ascii="Times New Roman" w:hAnsi="Times New Roman" w:cs="Times New Roman"/>
              </w:rPr>
            </w:pPr>
            <w:r w:rsidRPr="002E2762">
              <w:rPr>
                <w:rFonts w:ascii="Times New Roman" w:hAnsi="Times New Roman" w:cs="Times New Roman"/>
              </w:rPr>
              <w:t>Nú</w:t>
            </w:r>
            <w:r w:rsidR="00B454FA" w:rsidRPr="002E2762">
              <w:rPr>
                <w:rFonts w:ascii="Times New Roman" w:hAnsi="Times New Roman" w:cs="Times New Roman"/>
              </w:rPr>
              <w:t>mero</w:t>
            </w:r>
          </w:p>
        </w:tc>
        <w:tc>
          <w:tcPr>
            <w:tcW w:w="2430" w:type="dxa"/>
          </w:tcPr>
          <w:p w:rsidR="006B56ED" w:rsidRPr="002E2762" w:rsidRDefault="00263AE9" w:rsidP="00F55CD7">
            <w:pPr>
              <w:jc w:val="center"/>
              <w:rPr>
                <w:rFonts w:ascii="Times New Roman" w:hAnsi="Times New Roman" w:cs="Times New Roman"/>
              </w:rPr>
            </w:pPr>
            <w:r w:rsidRPr="002E2762">
              <w:rPr>
                <w:rFonts w:ascii="Times New Roman" w:hAnsi="Times New Roman" w:cs="Times New Roman"/>
              </w:rPr>
              <w:t xml:space="preserve">26 </w:t>
            </w:r>
            <w:r w:rsidR="00702793" w:rsidRPr="002E2762">
              <w:rPr>
                <w:rFonts w:ascii="Times New Roman" w:hAnsi="Times New Roman" w:cs="Times New Roman"/>
              </w:rPr>
              <w:t xml:space="preserve">    </w:t>
            </w:r>
            <w:r w:rsidR="007D6DF0" w:rsidRPr="002E2762">
              <w:rPr>
                <w:rFonts w:ascii="Times New Roman" w:hAnsi="Times New Roman" w:cs="Times New Roman"/>
              </w:rPr>
              <w:t xml:space="preserve">                 </w:t>
            </w:r>
            <w:r w:rsidR="00702793" w:rsidRPr="002E2762">
              <w:rPr>
                <w:rFonts w:ascii="Times New Roman" w:hAnsi="Times New Roman" w:cs="Times New Roman"/>
              </w:rPr>
              <w:t xml:space="preserve"> </w:t>
            </w:r>
            <w:r w:rsidR="00AB5B77" w:rsidRPr="002E2762">
              <w:rPr>
                <w:rFonts w:ascii="Times New Roman" w:hAnsi="Times New Roman" w:cs="Times New Roman"/>
              </w:rPr>
              <w:t>Sectores a servir</w:t>
            </w:r>
          </w:p>
        </w:tc>
        <w:tc>
          <w:tcPr>
            <w:tcW w:w="1911" w:type="dxa"/>
          </w:tcPr>
          <w:p w:rsidR="006B56ED" w:rsidRPr="002E2762" w:rsidRDefault="00263AE9" w:rsidP="00763741">
            <w:pPr>
              <w:jc w:val="center"/>
              <w:rPr>
                <w:rFonts w:ascii="Times New Roman" w:hAnsi="Times New Roman" w:cs="Times New Roman"/>
              </w:rPr>
            </w:pPr>
            <w:r w:rsidRPr="002E2762">
              <w:rPr>
                <w:rFonts w:ascii="Times New Roman" w:hAnsi="Times New Roman" w:cs="Times New Roman"/>
              </w:rPr>
              <w:t>26</w:t>
            </w:r>
            <w:r w:rsidR="00702793" w:rsidRPr="002E2762">
              <w:rPr>
                <w:rFonts w:ascii="Times New Roman" w:hAnsi="Times New Roman" w:cs="Times New Roman"/>
              </w:rPr>
              <w:t xml:space="preserve">              </w:t>
            </w:r>
            <w:r w:rsidRPr="002E2762">
              <w:rPr>
                <w:rFonts w:ascii="Times New Roman" w:hAnsi="Times New Roman" w:cs="Times New Roman"/>
              </w:rPr>
              <w:t xml:space="preserve"> </w:t>
            </w:r>
            <w:r w:rsidR="00AB5B77" w:rsidRPr="002E2762">
              <w:rPr>
                <w:rFonts w:ascii="Times New Roman" w:hAnsi="Times New Roman" w:cs="Times New Roman"/>
              </w:rPr>
              <w:t>Sectores Servidos</w:t>
            </w:r>
          </w:p>
        </w:tc>
      </w:tr>
      <w:tr w:rsidR="006B56ED" w:rsidRPr="002E2762" w:rsidTr="00F52AE1">
        <w:trPr>
          <w:trHeight w:val="230"/>
        </w:trPr>
        <w:tc>
          <w:tcPr>
            <w:tcW w:w="2900" w:type="dxa"/>
            <w:shd w:val="clear" w:color="auto" w:fill="C2D69B" w:themeFill="accent3" w:themeFillTint="99"/>
          </w:tcPr>
          <w:p w:rsidR="006B56ED" w:rsidRPr="002E2762" w:rsidRDefault="00702793" w:rsidP="009060A4">
            <w:pPr>
              <w:jc w:val="both"/>
              <w:rPr>
                <w:rFonts w:ascii="Times New Roman" w:hAnsi="Times New Roman" w:cs="Times New Roman"/>
              </w:rPr>
            </w:pPr>
            <w:r w:rsidRPr="002E2762">
              <w:rPr>
                <w:rFonts w:ascii="Times New Roman" w:hAnsi="Times New Roman" w:cs="Times New Roman"/>
              </w:rPr>
              <w:t>D</w:t>
            </w:r>
            <w:r w:rsidR="009060A4" w:rsidRPr="002E2762">
              <w:rPr>
                <w:rFonts w:ascii="Times New Roman" w:hAnsi="Times New Roman" w:cs="Times New Roman"/>
              </w:rPr>
              <w:t>ocumento</w:t>
            </w:r>
            <w:r w:rsidRPr="002E2762">
              <w:rPr>
                <w:rFonts w:ascii="Times New Roman" w:hAnsi="Times New Roman" w:cs="Times New Roman"/>
              </w:rPr>
              <w:t xml:space="preserve"> aprobado</w:t>
            </w:r>
            <w:r w:rsidR="009060A4" w:rsidRPr="002E2762">
              <w:rPr>
                <w:rFonts w:ascii="Times New Roman" w:hAnsi="Times New Roman" w:cs="Times New Roman"/>
              </w:rPr>
              <w:t xml:space="preserve"> nuevo manual de cargos</w:t>
            </w:r>
          </w:p>
        </w:tc>
        <w:tc>
          <w:tcPr>
            <w:tcW w:w="1178" w:type="dxa"/>
          </w:tcPr>
          <w:p w:rsidR="00C73EAD" w:rsidRPr="002E2762" w:rsidRDefault="00C73EAD" w:rsidP="00702793">
            <w:pPr>
              <w:jc w:val="center"/>
              <w:rPr>
                <w:rFonts w:ascii="Times New Roman" w:hAnsi="Times New Roman" w:cs="Times New Roman"/>
              </w:rPr>
            </w:pPr>
          </w:p>
          <w:p w:rsidR="006B56ED" w:rsidRPr="002E2762" w:rsidRDefault="00E01A6F" w:rsidP="00702793">
            <w:pPr>
              <w:jc w:val="center"/>
              <w:rPr>
                <w:rFonts w:ascii="Times New Roman" w:hAnsi="Times New Roman" w:cs="Times New Roman"/>
              </w:rPr>
            </w:pPr>
            <w:r w:rsidRPr="002E2762">
              <w:rPr>
                <w:rFonts w:ascii="Times New Roman" w:hAnsi="Times New Roman" w:cs="Times New Roman"/>
              </w:rPr>
              <w:t>Nú</w:t>
            </w:r>
            <w:r w:rsidR="00B454FA" w:rsidRPr="002E2762">
              <w:rPr>
                <w:rFonts w:ascii="Times New Roman" w:hAnsi="Times New Roman" w:cs="Times New Roman"/>
              </w:rPr>
              <w:t>mero</w:t>
            </w:r>
          </w:p>
        </w:tc>
        <w:tc>
          <w:tcPr>
            <w:tcW w:w="2430" w:type="dxa"/>
          </w:tcPr>
          <w:p w:rsidR="006B56ED" w:rsidRPr="002E2762" w:rsidRDefault="00763741" w:rsidP="00F55CD7">
            <w:pPr>
              <w:jc w:val="center"/>
              <w:rPr>
                <w:rFonts w:ascii="Times New Roman" w:hAnsi="Times New Roman" w:cs="Times New Roman"/>
              </w:rPr>
            </w:pPr>
            <w:r w:rsidRPr="002E2762">
              <w:rPr>
                <w:rFonts w:ascii="Times New Roman" w:hAnsi="Times New Roman" w:cs="Times New Roman"/>
              </w:rPr>
              <w:t>1</w:t>
            </w:r>
          </w:p>
        </w:tc>
        <w:tc>
          <w:tcPr>
            <w:tcW w:w="1911" w:type="dxa"/>
          </w:tcPr>
          <w:p w:rsidR="006B56ED" w:rsidRPr="002E2762" w:rsidRDefault="00763741" w:rsidP="00763741">
            <w:pPr>
              <w:jc w:val="center"/>
              <w:rPr>
                <w:rFonts w:ascii="Times New Roman" w:hAnsi="Times New Roman" w:cs="Times New Roman"/>
              </w:rPr>
            </w:pPr>
            <w:r w:rsidRPr="002E2762">
              <w:rPr>
                <w:rFonts w:ascii="Times New Roman" w:hAnsi="Times New Roman" w:cs="Times New Roman"/>
              </w:rPr>
              <w:t xml:space="preserve">1 Doc. </w:t>
            </w:r>
            <w:r w:rsidR="00702793" w:rsidRPr="002E2762">
              <w:rPr>
                <w:rFonts w:ascii="Times New Roman" w:hAnsi="Times New Roman" w:cs="Times New Roman"/>
              </w:rPr>
              <w:t>Aprobado</w:t>
            </w:r>
          </w:p>
        </w:tc>
      </w:tr>
      <w:tr w:rsidR="00B454FA" w:rsidRPr="002E2762" w:rsidTr="00F52AE1">
        <w:trPr>
          <w:trHeight w:val="139"/>
        </w:trPr>
        <w:tc>
          <w:tcPr>
            <w:tcW w:w="2900" w:type="dxa"/>
            <w:shd w:val="clear" w:color="auto" w:fill="C2D69B" w:themeFill="accent3" w:themeFillTint="99"/>
          </w:tcPr>
          <w:p w:rsidR="00B454FA" w:rsidRPr="002E2762" w:rsidRDefault="00702793" w:rsidP="006B56ED">
            <w:pPr>
              <w:jc w:val="both"/>
              <w:rPr>
                <w:rFonts w:ascii="Times New Roman" w:hAnsi="Times New Roman" w:cs="Times New Roman"/>
              </w:rPr>
            </w:pPr>
            <w:r w:rsidRPr="002E2762">
              <w:rPr>
                <w:rFonts w:ascii="Times New Roman" w:hAnsi="Times New Roman" w:cs="Times New Roman"/>
              </w:rPr>
              <w:t>Documento aprobado nuevo manual de funciones institucional</w:t>
            </w:r>
          </w:p>
        </w:tc>
        <w:tc>
          <w:tcPr>
            <w:tcW w:w="1178" w:type="dxa"/>
          </w:tcPr>
          <w:p w:rsidR="00C73EAD" w:rsidRPr="002E2762" w:rsidRDefault="00C73EAD" w:rsidP="00702793">
            <w:pPr>
              <w:jc w:val="center"/>
              <w:rPr>
                <w:rFonts w:ascii="Times New Roman" w:hAnsi="Times New Roman" w:cs="Times New Roman"/>
              </w:rPr>
            </w:pPr>
          </w:p>
          <w:p w:rsidR="00B454FA" w:rsidRPr="002E2762" w:rsidRDefault="00E01A6F" w:rsidP="00702793">
            <w:pPr>
              <w:jc w:val="center"/>
              <w:rPr>
                <w:rFonts w:ascii="Times New Roman" w:hAnsi="Times New Roman" w:cs="Times New Roman"/>
              </w:rPr>
            </w:pPr>
            <w:r w:rsidRPr="002E2762">
              <w:rPr>
                <w:rFonts w:ascii="Times New Roman" w:hAnsi="Times New Roman" w:cs="Times New Roman"/>
              </w:rPr>
              <w:t>Nú</w:t>
            </w:r>
            <w:r w:rsidR="00B454FA" w:rsidRPr="002E2762">
              <w:rPr>
                <w:rFonts w:ascii="Times New Roman" w:hAnsi="Times New Roman" w:cs="Times New Roman"/>
              </w:rPr>
              <w:t>mero</w:t>
            </w:r>
          </w:p>
        </w:tc>
        <w:tc>
          <w:tcPr>
            <w:tcW w:w="2430" w:type="dxa"/>
          </w:tcPr>
          <w:p w:rsidR="00B454FA" w:rsidRPr="002E2762" w:rsidRDefault="00763741" w:rsidP="00702793">
            <w:pPr>
              <w:jc w:val="center"/>
              <w:rPr>
                <w:rFonts w:ascii="Times New Roman" w:hAnsi="Times New Roman" w:cs="Times New Roman"/>
              </w:rPr>
            </w:pPr>
            <w:r w:rsidRPr="002E2762">
              <w:rPr>
                <w:rFonts w:ascii="Times New Roman" w:hAnsi="Times New Roman" w:cs="Times New Roman"/>
              </w:rPr>
              <w:t>1</w:t>
            </w:r>
          </w:p>
        </w:tc>
        <w:tc>
          <w:tcPr>
            <w:tcW w:w="1911" w:type="dxa"/>
          </w:tcPr>
          <w:p w:rsidR="00B454FA" w:rsidRPr="002E2762" w:rsidRDefault="00763741" w:rsidP="00702793">
            <w:pPr>
              <w:jc w:val="center"/>
              <w:rPr>
                <w:rFonts w:ascii="Times New Roman" w:hAnsi="Times New Roman" w:cs="Times New Roman"/>
              </w:rPr>
            </w:pPr>
            <w:r w:rsidRPr="002E2762">
              <w:rPr>
                <w:rFonts w:ascii="Times New Roman" w:hAnsi="Times New Roman" w:cs="Times New Roman"/>
              </w:rPr>
              <w:t xml:space="preserve">1 Doc. </w:t>
            </w:r>
            <w:r w:rsidR="00702793" w:rsidRPr="002E2762">
              <w:rPr>
                <w:rFonts w:ascii="Times New Roman" w:hAnsi="Times New Roman" w:cs="Times New Roman"/>
              </w:rPr>
              <w:t>Aprobado</w:t>
            </w:r>
          </w:p>
        </w:tc>
      </w:tr>
      <w:tr w:rsidR="00B454FA" w:rsidRPr="002E2762" w:rsidTr="00F52AE1">
        <w:trPr>
          <w:trHeight w:val="224"/>
        </w:trPr>
        <w:tc>
          <w:tcPr>
            <w:tcW w:w="2900" w:type="dxa"/>
            <w:shd w:val="clear" w:color="auto" w:fill="C2D69B" w:themeFill="accent3" w:themeFillTint="99"/>
          </w:tcPr>
          <w:p w:rsidR="00B454FA" w:rsidRPr="002E2762" w:rsidRDefault="009060A4" w:rsidP="006B56ED">
            <w:pPr>
              <w:jc w:val="both"/>
              <w:rPr>
                <w:rFonts w:ascii="Times New Roman" w:hAnsi="Times New Roman" w:cs="Times New Roman"/>
              </w:rPr>
            </w:pPr>
            <w:r w:rsidRPr="002E2762">
              <w:rPr>
                <w:rFonts w:ascii="Times New Roman" w:hAnsi="Times New Roman" w:cs="Times New Roman"/>
              </w:rPr>
              <w:t xml:space="preserve">Elaboración de la nueva </w:t>
            </w:r>
            <w:r w:rsidRPr="002E2762">
              <w:rPr>
                <w:rFonts w:ascii="Times New Roman" w:hAnsi="Times New Roman" w:cs="Times New Roman"/>
              </w:rPr>
              <w:lastRenderedPageBreak/>
              <w:t>escala de salarios</w:t>
            </w:r>
          </w:p>
        </w:tc>
        <w:tc>
          <w:tcPr>
            <w:tcW w:w="1178" w:type="dxa"/>
          </w:tcPr>
          <w:p w:rsidR="00C73EAD" w:rsidRPr="002E2762" w:rsidRDefault="00C73EAD" w:rsidP="00702793">
            <w:pPr>
              <w:jc w:val="center"/>
              <w:rPr>
                <w:rFonts w:ascii="Times New Roman" w:hAnsi="Times New Roman" w:cs="Times New Roman"/>
              </w:rPr>
            </w:pPr>
          </w:p>
          <w:p w:rsidR="00B454FA" w:rsidRPr="002E2762" w:rsidRDefault="00E01A6F" w:rsidP="00702793">
            <w:pPr>
              <w:jc w:val="center"/>
              <w:rPr>
                <w:rFonts w:ascii="Times New Roman" w:hAnsi="Times New Roman" w:cs="Times New Roman"/>
              </w:rPr>
            </w:pPr>
            <w:r w:rsidRPr="002E2762">
              <w:rPr>
                <w:rFonts w:ascii="Times New Roman" w:hAnsi="Times New Roman" w:cs="Times New Roman"/>
              </w:rPr>
              <w:lastRenderedPageBreak/>
              <w:t>Nú</w:t>
            </w:r>
            <w:r w:rsidR="00B454FA" w:rsidRPr="002E2762">
              <w:rPr>
                <w:rFonts w:ascii="Times New Roman" w:hAnsi="Times New Roman" w:cs="Times New Roman"/>
              </w:rPr>
              <w:t>mero</w:t>
            </w:r>
          </w:p>
        </w:tc>
        <w:tc>
          <w:tcPr>
            <w:tcW w:w="2430" w:type="dxa"/>
          </w:tcPr>
          <w:p w:rsidR="00B454FA" w:rsidRPr="002E2762" w:rsidRDefault="00763741" w:rsidP="00702793">
            <w:pPr>
              <w:jc w:val="center"/>
              <w:rPr>
                <w:rFonts w:ascii="Times New Roman" w:hAnsi="Times New Roman" w:cs="Times New Roman"/>
              </w:rPr>
            </w:pPr>
            <w:r w:rsidRPr="002E2762">
              <w:rPr>
                <w:rFonts w:ascii="Times New Roman" w:hAnsi="Times New Roman" w:cs="Times New Roman"/>
              </w:rPr>
              <w:lastRenderedPageBreak/>
              <w:t>1</w:t>
            </w:r>
          </w:p>
        </w:tc>
        <w:tc>
          <w:tcPr>
            <w:tcW w:w="1911" w:type="dxa"/>
          </w:tcPr>
          <w:p w:rsidR="00B454FA" w:rsidRPr="002E2762" w:rsidRDefault="00763741" w:rsidP="00702793">
            <w:pPr>
              <w:jc w:val="center"/>
              <w:rPr>
                <w:rFonts w:ascii="Times New Roman" w:hAnsi="Times New Roman" w:cs="Times New Roman"/>
              </w:rPr>
            </w:pPr>
            <w:r w:rsidRPr="002E2762">
              <w:rPr>
                <w:rFonts w:ascii="Times New Roman" w:hAnsi="Times New Roman" w:cs="Times New Roman"/>
              </w:rPr>
              <w:t xml:space="preserve">1 Doc. </w:t>
            </w:r>
            <w:r w:rsidR="00702793" w:rsidRPr="002E2762">
              <w:rPr>
                <w:rFonts w:ascii="Times New Roman" w:hAnsi="Times New Roman" w:cs="Times New Roman"/>
              </w:rPr>
              <w:t>Aprobado</w:t>
            </w:r>
          </w:p>
        </w:tc>
      </w:tr>
      <w:tr w:rsidR="00B454FA" w:rsidRPr="002E2762" w:rsidTr="00F52AE1">
        <w:trPr>
          <w:trHeight w:val="798"/>
        </w:trPr>
        <w:tc>
          <w:tcPr>
            <w:tcW w:w="2900" w:type="dxa"/>
            <w:shd w:val="clear" w:color="auto" w:fill="C2D69B" w:themeFill="accent3" w:themeFillTint="99"/>
          </w:tcPr>
          <w:p w:rsidR="00B454FA" w:rsidRPr="002E2762" w:rsidRDefault="009060A4" w:rsidP="009060A4">
            <w:pPr>
              <w:jc w:val="both"/>
              <w:rPr>
                <w:rFonts w:ascii="Times New Roman" w:hAnsi="Times New Roman" w:cs="Times New Roman"/>
              </w:rPr>
            </w:pPr>
            <w:r w:rsidRPr="002E2762">
              <w:rPr>
                <w:rFonts w:ascii="Times New Roman" w:hAnsi="Times New Roman" w:cs="Times New Roman"/>
              </w:rPr>
              <w:lastRenderedPageBreak/>
              <w:t>Elaboración de un documento donde este desarrollado e implementando un programa de capacitación continua para todo el personal de la DIGECAC</w:t>
            </w:r>
          </w:p>
        </w:tc>
        <w:tc>
          <w:tcPr>
            <w:tcW w:w="1178" w:type="dxa"/>
          </w:tcPr>
          <w:p w:rsidR="00C73EAD" w:rsidRPr="002E2762" w:rsidRDefault="00C73EAD"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B454FA" w:rsidRPr="002E2762" w:rsidRDefault="00E01A6F" w:rsidP="00702793">
            <w:pPr>
              <w:jc w:val="center"/>
              <w:rPr>
                <w:rFonts w:ascii="Times New Roman" w:hAnsi="Times New Roman" w:cs="Times New Roman"/>
              </w:rPr>
            </w:pPr>
            <w:r w:rsidRPr="002E2762">
              <w:rPr>
                <w:rFonts w:ascii="Times New Roman" w:hAnsi="Times New Roman" w:cs="Times New Roman"/>
              </w:rPr>
              <w:t>Nú</w:t>
            </w:r>
            <w:r w:rsidR="00B454FA" w:rsidRPr="002E2762">
              <w:rPr>
                <w:rFonts w:ascii="Times New Roman" w:hAnsi="Times New Roman" w:cs="Times New Roman"/>
              </w:rPr>
              <w:t>mero</w:t>
            </w:r>
          </w:p>
        </w:tc>
        <w:tc>
          <w:tcPr>
            <w:tcW w:w="2430" w:type="dxa"/>
          </w:tcPr>
          <w:p w:rsidR="007D6DF0" w:rsidRPr="002E2762" w:rsidRDefault="007D6DF0" w:rsidP="00702793">
            <w:pPr>
              <w:jc w:val="center"/>
              <w:rPr>
                <w:rFonts w:ascii="Times New Roman" w:hAnsi="Times New Roman" w:cs="Times New Roman"/>
              </w:rPr>
            </w:pPr>
          </w:p>
          <w:p w:rsidR="007D6DF0" w:rsidRPr="002E2762" w:rsidRDefault="007D6DF0" w:rsidP="00702793">
            <w:pPr>
              <w:jc w:val="center"/>
              <w:rPr>
                <w:rFonts w:ascii="Times New Roman" w:hAnsi="Times New Roman" w:cs="Times New Roman"/>
              </w:rPr>
            </w:pPr>
          </w:p>
          <w:p w:rsidR="00B454FA" w:rsidRPr="002E2762" w:rsidRDefault="00601F12" w:rsidP="00702793">
            <w:pPr>
              <w:jc w:val="center"/>
              <w:rPr>
                <w:rFonts w:ascii="Times New Roman" w:hAnsi="Times New Roman" w:cs="Times New Roman"/>
              </w:rPr>
            </w:pPr>
            <w:r w:rsidRPr="002E2762">
              <w:rPr>
                <w:rFonts w:ascii="Times New Roman" w:hAnsi="Times New Roman" w:cs="Times New Roman"/>
              </w:rPr>
              <w:t>En proceso</w:t>
            </w:r>
          </w:p>
        </w:tc>
        <w:tc>
          <w:tcPr>
            <w:tcW w:w="1911" w:type="dxa"/>
          </w:tcPr>
          <w:p w:rsidR="00823720" w:rsidRPr="002E2762" w:rsidRDefault="00823720" w:rsidP="00702793">
            <w:pPr>
              <w:jc w:val="center"/>
              <w:rPr>
                <w:rFonts w:ascii="Times New Roman" w:hAnsi="Times New Roman" w:cs="Times New Roman"/>
              </w:rPr>
            </w:pPr>
          </w:p>
          <w:p w:rsidR="00823720" w:rsidRPr="002E2762" w:rsidRDefault="00823720" w:rsidP="00702793">
            <w:pPr>
              <w:jc w:val="center"/>
              <w:rPr>
                <w:rFonts w:ascii="Times New Roman" w:hAnsi="Times New Roman" w:cs="Times New Roman"/>
              </w:rPr>
            </w:pPr>
          </w:p>
          <w:p w:rsidR="00B454FA" w:rsidRPr="002E2762" w:rsidRDefault="00601F12" w:rsidP="00702793">
            <w:pPr>
              <w:jc w:val="center"/>
              <w:rPr>
                <w:rFonts w:ascii="Times New Roman" w:hAnsi="Times New Roman" w:cs="Times New Roman"/>
              </w:rPr>
            </w:pPr>
            <w:r w:rsidRPr="002E2762">
              <w:rPr>
                <w:rFonts w:ascii="Times New Roman" w:hAnsi="Times New Roman" w:cs="Times New Roman"/>
              </w:rPr>
              <w:t>En proceso</w:t>
            </w:r>
          </w:p>
        </w:tc>
      </w:tr>
      <w:tr w:rsidR="00B454FA" w:rsidRPr="002E2762" w:rsidTr="00F52AE1">
        <w:trPr>
          <w:trHeight w:val="1437"/>
        </w:trPr>
        <w:tc>
          <w:tcPr>
            <w:tcW w:w="2900" w:type="dxa"/>
            <w:shd w:val="clear" w:color="auto" w:fill="C2D69B" w:themeFill="accent3" w:themeFillTint="99"/>
          </w:tcPr>
          <w:p w:rsidR="00166FB7" w:rsidRPr="002E2762" w:rsidRDefault="00166FB7" w:rsidP="006E210D">
            <w:pPr>
              <w:autoSpaceDE w:val="0"/>
              <w:autoSpaceDN w:val="0"/>
              <w:adjustRightInd w:val="0"/>
              <w:jc w:val="both"/>
              <w:rPr>
                <w:rFonts w:ascii="Times New Roman" w:hAnsi="Times New Roman" w:cs="Times New Roman"/>
              </w:rPr>
            </w:pPr>
          </w:p>
          <w:p w:rsidR="00166FB7" w:rsidRPr="002E2762" w:rsidRDefault="00166FB7" w:rsidP="006E210D">
            <w:pPr>
              <w:autoSpaceDE w:val="0"/>
              <w:autoSpaceDN w:val="0"/>
              <w:adjustRightInd w:val="0"/>
              <w:jc w:val="both"/>
              <w:rPr>
                <w:rFonts w:ascii="Times New Roman" w:hAnsi="Times New Roman" w:cs="Times New Roman"/>
              </w:rPr>
            </w:pPr>
          </w:p>
          <w:p w:rsidR="00166FB7" w:rsidRPr="002E2762" w:rsidRDefault="00166FB7" w:rsidP="006E210D">
            <w:pPr>
              <w:autoSpaceDE w:val="0"/>
              <w:autoSpaceDN w:val="0"/>
              <w:adjustRightInd w:val="0"/>
              <w:jc w:val="both"/>
              <w:rPr>
                <w:rFonts w:ascii="Times New Roman" w:hAnsi="Times New Roman" w:cs="Times New Roman"/>
              </w:rPr>
            </w:pPr>
          </w:p>
          <w:p w:rsidR="00B454FA" w:rsidRPr="002E2762" w:rsidRDefault="00D61C3F" w:rsidP="006E210D">
            <w:pPr>
              <w:autoSpaceDE w:val="0"/>
              <w:autoSpaceDN w:val="0"/>
              <w:adjustRightInd w:val="0"/>
              <w:jc w:val="both"/>
              <w:rPr>
                <w:rFonts w:ascii="Times New Roman" w:hAnsi="Times New Roman" w:cs="Times New Roman"/>
              </w:rPr>
            </w:pPr>
            <w:r w:rsidRPr="002E2762">
              <w:rPr>
                <w:rFonts w:ascii="Times New Roman" w:hAnsi="Times New Roman" w:cs="Times New Roman"/>
              </w:rPr>
              <w:t>Condiciones óptimas de terreno para facilitar la realización de las labores, re</w:t>
            </w:r>
            <w:r w:rsidR="006E210D" w:rsidRPr="002E2762">
              <w:rPr>
                <w:rFonts w:ascii="Times New Roman" w:hAnsi="Times New Roman" w:cs="Times New Roman"/>
              </w:rPr>
              <w:t>duciendo</w:t>
            </w:r>
            <w:r w:rsidRPr="002E2762">
              <w:rPr>
                <w:rFonts w:ascii="Times New Roman" w:hAnsi="Times New Roman" w:cs="Times New Roman"/>
              </w:rPr>
              <w:t xml:space="preserve"> el deterioro acelerado de flotillas de vehículos utilizada para las operaciones</w:t>
            </w:r>
            <w:r w:rsidR="006E210D" w:rsidRPr="002E2762">
              <w:rPr>
                <w:rFonts w:ascii="Times New Roman" w:hAnsi="Times New Roman" w:cs="Times New Roman"/>
              </w:rPr>
              <w:t>.</w:t>
            </w:r>
          </w:p>
        </w:tc>
        <w:tc>
          <w:tcPr>
            <w:tcW w:w="1178" w:type="dxa"/>
          </w:tcPr>
          <w:p w:rsidR="00C73EAD" w:rsidRPr="002E2762" w:rsidRDefault="00C73EAD"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B454FA" w:rsidRPr="002E2762" w:rsidRDefault="00E01A6F" w:rsidP="00702793">
            <w:pPr>
              <w:jc w:val="center"/>
              <w:rPr>
                <w:rFonts w:ascii="Times New Roman" w:hAnsi="Times New Roman" w:cs="Times New Roman"/>
              </w:rPr>
            </w:pPr>
            <w:r w:rsidRPr="002E2762">
              <w:rPr>
                <w:rFonts w:ascii="Times New Roman" w:hAnsi="Times New Roman" w:cs="Times New Roman"/>
              </w:rPr>
              <w:t>Nú</w:t>
            </w:r>
            <w:r w:rsidR="00B454FA" w:rsidRPr="002E2762">
              <w:rPr>
                <w:rFonts w:ascii="Times New Roman" w:hAnsi="Times New Roman" w:cs="Times New Roman"/>
              </w:rPr>
              <w:t>mero</w:t>
            </w:r>
          </w:p>
        </w:tc>
        <w:tc>
          <w:tcPr>
            <w:tcW w:w="2430" w:type="dxa"/>
          </w:tcPr>
          <w:p w:rsidR="001D54C7" w:rsidRPr="002E2762" w:rsidRDefault="001D54C7" w:rsidP="001D54C7">
            <w:pPr>
              <w:pStyle w:val="Prrafodelista"/>
              <w:numPr>
                <w:ilvl w:val="0"/>
                <w:numId w:val="39"/>
              </w:numPr>
              <w:jc w:val="center"/>
              <w:rPr>
                <w:rFonts w:ascii="Times New Roman" w:hAnsi="Times New Roman" w:cs="Times New Roman"/>
              </w:rPr>
            </w:pPr>
            <w:r w:rsidRPr="002E2762">
              <w:rPr>
                <w:rFonts w:ascii="Times New Roman" w:hAnsi="Times New Roman" w:cs="Times New Roman"/>
              </w:rPr>
              <w:t>Adecuación de Parqueo área de transportación</w:t>
            </w:r>
          </w:p>
          <w:p w:rsidR="00B454FA" w:rsidRPr="002E2762" w:rsidRDefault="001D54C7" w:rsidP="001D54C7">
            <w:pPr>
              <w:ind w:left="360"/>
              <w:rPr>
                <w:rFonts w:ascii="Times New Roman" w:hAnsi="Times New Roman" w:cs="Times New Roman"/>
              </w:rPr>
            </w:pPr>
            <w:r w:rsidRPr="002E2762">
              <w:rPr>
                <w:rFonts w:ascii="Times New Roman" w:hAnsi="Times New Roman" w:cs="Times New Roman"/>
              </w:rPr>
              <w:t>a) Replanteo topográfico del parqueo y nivelación topográfica.</w:t>
            </w:r>
          </w:p>
          <w:p w:rsidR="001D54C7" w:rsidRPr="002E2762" w:rsidRDefault="001D54C7" w:rsidP="001D54C7">
            <w:pPr>
              <w:ind w:left="360"/>
              <w:rPr>
                <w:rFonts w:ascii="Times New Roman" w:hAnsi="Times New Roman" w:cs="Times New Roman"/>
              </w:rPr>
            </w:pPr>
            <w:r w:rsidRPr="002E2762">
              <w:rPr>
                <w:rFonts w:ascii="Times New Roman" w:hAnsi="Times New Roman" w:cs="Times New Roman"/>
              </w:rPr>
              <w:t>b) Movimiento de Tierra.</w:t>
            </w:r>
          </w:p>
          <w:p w:rsidR="001D54C7" w:rsidRPr="002E2762" w:rsidRDefault="001D54C7" w:rsidP="001D54C7">
            <w:pPr>
              <w:ind w:left="360"/>
              <w:rPr>
                <w:rFonts w:ascii="Times New Roman" w:hAnsi="Times New Roman" w:cs="Times New Roman"/>
              </w:rPr>
            </w:pPr>
            <w:r w:rsidRPr="002E2762">
              <w:rPr>
                <w:rFonts w:ascii="Times New Roman" w:hAnsi="Times New Roman" w:cs="Times New Roman"/>
              </w:rPr>
              <w:t>c)Obras complementarias</w:t>
            </w:r>
          </w:p>
          <w:p w:rsidR="001D54C7" w:rsidRPr="002E2762" w:rsidRDefault="001D54C7" w:rsidP="001D54C7">
            <w:pPr>
              <w:ind w:left="360"/>
              <w:rPr>
                <w:rFonts w:ascii="Times New Roman" w:hAnsi="Times New Roman" w:cs="Times New Roman"/>
              </w:rPr>
            </w:pPr>
            <w:r w:rsidRPr="002E2762">
              <w:rPr>
                <w:rFonts w:ascii="Times New Roman" w:hAnsi="Times New Roman" w:cs="Times New Roman"/>
              </w:rPr>
              <w:t>d) Misceláneos</w:t>
            </w:r>
          </w:p>
          <w:p w:rsidR="001D54C7" w:rsidRPr="002E2762" w:rsidRDefault="001D54C7" w:rsidP="00702793">
            <w:pPr>
              <w:jc w:val="center"/>
              <w:rPr>
                <w:rFonts w:ascii="Times New Roman" w:hAnsi="Times New Roman" w:cs="Times New Roman"/>
              </w:rPr>
            </w:pPr>
          </w:p>
        </w:tc>
        <w:tc>
          <w:tcPr>
            <w:tcW w:w="1911" w:type="dxa"/>
          </w:tcPr>
          <w:p w:rsidR="001D54C7" w:rsidRPr="002E2762" w:rsidRDefault="001D54C7" w:rsidP="00702793">
            <w:pPr>
              <w:jc w:val="center"/>
              <w:rPr>
                <w:rFonts w:ascii="Times New Roman" w:hAnsi="Times New Roman" w:cs="Times New Roman"/>
              </w:rPr>
            </w:pPr>
          </w:p>
          <w:p w:rsidR="001D54C7" w:rsidRPr="002E2762" w:rsidRDefault="001D54C7" w:rsidP="00702793">
            <w:pPr>
              <w:jc w:val="center"/>
              <w:rPr>
                <w:rFonts w:ascii="Times New Roman" w:hAnsi="Times New Roman" w:cs="Times New Roman"/>
              </w:rPr>
            </w:pPr>
          </w:p>
          <w:p w:rsidR="001D54C7" w:rsidRPr="002E2762" w:rsidRDefault="001D54C7" w:rsidP="00702793">
            <w:pPr>
              <w:jc w:val="center"/>
              <w:rPr>
                <w:rFonts w:ascii="Times New Roman" w:hAnsi="Times New Roman" w:cs="Times New Roman"/>
              </w:rPr>
            </w:pPr>
          </w:p>
          <w:p w:rsidR="001D54C7" w:rsidRPr="002E2762" w:rsidRDefault="001D54C7" w:rsidP="00702793">
            <w:pPr>
              <w:jc w:val="center"/>
              <w:rPr>
                <w:rFonts w:ascii="Times New Roman" w:hAnsi="Times New Roman" w:cs="Times New Roman"/>
              </w:rPr>
            </w:pPr>
          </w:p>
          <w:p w:rsidR="001D54C7" w:rsidRPr="002E2762" w:rsidRDefault="001D54C7" w:rsidP="00702793">
            <w:pPr>
              <w:jc w:val="center"/>
              <w:rPr>
                <w:rFonts w:ascii="Times New Roman" w:hAnsi="Times New Roman" w:cs="Times New Roman"/>
              </w:rPr>
            </w:pPr>
          </w:p>
          <w:p w:rsidR="001D54C7" w:rsidRPr="002E2762" w:rsidRDefault="001D54C7" w:rsidP="00702793">
            <w:pPr>
              <w:jc w:val="center"/>
              <w:rPr>
                <w:rFonts w:ascii="Times New Roman" w:hAnsi="Times New Roman" w:cs="Times New Roman"/>
              </w:rPr>
            </w:pPr>
          </w:p>
          <w:p w:rsidR="00B454FA" w:rsidRPr="002E2762" w:rsidRDefault="001D54C7" w:rsidP="00702793">
            <w:pPr>
              <w:jc w:val="center"/>
              <w:rPr>
                <w:rFonts w:ascii="Times New Roman" w:hAnsi="Times New Roman" w:cs="Times New Roman"/>
              </w:rPr>
            </w:pPr>
            <w:r w:rsidRPr="002E2762">
              <w:rPr>
                <w:rFonts w:ascii="Times New Roman" w:hAnsi="Times New Roman" w:cs="Times New Roman"/>
              </w:rPr>
              <w:t>Terminado</w:t>
            </w:r>
          </w:p>
        </w:tc>
      </w:tr>
      <w:tr w:rsidR="009A0DFA" w:rsidRPr="002E2762" w:rsidTr="00F52AE1">
        <w:trPr>
          <w:trHeight w:val="2740"/>
        </w:trPr>
        <w:tc>
          <w:tcPr>
            <w:tcW w:w="2900" w:type="dxa"/>
            <w:shd w:val="clear" w:color="auto" w:fill="C2D69B" w:themeFill="accent3" w:themeFillTint="99"/>
          </w:tcPr>
          <w:p w:rsidR="00166FB7" w:rsidRPr="002E2762" w:rsidRDefault="00166FB7" w:rsidP="006E210D">
            <w:pPr>
              <w:autoSpaceDE w:val="0"/>
              <w:autoSpaceDN w:val="0"/>
              <w:adjustRightInd w:val="0"/>
              <w:jc w:val="both"/>
              <w:rPr>
                <w:rFonts w:ascii="Times New Roman" w:hAnsi="Times New Roman" w:cs="Times New Roman"/>
              </w:rPr>
            </w:pPr>
          </w:p>
          <w:p w:rsidR="00166FB7" w:rsidRPr="002E2762" w:rsidRDefault="00166FB7" w:rsidP="006E210D">
            <w:pPr>
              <w:autoSpaceDE w:val="0"/>
              <w:autoSpaceDN w:val="0"/>
              <w:adjustRightInd w:val="0"/>
              <w:jc w:val="both"/>
              <w:rPr>
                <w:rFonts w:ascii="Times New Roman" w:hAnsi="Times New Roman" w:cs="Times New Roman"/>
              </w:rPr>
            </w:pPr>
          </w:p>
          <w:p w:rsidR="00166FB7" w:rsidRPr="002E2762" w:rsidRDefault="00166FB7" w:rsidP="006E210D">
            <w:pPr>
              <w:autoSpaceDE w:val="0"/>
              <w:autoSpaceDN w:val="0"/>
              <w:adjustRightInd w:val="0"/>
              <w:jc w:val="both"/>
              <w:rPr>
                <w:rFonts w:ascii="Times New Roman" w:hAnsi="Times New Roman" w:cs="Times New Roman"/>
              </w:rPr>
            </w:pPr>
          </w:p>
          <w:p w:rsidR="00166FB7" w:rsidRPr="002E2762" w:rsidRDefault="00166FB7" w:rsidP="006E210D">
            <w:pPr>
              <w:autoSpaceDE w:val="0"/>
              <w:autoSpaceDN w:val="0"/>
              <w:adjustRightInd w:val="0"/>
              <w:jc w:val="both"/>
              <w:rPr>
                <w:rFonts w:ascii="Times New Roman" w:hAnsi="Times New Roman" w:cs="Times New Roman"/>
              </w:rPr>
            </w:pPr>
          </w:p>
          <w:p w:rsidR="00166FB7" w:rsidRPr="002E2762" w:rsidRDefault="00166FB7" w:rsidP="006E210D">
            <w:pPr>
              <w:autoSpaceDE w:val="0"/>
              <w:autoSpaceDN w:val="0"/>
              <w:adjustRightInd w:val="0"/>
              <w:jc w:val="both"/>
              <w:rPr>
                <w:rFonts w:ascii="Times New Roman" w:hAnsi="Times New Roman" w:cs="Times New Roman"/>
              </w:rPr>
            </w:pPr>
          </w:p>
          <w:p w:rsidR="00166FB7" w:rsidRPr="002E2762" w:rsidRDefault="00166FB7" w:rsidP="006E210D">
            <w:pPr>
              <w:autoSpaceDE w:val="0"/>
              <w:autoSpaceDN w:val="0"/>
              <w:adjustRightInd w:val="0"/>
              <w:jc w:val="both"/>
              <w:rPr>
                <w:rFonts w:ascii="Times New Roman" w:hAnsi="Times New Roman" w:cs="Times New Roman"/>
              </w:rPr>
            </w:pPr>
          </w:p>
          <w:p w:rsidR="00166FB7" w:rsidRPr="002E2762" w:rsidRDefault="00166FB7" w:rsidP="006E210D">
            <w:pPr>
              <w:autoSpaceDE w:val="0"/>
              <w:autoSpaceDN w:val="0"/>
              <w:adjustRightInd w:val="0"/>
              <w:jc w:val="both"/>
              <w:rPr>
                <w:rFonts w:ascii="Times New Roman" w:hAnsi="Times New Roman" w:cs="Times New Roman"/>
              </w:rPr>
            </w:pPr>
          </w:p>
          <w:p w:rsidR="00166FB7" w:rsidRPr="002E2762" w:rsidRDefault="00166FB7" w:rsidP="006E210D">
            <w:pPr>
              <w:autoSpaceDE w:val="0"/>
              <w:autoSpaceDN w:val="0"/>
              <w:adjustRightInd w:val="0"/>
              <w:jc w:val="both"/>
              <w:rPr>
                <w:rFonts w:ascii="Times New Roman" w:hAnsi="Times New Roman" w:cs="Times New Roman"/>
              </w:rPr>
            </w:pPr>
          </w:p>
          <w:p w:rsidR="00166FB7" w:rsidRPr="002E2762" w:rsidRDefault="00166FB7" w:rsidP="006E210D">
            <w:pPr>
              <w:autoSpaceDE w:val="0"/>
              <w:autoSpaceDN w:val="0"/>
              <w:adjustRightInd w:val="0"/>
              <w:jc w:val="both"/>
              <w:rPr>
                <w:rFonts w:ascii="Times New Roman" w:hAnsi="Times New Roman" w:cs="Times New Roman"/>
              </w:rPr>
            </w:pPr>
          </w:p>
          <w:p w:rsidR="00166FB7" w:rsidRPr="002E2762" w:rsidRDefault="00166FB7" w:rsidP="006E210D">
            <w:pPr>
              <w:autoSpaceDE w:val="0"/>
              <w:autoSpaceDN w:val="0"/>
              <w:adjustRightInd w:val="0"/>
              <w:jc w:val="both"/>
              <w:rPr>
                <w:rFonts w:ascii="Times New Roman" w:hAnsi="Times New Roman" w:cs="Times New Roman"/>
              </w:rPr>
            </w:pPr>
          </w:p>
          <w:p w:rsidR="009A0DFA" w:rsidRPr="002E2762" w:rsidRDefault="009A0DFA" w:rsidP="006E210D">
            <w:pPr>
              <w:autoSpaceDE w:val="0"/>
              <w:autoSpaceDN w:val="0"/>
              <w:adjustRightInd w:val="0"/>
              <w:jc w:val="both"/>
              <w:rPr>
                <w:rFonts w:ascii="Times New Roman" w:hAnsi="Times New Roman" w:cs="Times New Roman"/>
              </w:rPr>
            </w:pPr>
            <w:r w:rsidRPr="002E2762">
              <w:rPr>
                <w:rFonts w:ascii="Times New Roman" w:hAnsi="Times New Roman" w:cs="Times New Roman"/>
              </w:rPr>
              <w:t>Adecuación planta física (Sede Central)</w:t>
            </w:r>
          </w:p>
        </w:tc>
        <w:tc>
          <w:tcPr>
            <w:tcW w:w="1178" w:type="dxa"/>
          </w:tcPr>
          <w:p w:rsidR="00166FB7" w:rsidRPr="002E2762" w:rsidRDefault="00166FB7"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9A0DFA" w:rsidRPr="002E2762" w:rsidRDefault="009A0DFA" w:rsidP="00702793">
            <w:pPr>
              <w:jc w:val="center"/>
              <w:rPr>
                <w:rFonts w:ascii="Times New Roman" w:hAnsi="Times New Roman" w:cs="Times New Roman"/>
              </w:rPr>
            </w:pPr>
            <w:r w:rsidRPr="002E2762">
              <w:rPr>
                <w:rFonts w:ascii="Times New Roman" w:hAnsi="Times New Roman" w:cs="Times New Roman"/>
              </w:rPr>
              <w:t>Numero</w:t>
            </w:r>
          </w:p>
        </w:tc>
        <w:tc>
          <w:tcPr>
            <w:tcW w:w="2430" w:type="dxa"/>
          </w:tcPr>
          <w:p w:rsidR="009A0DFA" w:rsidRPr="002E2762" w:rsidRDefault="009A0DFA" w:rsidP="009A0DFA">
            <w:pPr>
              <w:rPr>
                <w:rFonts w:ascii="Times New Roman" w:hAnsi="Times New Roman" w:cs="Times New Roman"/>
              </w:rPr>
            </w:pPr>
            <w:r w:rsidRPr="002E2762">
              <w:rPr>
                <w:rFonts w:ascii="Times New Roman" w:hAnsi="Times New Roman" w:cs="Times New Roman"/>
              </w:rPr>
              <w:t xml:space="preserve">1.- </w:t>
            </w:r>
            <w:r w:rsidR="00463819" w:rsidRPr="002E2762">
              <w:rPr>
                <w:rFonts w:ascii="Times New Roman" w:hAnsi="Times New Roman" w:cs="Times New Roman"/>
              </w:rPr>
              <w:t>Terminaciones Oficinas</w:t>
            </w:r>
          </w:p>
          <w:p w:rsidR="00463819" w:rsidRPr="002E2762" w:rsidRDefault="00463819" w:rsidP="009A0DFA">
            <w:pPr>
              <w:rPr>
                <w:rFonts w:ascii="Times New Roman" w:hAnsi="Times New Roman" w:cs="Times New Roman"/>
              </w:rPr>
            </w:pPr>
            <w:r w:rsidRPr="002E2762">
              <w:rPr>
                <w:rFonts w:ascii="Times New Roman" w:hAnsi="Times New Roman" w:cs="Times New Roman"/>
              </w:rPr>
              <w:t xml:space="preserve">a) </w:t>
            </w:r>
            <w:r w:rsidR="00166FB7" w:rsidRPr="002E2762">
              <w:rPr>
                <w:rFonts w:ascii="Times New Roman" w:hAnsi="Times New Roman" w:cs="Times New Roman"/>
              </w:rPr>
              <w:t>Terminación</w:t>
            </w:r>
            <w:r w:rsidRPr="002E2762">
              <w:rPr>
                <w:rFonts w:ascii="Times New Roman" w:hAnsi="Times New Roman" w:cs="Times New Roman"/>
              </w:rPr>
              <w:t xml:space="preserve"> de pisos</w:t>
            </w:r>
          </w:p>
          <w:p w:rsidR="00463819" w:rsidRPr="002E2762" w:rsidRDefault="00463819" w:rsidP="009A0DFA">
            <w:pPr>
              <w:rPr>
                <w:rFonts w:ascii="Times New Roman" w:hAnsi="Times New Roman" w:cs="Times New Roman"/>
              </w:rPr>
            </w:pPr>
            <w:r w:rsidRPr="002E2762">
              <w:rPr>
                <w:rFonts w:ascii="Times New Roman" w:hAnsi="Times New Roman" w:cs="Times New Roman"/>
              </w:rPr>
              <w:t xml:space="preserve">b) </w:t>
            </w:r>
            <w:r w:rsidR="00166FB7" w:rsidRPr="002E2762">
              <w:rPr>
                <w:rFonts w:ascii="Times New Roman" w:hAnsi="Times New Roman" w:cs="Times New Roman"/>
              </w:rPr>
              <w:t>Terminación</w:t>
            </w:r>
            <w:r w:rsidRPr="002E2762">
              <w:rPr>
                <w:rFonts w:ascii="Times New Roman" w:hAnsi="Times New Roman" w:cs="Times New Roman"/>
              </w:rPr>
              <w:t xml:space="preserve"> topes de baños</w:t>
            </w:r>
          </w:p>
          <w:p w:rsidR="00463819" w:rsidRPr="002E2762" w:rsidRDefault="00463819" w:rsidP="009A0DFA">
            <w:pPr>
              <w:rPr>
                <w:rFonts w:ascii="Times New Roman" w:hAnsi="Times New Roman" w:cs="Times New Roman"/>
              </w:rPr>
            </w:pPr>
            <w:r w:rsidRPr="002E2762">
              <w:rPr>
                <w:rFonts w:ascii="Times New Roman" w:hAnsi="Times New Roman" w:cs="Times New Roman"/>
              </w:rPr>
              <w:t xml:space="preserve">c) </w:t>
            </w:r>
            <w:r w:rsidR="00166FB7" w:rsidRPr="002E2762">
              <w:rPr>
                <w:rFonts w:ascii="Times New Roman" w:hAnsi="Times New Roman" w:cs="Times New Roman"/>
              </w:rPr>
              <w:t>Terminación</w:t>
            </w:r>
            <w:r w:rsidRPr="002E2762">
              <w:rPr>
                <w:rFonts w:ascii="Times New Roman" w:hAnsi="Times New Roman" w:cs="Times New Roman"/>
              </w:rPr>
              <w:t xml:space="preserve"> de Techo</w:t>
            </w:r>
          </w:p>
          <w:p w:rsidR="00463819" w:rsidRPr="002E2762" w:rsidRDefault="00166FB7" w:rsidP="009A0DFA">
            <w:pPr>
              <w:rPr>
                <w:rFonts w:ascii="Times New Roman" w:hAnsi="Times New Roman" w:cs="Times New Roman"/>
              </w:rPr>
            </w:pPr>
            <w:r w:rsidRPr="002E2762">
              <w:rPr>
                <w:rFonts w:ascii="Times New Roman" w:hAnsi="Times New Roman" w:cs="Times New Roman"/>
              </w:rPr>
              <w:t xml:space="preserve">d) Terminación de Instalaciones Sanitarias </w:t>
            </w:r>
          </w:p>
          <w:p w:rsidR="00166FB7" w:rsidRPr="002E2762" w:rsidRDefault="00166FB7" w:rsidP="009A0DFA">
            <w:pPr>
              <w:rPr>
                <w:rFonts w:ascii="Times New Roman" w:hAnsi="Times New Roman" w:cs="Times New Roman"/>
              </w:rPr>
            </w:pPr>
            <w:r w:rsidRPr="002E2762">
              <w:rPr>
                <w:rFonts w:ascii="Times New Roman" w:hAnsi="Times New Roman" w:cs="Times New Roman"/>
              </w:rPr>
              <w:t>e) Instalaciones Eléctricas</w:t>
            </w:r>
          </w:p>
          <w:p w:rsidR="00166FB7" w:rsidRPr="002E2762" w:rsidRDefault="00166FB7" w:rsidP="009A0DFA">
            <w:pPr>
              <w:rPr>
                <w:rFonts w:ascii="Times New Roman" w:hAnsi="Times New Roman" w:cs="Times New Roman"/>
              </w:rPr>
            </w:pPr>
            <w:r w:rsidRPr="002E2762">
              <w:rPr>
                <w:rFonts w:ascii="Times New Roman" w:hAnsi="Times New Roman" w:cs="Times New Roman"/>
              </w:rPr>
              <w:t>2.- Terminación área de seguridad.</w:t>
            </w:r>
          </w:p>
          <w:p w:rsidR="00166FB7" w:rsidRPr="002E2762" w:rsidRDefault="00166FB7" w:rsidP="009A0DFA">
            <w:pPr>
              <w:rPr>
                <w:rFonts w:ascii="Times New Roman" w:hAnsi="Times New Roman" w:cs="Times New Roman"/>
              </w:rPr>
            </w:pPr>
            <w:r w:rsidRPr="002E2762">
              <w:rPr>
                <w:rFonts w:ascii="Times New Roman" w:hAnsi="Times New Roman" w:cs="Times New Roman"/>
              </w:rPr>
              <w:t xml:space="preserve">3.- Instalaciones </w:t>
            </w:r>
            <w:r w:rsidR="007D6DF0" w:rsidRPr="002E2762">
              <w:rPr>
                <w:rFonts w:ascii="Times New Roman" w:hAnsi="Times New Roman" w:cs="Times New Roman"/>
              </w:rPr>
              <w:t>Eléctricas</w:t>
            </w:r>
          </w:p>
          <w:p w:rsidR="00166FB7" w:rsidRPr="002E2762" w:rsidRDefault="00166FB7" w:rsidP="009A0DFA">
            <w:pPr>
              <w:rPr>
                <w:rFonts w:ascii="Times New Roman" w:hAnsi="Times New Roman" w:cs="Times New Roman"/>
              </w:rPr>
            </w:pPr>
            <w:r w:rsidRPr="002E2762">
              <w:rPr>
                <w:rFonts w:ascii="Times New Roman" w:hAnsi="Times New Roman" w:cs="Times New Roman"/>
              </w:rPr>
              <w:t xml:space="preserve">4.- </w:t>
            </w:r>
            <w:r w:rsidR="007D6DF0" w:rsidRPr="002E2762">
              <w:rPr>
                <w:rFonts w:ascii="Times New Roman" w:hAnsi="Times New Roman" w:cs="Times New Roman"/>
              </w:rPr>
              <w:t>Terminación</w:t>
            </w:r>
            <w:r w:rsidRPr="002E2762">
              <w:rPr>
                <w:rFonts w:ascii="Times New Roman" w:hAnsi="Times New Roman" w:cs="Times New Roman"/>
              </w:rPr>
              <w:t xml:space="preserve"> </w:t>
            </w:r>
            <w:r w:rsidR="007D6DF0" w:rsidRPr="002E2762">
              <w:rPr>
                <w:rFonts w:ascii="Times New Roman" w:hAnsi="Times New Roman" w:cs="Times New Roman"/>
              </w:rPr>
              <w:t>área</w:t>
            </w:r>
            <w:r w:rsidRPr="002E2762">
              <w:rPr>
                <w:rFonts w:ascii="Times New Roman" w:hAnsi="Times New Roman" w:cs="Times New Roman"/>
              </w:rPr>
              <w:t xml:space="preserve"> de Quemados</w:t>
            </w:r>
          </w:p>
          <w:p w:rsidR="00166FB7" w:rsidRPr="002E2762" w:rsidRDefault="00166FB7" w:rsidP="009A0DFA">
            <w:pPr>
              <w:rPr>
                <w:rFonts w:ascii="Times New Roman" w:hAnsi="Times New Roman" w:cs="Times New Roman"/>
              </w:rPr>
            </w:pPr>
            <w:r w:rsidRPr="002E2762">
              <w:rPr>
                <w:rFonts w:ascii="Times New Roman" w:hAnsi="Times New Roman" w:cs="Times New Roman"/>
              </w:rPr>
              <w:t xml:space="preserve">5.- </w:t>
            </w:r>
            <w:r w:rsidR="007D6DF0" w:rsidRPr="002E2762">
              <w:rPr>
                <w:rFonts w:ascii="Times New Roman" w:hAnsi="Times New Roman" w:cs="Times New Roman"/>
              </w:rPr>
              <w:t>Terminación</w:t>
            </w:r>
            <w:r w:rsidRPr="002E2762">
              <w:rPr>
                <w:rFonts w:ascii="Times New Roman" w:hAnsi="Times New Roman" w:cs="Times New Roman"/>
              </w:rPr>
              <w:t xml:space="preserve"> </w:t>
            </w:r>
            <w:r w:rsidR="007D6DF0" w:rsidRPr="002E2762">
              <w:rPr>
                <w:rFonts w:ascii="Times New Roman" w:hAnsi="Times New Roman" w:cs="Times New Roman"/>
              </w:rPr>
              <w:t>área</w:t>
            </w:r>
            <w:r w:rsidRPr="002E2762">
              <w:rPr>
                <w:rFonts w:ascii="Times New Roman" w:hAnsi="Times New Roman" w:cs="Times New Roman"/>
              </w:rPr>
              <w:t xml:space="preserve"> de Baños Mujeres – Hombres.</w:t>
            </w:r>
          </w:p>
          <w:p w:rsidR="00166FB7" w:rsidRPr="002E2762" w:rsidRDefault="00166FB7" w:rsidP="009A0DFA">
            <w:pPr>
              <w:rPr>
                <w:rFonts w:ascii="Times New Roman" w:hAnsi="Times New Roman" w:cs="Times New Roman"/>
              </w:rPr>
            </w:pPr>
            <w:r w:rsidRPr="002E2762">
              <w:rPr>
                <w:rFonts w:ascii="Times New Roman" w:hAnsi="Times New Roman" w:cs="Times New Roman"/>
              </w:rPr>
              <w:t xml:space="preserve">6.- </w:t>
            </w:r>
            <w:r w:rsidR="007D6DF0" w:rsidRPr="002E2762">
              <w:rPr>
                <w:rFonts w:ascii="Times New Roman" w:hAnsi="Times New Roman" w:cs="Times New Roman"/>
              </w:rPr>
              <w:t>Adecuación</w:t>
            </w:r>
            <w:r w:rsidRPr="002E2762">
              <w:rPr>
                <w:rFonts w:ascii="Times New Roman" w:hAnsi="Times New Roman" w:cs="Times New Roman"/>
              </w:rPr>
              <w:t xml:space="preserve"> de Instalaciones y </w:t>
            </w:r>
            <w:r w:rsidR="007D6DF0" w:rsidRPr="002E2762">
              <w:rPr>
                <w:rFonts w:ascii="Times New Roman" w:hAnsi="Times New Roman" w:cs="Times New Roman"/>
              </w:rPr>
              <w:t>Tuberías</w:t>
            </w:r>
            <w:r w:rsidRPr="002E2762">
              <w:rPr>
                <w:rFonts w:ascii="Times New Roman" w:hAnsi="Times New Roman" w:cs="Times New Roman"/>
              </w:rPr>
              <w:t xml:space="preserve"> de Agua Potable</w:t>
            </w:r>
          </w:p>
        </w:tc>
        <w:tc>
          <w:tcPr>
            <w:tcW w:w="1911" w:type="dxa"/>
          </w:tcPr>
          <w:p w:rsidR="00166FB7" w:rsidRPr="002E2762" w:rsidRDefault="00166FB7"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166FB7" w:rsidRPr="002E2762" w:rsidRDefault="00166FB7" w:rsidP="00702793">
            <w:pPr>
              <w:jc w:val="center"/>
              <w:rPr>
                <w:rFonts w:ascii="Times New Roman" w:hAnsi="Times New Roman" w:cs="Times New Roman"/>
              </w:rPr>
            </w:pPr>
          </w:p>
          <w:p w:rsidR="009A0DFA" w:rsidRPr="002E2762" w:rsidRDefault="00166FB7" w:rsidP="00702793">
            <w:pPr>
              <w:jc w:val="center"/>
              <w:rPr>
                <w:rFonts w:ascii="Times New Roman" w:hAnsi="Times New Roman" w:cs="Times New Roman"/>
              </w:rPr>
            </w:pPr>
            <w:r w:rsidRPr="002E2762">
              <w:rPr>
                <w:rFonts w:ascii="Times New Roman" w:hAnsi="Times New Roman" w:cs="Times New Roman"/>
              </w:rPr>
              <w:t>Terminado</w:t>
            </w:r>
          </w:p>
        </w:tc>
      </w:tr>
      <w:tr w:rsidR="00B454FA" w:rsidRPr="002E2762" w:rsidTr="00F52AE1">
        <w:trPr>
          <w:trHeight w:val="230"/>
        </w:trPr>
        <w:tc>
          <w:tcPr>
            <w:tcW w:w="2900" w:type="dxa"/>
            <w:shd w:val="clear" w:color="auto" w:fill="C2D69B" w:themeFill="accent3" w:themeFillTint="99"/>
          </w:tcPr>
          <w:p w:rsidR="00A66B69" w:rsidRPr="002E2762" w:rsidRDefault="00A66B69" w:rsidP="00A66B69">
            <w:pPr>
              <w:autoSpaceDE w:val="0"/>
              <w:autoSpaceDN w:val="0"/>
              <w:adjustRightInd w:val="0"/>
              <w:jc w:val="both"/>
              <w:rPr>
                <w:rFonts w:ascii="Times New Roman" w:hAnsi="Times New Roman" w:cs="Times New Roman"/>
              </w:rPr>
            </w:pPr>
            <w:r w:rsidRPr="002E2762">
              <w:rPr>
                <w:rFonts w:ascii="Times New Roman" w:hAnsi="Times New Roman" w:cs="Times New Roman"/>
              </w:rPr>
              <w:t>Implementación un sistema de manejo de aguas residuales para evitar las</w:t>
            </w:r>
          </w:p>
          <w:p w:rsidR="00B454FA" w:rsidRPr="002E2762" w:rsidRDefault="00A66B69" w:rsidP="00A66B69">
            <w:pPr>
              <w:autoSpaceDE w:val="0"/>
              <w:autoSpaceDN w:val="0"/>
              <w:adjustRightInd w:val="0"/>
              <w:jc w:val="both"/>
              <w:rPr>
                <w:rFonts w:ascii="Times New Roman" w:hAnsi="Times New Roman" w:cs="Times New Roman"/>
              </w:rPr>
            </w:pPr>
            <w:r w:rsidRPr="002E2762">
              <w:rPr>
                <w:rFonts w:ascii="Times New Roman" w:hAnsi="Times New Roman" w:cs="Times New Roman"/>
              </w:rPr>
              <w:t xml:space="preserve">inundaciones constantes que paralizan la jornada laboral </w:t>
            </w:r>
          </w:p>
        </w:tc>
        <w:tc>
          <w:tcPr>
            <w:tcW w:w="1178" w:type="dxa"/>
          </w:tcPr>
          <w:p w:rsidR="00C73EAD" w:rsidRPr="002E2762" w:rsidRDefault="00C73EAD" w:rsidP="00702793">
            <w:pPr>
              <w:jc w:val="center"/>
              <w:rPr>
                <w:rFonts w:ascii="Times New Roman" w:hAnsi="Times New Roman" w:cs="Times New Roman"/>
              </w:rPr>
            </w:pPr>
          </w:p>
          <w:p w:rsidR="00B454FA" w:rsidRPr="002E2762" w:rsidRDefault="00E01A6F" w:rsidP="00702793">
            <w:pPr>
              <w:jc w:val="center"/>
              <w:rPr>
                <w:rFonts w:ascii="Times New Roman" w:hAnsi="Times New Roman" w:cs="Times New Roman"/>
              </w:rPr>
            </w:pPr>
            <w:r w:rsidRPr="002E2762">
              <w:rPr>
                <w:rFonts w:ascii="Times New Roman" w:hAnsi="Times New Roman" w:cs="Times New Roman"/>
              </w:rPr>
              <w:t>Nú</w:t>
            </w:r>
            <w:r w:rsidR="00B454FA" w:rsidRPr="002E2762">
              <w:rPr>
                <w:rFonts w:ascii="Times New Roman" w:hAnsi="Times New Roman" w:cs="Times New Roman"/>
              </w:rPr>
              <w:t>mero</w:t>
            </w:r>
          </w:p>
        </w:tc>
        <w:tc>
          <w:tcPr>
            <w:tcW w:w="2430" w:type="dxa"/>
          </w:tcPr>
          <w:p w:rsidR="00B454FA" w:rsidRPr="002E2762" w:rsidRDefault="009916B8" w:rsidP="00702793">
            <w:pPr>
              <w:jc w:val="center"/>
              <w:rPr>
                <w:rFonts w:ascii="Times New Roman" w:hAnsi="Times New Roman" w:cs="Times New Roman"/>
              </w:rPr>
            </w:pPr>
            <w:r w:rsidRPr="002E2762">
              <w:rPr>
                <w:rFonts w:ascii="Times New Roman" w:hAnsi="Times New Roman" w:cs="Times New Roman"/>
              </w:rPr>
              <w:t>Rehabilitación del sistema</w:t>
            </w:r>
            <w:r w:rsidR="007D6DF0" w:rsidRPr="002E2762">
              <w:rPr>
                <w:rFonts w:ascii="Times New Roman" w:hAnsi="Times New Roman" w:cs="Times New Roman"/>
              </w:rPr>
              <w:t xml:space="preserve"> de manejo de aguas residuales </w:t>
            </w:r>
          </w:p>
        </w:tc>
        <w:tc>
          <w:tcPr>
            <w:tcW w:w="1911" w:type="dxa"/>
          </w:tcPr>
          <w:p w:rsidR="007D6DF0" w:rsidRPr="002E2762" w:rsidRDefault="007D6DF0" w:rsidP="00702793">
            <w:pPr>
              <w:jc w:val="center"/>
              <w:rPr>
                <w:rFonts w:ascii="Times New Roman" w:hAnsi="Times New Roman" w:cs="Times New Roman"/>
              </w:rPr>
            </w:pPr>
          </w:p>
          <w:p w:rsidR="00B454FA" w:rsidRPr="002E2762" w:rsidRDefault="00702793" w:rsidP="00702793">
            <w:pPr>
              <w:jc w:val="center"/>
              <w:rPr>
                <w:rFonts w:ascii="Times New Roman" w:hAnsi="Times New Roman" w:cs="Times New Roman"/>
              </w:rPr>
            </w:pPr>
            <w:r w:rsidRPr="002E2762">
              <w:rPr>
                <w:rFonts w:ascii="Times New Roman" w:hAnsi="Times New Roman" w:cs="Times New Roman"/>
              </w:rPr>
              <w:t>En proceso</w:t>
            </w:r>
          </w:p>
        </w:tc>
      </w:tr>
    </w:tbl>
    <w:p w:rsidR="00700E16" w:rsidRDefault="002A748C" w:rsidP="00700E16">
      <w:pPr>
        <w:jc w:val="right"/>
        <w:rPr>
          <w:rFonts w:ascii="Times New Roman" w:hAnsi="Times New Roman" w:cs="Times New Roman"/>
          <w:sz w:val="20"/>
          <w:szCs w:val="20"/>
        </w:rPr>
      </w:pPr>
      <w:r w:rsidRPr="002E2762">
        <w:rPr>
          <w:rFonts w:ascii="Times New Roman" w:hAnsi="Times New Roman" w:cs="Times New Roman"/>
          <w:sz w:val="20"/>
          <w:szCs w:val="20"/>
        </w:rPr>
        <w:t>Tabla de las a</w:t>
      </w:r>
      <w:r w:rsidR="0056445C" w:rsidRPr="002E2762">
        <w:rPr>
          <w:rFonts w:ascii="Times New Roman" w:hAnsi="Times New Roman" w:cs="Times New Roman"/>
          <w:sz w:val="20"/>
          <w:szCs w:val="20"/>
        </w:rPr>
        <w:t>ctividades y plan operativo 2016</w:t>
      </w:r>
    </w:p>
    <w:p w:rsidR="00E803D8" w:rsidRPr="00700E16" w:rsidRDefault="00E803D8" w:rsidP="00700E16">
      <w:pPr>
        <w:rPr>
          <w:rFonts w:ascii="Times New Roman" w:hAnsi="Times New Roman" w:cs="Times New Roman"/>
          <w:sz w:val="20"/>
          <w:szCs w:val="20"/>
        </w:rPr>
      </w:pPr>
      <w:r w:rsidRPr="002E2762">
        <w:rPr>
          <w:rFonts w:ascii="Times New Roman" w:hAnsi="Times New Roman" w:cs="Times New Roman"/>
          <w:b/>
          <w:sz w:val="32"/>
          <w:szCs w:val="32"/>
        </w:rPr>
        <w:lastRenderedPageBreak/>
        <w:t>Estrategia Nacional de Desarrollo (END)</w:t>
      </w:r>
    </w:p>
    <w:p w:rsidR="00284FAD" w:rsidRPr="002E2762" w:rsidRDefault="00284FAD" w:rsidP="00DA1610">
      <w:pPr>
        <w:spacing w:after="0" w:line="240" w:lineRule="auto"/>
        <w:jc w:val="both"/>
        <w:rPr>
          <w:rFonts w:ascii="Times New Roman" w:hAnsi="Times New Roman" w:cs="Times New Roman"/>
          <w:b/>
          <w:sz w:val="28"/>
          <w:szCs w:val="28"/>
        </w:rPr>
      </w:pPr>
    </w:p>
    <w:p w:rsidR="00F355EA" w:rsidRPr="002E2762" w:rsidRDefault="0015298D" w:rsidP="00AC6DA1">
      <w:pPr>
        <w:spacing w:after="0" w:line="480" w:lineRule="auto"/>
        <w:jc w:val="both"/>
        <w:rPr>
          <w:rFonts w:ascii="Times New Roman" w:hAnsi="Times New Roman" w:cs="Times New Roman"/>
          <w:b/>
          <w:sz w:val="28"/>
          <w:szCs w:val="28"/>
        </w:rPr>
      </w:pPr>
      <w:r w:rsidRPr="002E2762">
        <w:rPr>
          <w:rFonts w:ascii="Times New Roman" w:hAnsi="Times New Roman" w:cs="Times New Roman"/>
          <w:b/>
          <w:sz w:val="28"/>
          <w:szCs w:val="28"/>
        </w:rPr>
        <w:t>Contribución</w:t>
      </w:r>
      <w:r w:rsidR="00A124EC" w:rsidRPr="002E2762">
        <w:rPr>
          <w:rFonts w:ascii="Times New Roman" w:hAnsi="Times New Roman" w:cs="Times New Roman"/>
          <w:b/>
          <w:sz w:val="28"/>
          <w:szCs w:val="28"/>
        </w:rPr>
        <w:t xml:space="preserve"> de la </w:t>
      </w:r>
      <w:r w:rsidRPr="002E2762">
        <w:rPr>
          <w:rFonts w:ascii="Times New Roman" w:hAnsi="Times New Roman" w:cs="Times New Roman"/>
          <w:b/>
          <w:sz w:val="28"/>
          <w:szCs w:val="28"/>
        </w:rPr>
        <w:t>Dirección</w:t>
      </w:r>
      <w:r w:rsidR="00A124EC" w:rsidRPr="002E2762">
        <w:rPr>
          <w:rFonts w:ascii="Times New Roman" w:hAnsi="Times New Roman" w:cs="Times New Roman"/>
          <w:b/>
          <w:sz w:val="28"/>
          <w:szCs w:val="28"/>
        </w:rPr>
        <w:t xml:space="preserve"> General </w:t>
      </w:r>
      <w:r w:rsidRPr="002E2762">
        <w:rPr>
          <w:rFonts w:ascii="Times New Roman" w:hAnsi="Times New Roman" w:cs="Times New Roman"/>
          <w:b/>
          <w:sz w:val="28"/>
          <w:szCs w:val="28"/>
        </w:rPr>
        <w:t>de Embellecimiento a:</w:t>
      </w:r>
    </w:p>
    <w:p w:rsidR="0015298D" w:rsidRPr="002E2762" w:rsidRDefault="002A748C" w:rsidP="00AC6DA1">
      <w:pPr>
        <w:spacing w:after="0" w:line="480" w:lineRule="auto"/>
        <w:jc w:val="both"/>
        <w:rPr>
          <w:rFonts w:ascii="Times New Roman" w:hAnsi="Times New Roman" w:cs="Times New Roman"/>
          <w:b/>
          <w:sz w:val="28"/>
          <w:szCs w:val="28"/>
        </w:rPr>
      </w:pPr>
      <w:r w:rsidRPr="002E2762">
        <w:rPr>
          <w:rFonts w:ascii="Times New Roman" w:hAnsi="Times New Roman" w:cs="Times New Roman"/>
          <w:b/>
          <w:sz w:val="28"/>
          <w:szCs w:val="28"/>
        </w:rPr>
        <w:t>Manejo sostenible del medio a</w:t>
      </w:r>
      <w:r w:rsidR="0015298D" w:rsidRPr="002E2762">
        <w:rPr>
          <w:rFonts w:ascii="Times New Roman" w:hAnsi="Times New Roman" w:cs="Times New Roman"/>
          <w:b/>
          <w:sz w:val="28"/>
          <w:szCs w:val="28"/>
        </w:rPr>
        <w:t>mbiente.</w:t>
      </w:r>
    </w:p>
    <w:p w:rsidR="00C66DC4" w:rsidRPr="002E2762" w:rsidRDefault="00C66DC4" w:rsidP="00AC6DA1">
      <w:pPr>
        <w:spacing w:after="0" w:line="480" w:lineRule="auto"/>
        <w:jc w:val="both"/>
        <w:rPr>
          <w:rFonts w:ascii="Times New Roman" w:hAnsi="Times New Roman" w:cs="Times New Roman"/>
          <w:b/>
          <w:sz w:val="24"/>
          <w:szCs w:val="24"/>
        </w:rPr>
      </w:pPr>
    </w:p>
    <w:p w:rsidR="00B41DF0" w:rsidRPr="002E2762" w:rsidRDefault="00B41DF0" w:rsidP="00DA1610">
      <w:pPr>
        <w:spacing w:after="0" w:line="240" w:lineRule="auto"/>
        <w:jc w:val="both"/>
        <w:rPr>
          <w:rFonts w:ascii="Times New Roman" w:hAnsi="Times New Roman" w:cs="Times New Roman"/>
          <w:b/>
          <w:sz w:val="24"/>
          <w:szCs w:val="24"/>
        </w:rPr>
      </w:pPr>
    </w:p>
    <w:p w:rsidR="00B41DF0" w:rsidRPr="002E2762" w:rsidRDefault="00B41DF0" w:rsidP="00AF66CA">
      <w:pPr>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Se estableció en la Estrategia Nacional de D</w:t>
      </w:r>
      <w:r w:rsidR="0037340F" w:rsidRPr="002E2762">
        <w:rPr>
          <w:rFonts w:ascii="Times New Roman" w:hAnsi="Times New Roman" w:cs="Times New Roman"/>
          <w:sz w:val="24"/>
          <w:szCs w:val="24"/>
        </w:rPr>
        <w:t xml:space="preserve">esarrollo, que para el año 2015 </w:t>
      </w:r>
      <w:r w:rsidRPr="002E2762">
        <w:rPr>
          <w:rFonts w:ascii="Times New Roman" w:hAnsi="Times New Roman" w:cs="Times New Roman"/>
          <w:sz w:val="24"/>
          <w:szCs w:val="24"/>
        </w:rPr>
        <w:t xml:space="preserve">en el país se </w:t>
      </w:r>
      <w:r w:rsidR="002A748C" w:rsidRPr="002E2762">
        <w:rPr>
          <w:rFonts w:ascii="Times New Roman" w:hAnsi="Times New Roman" w:cs="Times New Roman"/>
          <w:sz w:val="24"/>
          <w:szCs w:val="24"/>
        </w:rPr>
        <w:t>terminará</w:t>
      </w:r>
      <w:r w:rsidRPr="002E2762">
        <w:rPr>
          <w:rFonts w:ascii="Times New Roman" w:hAnsi="Times New Roman" w:cs="Times New Roman"/>
          <w:sz w:val="24"/>
          <w:szCs w:val="24"/>
        </w:rPr>
        <w:t xml:space="preserve"> deforestando el 0.10% del territorio, lo que equivale  a decir 4,867 hectáreas por año.</w:t>
      </w:r>
    </w:p>
    <w:p w:rsidR="00B41DF0" w:rsidRPr="002E2762" w:rsidRDefault="00B41DF0" w:rsidP="00AF66CA">
      <w:pPr>
        <w:spacing w:after="0" w:line="480" w:lineRule="auto"/>
        <w:jc w:val="both"/>
        <w:rPr>
          <w:rFonts w:ascii="Times New Roman" w:hAnsi="Times New Roman" w:cs="Times New Roman"/>
          <w:sz w:val="24"/>
          <w:szCs w:val="24"/>
        </w:rPr>
      </w:pPr>
    </w:p>
    <w:p w:rsidR="00B41DF0" w:rsidRPr="002E2762" w:rsidRDefault="00B41DF0" w:rsidP="00AF66CA">
      <w:pPr>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 xml:space="preserve"> El informe más reciente que da cuenta de la tasa de deforestación lo constituye el Informe “Hacia un Crecimient</w:t>
      </w:r>
      <w:r w:rsidR="000F6645" w:rsidRPr="002E2762">
        <w:rPr>
          <w:rFonts w:ascii="Times New Roman" w:hAnsi="Times New Roman" w:cs="Times New Roman"/>
          <w:sz w:val="24"/>
          <w:szCs w:val="24"/>
        </w:rPr>
        <w:t>o Sostenible. El Plan de la Repú</w:t>
      </w:r>
      <w:r w:rsidRPr="002E2762">
        <w:rPr>
          <w:rFonts w:ascii="Times New Roman" w:hAnsi="Times New Roman" w:cs="Times New Roman"/>
          <w:sz w:val="24"/>
          <w:szCs w:val="24"/>
        </w:rPr>
        <w:t>blica Dominicana para el desarroll</w:t>
      </w:r>
      <w:r w:rsidR="002A748C" w:rsidRPr="002E2762">
        <w:rPr>
          <w:rFonts w:ascii="Times New Roman" w:hAnsi="Times New Roman" w:cs="Times New Roman"/>
          <w:sz w:val="24"/>
          <w:szCs w:val="24"/>
        </w:rPr>
        <w:t>o Económico Compatible con  el c</w:t>
      </w:r>
      <w:r w:rsidRPr="002E2762">
        <w:rPr>
          <w:rFonts w:ascii="Times New Roman" w:hAnsi="Times New Roman" w:cs="Times New Roman"/>
          <w:sz w:val="24"/>
          <w:szCs w:val="24"/>
        </w:rPr>
        <w:t>ambio climático. 2011, el cual establece que “en función de la información disponible, estimamos que la tasa total de deforestación del</w:t>
      </w:r>
      <w:r w:rsidR="00DA1610" w:rsidRPr="002E2762">
        <w:rPr>
          <w:rFonts w:ascii="Times New Roman" w:hAnsi="Times New Roman" w:cs="Times New Roman"/>
          <w:sz w:val="24"/>
          <w:szCs w:val="24"/>
        </w:rPr>
        <w:t xml:space="preserve">  (2011) es de (más o menos) 6,200 hectárea por año y asumimos, que en términos relativos, seguirá siendo constante en el futuro.”</w:t>
      </w:r>
    </w:p>
    <w:p w:rsidR="00DA1610" w:rsidRPr="002E2762" w:rsidRDefault="00DA1610" w:rsidP="00AF66CA">
      <w:pPr>
        <w:spacing w:after="0" w:line="480" w:lineRule="auto"/>
        <w:jc w:val="both"/>
        <w:rPr>
          <w:rFonts w:ascii="Times New Roman" w:hAnsi="Times New Roman" w:cs="Times New Roman"/>
          <w:sz w:val="24"/>
          <w:szCs w:val="24"/>
        </w:rPr>
      </w:pPr>
    </w:p>
    <w:p w:rsidR="00DA1610" w:rsidRPr="002E2762" w:rsidRDefault="00DA1610" w:rsidP="00AF66CA">
      <w:pPr>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Este mis</w:t>
      </w:r>
      <w:r w:rsidR="000F6645" w:rsidRPr="002E2762">
        <w:rPr>
          <w:rFonts w:ascii="Times New Roman" w:hAnsi="Times New Roman" w:cs="Times New Roman"/>
          <w:sz w:val="24"/>
          <w:szCs w:val="24"/>
        </w:rPr>
        <w:t>mo informe estima que en La Repú</w:t>
      </w:r>
      <w:r w:rsidRPr="002E2762">
        <w:rPr>
          <w:rFonts w:ascii="Times New Roman" w:hAnsi="Times New Roman" w:cs="Times New Roman"/>
          <w:sz w:val="24"/>
          <w:szCs w:val="24"/>
        </w:rPr>
        <w:t>blica Dominicana se podría reducir la deforestación de 6,200 en 2010 a 1</w:t>
      </w:r>
      <w:r w:rsidR="009A033A" w:rsidRPr="002E2762">
        <w:rPr>
          <w:rFonts w:ascii="Times New Roman" w:hAnsi="Times New Roman" w:cs="Times New Roman"/>
          <w:sz w:val="24"/>
          <w:szCs w:val="24"/>
        </w:rPr>
        <w:t>,</w:t>
      </w:r>
      <w:r w:rsidRPr="002E2762">
        <w:rPr>
          <w:rFonts w:ascii="Times New Roman" w:hAnsi="Times New Roman" w:cs="Times New Roman"/>
          <w:sz w:val="24"/>
          <w:szCs w:val="24"/>
        </w:rPr>
        <w:t xml:space="preserve">300 </w:t>
      </w:r>
      <w:r w:rsidR="002A2B8C" w:rsidRPr="002E2762">
        <w:rPr>
          <w:rFonts w:ascii="Times New Roman" w:hAnsi="Times New Roman" w:cs="Times New Roman"/>
          <w:sz w:val="24"/>
          <w:szCs w:val="24"/>
        </w:rPr>
        <w:t>hectáreas</w:t>
      </w:r>
      <w:r w:rsidRPr="002E2762">
        <w:rPr>
          <w:rFonts w:ascii="Times New Roman" w:hAnsi="Times New Roman" w:cs="Times New Roman"/>
          <w:sz w:val="24"/>
          <w:szCs w:val="24"/>
        </w:rPr>
        <w:t xml:space="preserve"> por año en 2030, al adoptar una serie de programas que abordan los factores que promueven la deforestación.</w:t>
      </w:r>
    </w:p>
    <w:p w:rsidR="0015298D" w:rsidRPr="002E2762" w:rsidRDefault="0015298D" w:rsidP="00AF66CA">
      <w:pPr>
        <w:spacing w:after="0" w:line="480" w:lineRule="auto"/>
        <w:jc w:val="both"/>
        <w:rPr>
          <w:rFonts w:ascii="Times New Roman" w:hAnsi="Times New Roman" w:cs="Times New Roman"/>
          <w:sz w:val="24"/>
          <w:szCs w:val="24"/>
        </w:rPr>
      </w:pPr>
    </w:p>
    <w:p w:rsidR="0015298D" w:rsidRPr="002E2762" w:rsidRDefault="0015298D" w:rsidP="00AF66CA">
      <w:pPr>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 xml:space="preserve">La Dirección General de Embellecimiento </w:t>
      </w:r>
      <w:r w:rsidR="00DA1610" w:rsidRPr="002E2762">
        <w:rPr>
          <w:rFonts w:ascii="Times New Roman" w:hAnsi="Times New Roman" w:cs="Times New Roman"/>
          <w:sz w:val="24"/>
          <w:szCs w:val="24"/>
        </w:rPr>
        <w:t xml:space="preserve">está llevando a cabo, adecuaciones,  </w:t>
      </w:r>
      <w:r w:rsidRPr="002E2762">
        <w:rPr>
          <w:rFonts w:ascii="Times New Roman" w:hAnsi="Times New Roman" w:cs="Times New Roman"/>
          <w:sz w:val="24"/>
          <w:szCs w:val="24"/>
        </w:rPr>
        <w:t>mejora</w:t>
      </w:r>
      <w:r w:rsidR="00DA1610" w:rsidRPr="002E2762">
        <w:rPr>
          <w:rFonts w:ascii="Times New Roman" w:hAnsi="Times New Roman" w:cs="Times New Roman"/>
          <w:sz w:val="24"/>
          <w:szCs w:val="24"/>
        </w:rPr>
        <w:t>miento</w:t>
      </w:r>
      <w:r w:rsidR="00C66DC4" w:rsidRPr="002E2762">
        <w:rPr>
          <w:rFonts w:ascii="Times New Roman" w:hAnsi="Times New Roman" w:cs="Times New Roman"/>
          <w:sz w:val="24"/>
          <w:szCs w:val="24"/>
        </w:rPr>
        <w:t xml:space="preserve"> y</w:t>
      </w:r>
      <w:r w:rsidR="00DA1610" w:rsidRPr="002E2762">
        <w:rPr>
          <w:rFonts w:ascii="Times New Roman" w:hAnsi="Times New Roman" w:cs="Times New Roman"/>
          <w:sz w:val="24"/>
          <w:szCs w:val="24"/>
        </w:rPr>
        <w:t xml:space="preserve"> embellecimiento</w:t>
      </w:r>
      <w:r w:rsidRPr="002E2762">
        <w:rPr>
          <w:rFonts w:ascii="Times New Roman" w:hAnsi="Times New Roman" w:cs="Times New Roman"/>
          <w:sz w:val="24"/>
          <w:szCs w:val="24"/>
        </w:rPr>
        <w:t xml:space="preserve">, </w:t>
      </w:r>
      <w:r w:rsidR="00C66DC4" w:rsidRPr="002E2762">
        <w:rPr>
          <w:rFonts w:ascii="Times New Roman" w:hAnsi="Times New Roman" w:cs="Times New Roman"/>
          <w:sz w:val="24"/>
          <w:szCs w:val="24"/>
        </w:rPr>
        <w:t>d</w:t>
      </w:r>
      <w:r w:rsidR="00DA1610" w:rsidRPr="002E2762">
        <w:rPr>
          <w:rFonts w:ascii="Times New Roman" w:hAnsi="Times New Roman" w:cs="Times New Roman"/>
          <w:sz w:val="24"/>
          <w:szCs w:val="24"/>
        </w:rPr>
        <w:t>el paisajismo de las car</w:t>
      </w:r>
      <w:r w:rsidR="009A033A" w:rsidRPr="002E2762">
        <w:rPr>
          <w:rFonts w:ascii="Times New Roman" w:hAnsi="Times New Roman" w:cs="Times New Roman"/>
          <w:sz w:val="24"/>
          <w:szCs w:val="24"/>
        </w:rPr>
        <w:t xml:space="preserve">reteras, avenidas </w:t>
      </w:r>
      <w:r w:rsidR="002A2B8C" w:rsidRPr="002E2762">
        <w:rPr>
          <w:rFonts w:ascii="Times New Roman" w:hAnsi="Times New Roman" w:cs="Times New Roman"/>
          <w:sz w:val="24"/>
          <w:szCs w:val="24"/>
        </w:rPr>
        <w:lastRenderedPageBreak/>
        <w:t>circunvalaciones</w:t>
      </w:r>
      <w:r w:rsidR="00DA1610" w:rsidRPr="002E2762">
        <w:rPr>
          <w:rFonts w:ascii="Times New Roman" w:hAnsi="Times New Roman" w:cs="Times New Roman"/>
          <w:sz w:val="24"/>
          <w:szCs w:val="24"/>
        </w:rPr>
        <w:t xml:space="preserve"> y áreas verdes </w:t>
      </w:r>
      <w:r w:rsidR="00C66DC4" w:rsidRPr="002E2762">
        <w:rPr>
          <w:rFonts w:ascii="Times New Roman" w:hAnsi="Times New Roman" w:cs="Times New Roman"/>
          <w:sz w:val="24"/>
          <w:szCs w:val="24"/>
        </w:rPr>
        <w:t xml:space="preserve">del país </w:t>
      </w:r>
      <w:r w:rsidR="00B41DF0" w:rsidRPr="002E2762">
        <w:rPr>
          <w:rFonts w:ascii="Times New Roman" w:hAnsi="Times New Roman" w:cs="Times New Roman"/>
          <w:sz w:val="24"/>
          <w:szCs w:val="24"/>
        </w:rPr>
        <w:t>contribu</w:t>
      </w:r>
      <w:r w:rsidR="00DA1610" w:rsidRPr="002E2762">
        <w:rPr>
          <w:rFonts w:ascii="Times New Roman" w:hAnsi="Times New Roman" w:cs="Times New Roman"/>
          <w:sz w:val="24"/>
          <w:szCs w:val="24"/>
        </w:rPr>
        <w:t>ye</w:t>
      </w:r>
      <w:r w:rsidR="00C66DC4" w:rsidRPr="002E2762">
        <w:rPr>
          <w:rFonts w:ascii="Times New Roman" w:hAnsi="Times New Roman" w:cs="Times New Roman"/>
          <w:sz w:val="24"/>
          <w:szCs w:val="24"/>
        </w:rPr>
        <w:t>ndo de esta manera</w:t>
      </w:r>
      <w:r w:rsidR="00B41DF0" w:rsidRPr="002E2762">
        <w:rPr>
          <w:rFonts w:ascii="Times New Roman" w:hAnsi="Times New Roman" w:cs="Times New Roman"/>
          <w:sz w:val="24"/>
          <w:szCs w:val="24"/>
        </w:rPr>
        <w:t xml:space="preserve"> con la reducción de la deforestación</w:t>
      </w:r>
      <w:r w:rsidR="00C66DC4" w:rsidRPr="002E2762">
        <w:rPr>
          <w:rFonts w:ascii="Times New Roman" w:hAnsi="Times New Roman" w:cs="Times New Roman"/>
          <w:sz w:val="24"/>
          <w:szCs w:val="24"/>
        </w:rPr>
        <w:t>.</w:t>
      </w:r>
    </w:p>
    <w:p w:rsidR="00C66DC4" w:rsidRPr="002E2762" w:rsidRDefault="00C66DC4" w:rsidP="00AF66CA">
      <w:pPr>
        <w:spacing w:after="0" w:line="480" w:lineRule="auto"/>
        <w:jc w:val="both"/>
        <w:rPr>
          <w:rFonts w:ascii="Times New Roman" w:hAnsi="Times New Roman" w:cs="Times New Roman"/>
          <w:sz w:val="24"/>
          <w:szCs w:val="24"/>
        </w:rPr>
      </w:pPr>
    </w:p>
    <w:p w:rsidR="00C66DC4" w:rsidRPr="002E2762" w:rsidRDefault="00C66DC4" w:rsidP="00AF66CA">
      <w:pPr>
        <w:spacing w:after="0" w:line="480" w:lineRule="auto"/>
        <w:jc w:val="both"/>
        <w:rPr>
          <w:rFonts w:ascii="Times New Roman" w:hAnsi="Times New Roman" w:cs="Times New Roman"/>
          <w:sz w:val="24"/>
          <w:szCs w:val="24"/>
        </w:rPr>
      </w:pPr>
      <w:r w:rsidRPr="002E2762">
        <w:rPr>
          <w:rFonts w:ascii="Times New Roman" w:hAnsi="Times New Roman" w:cs="Times New Roman"/>
          <w:sz w:val="24"/>
          <w:szCs w:val="24"/>
        </w:rPr>
        <w:t>En función de estas cifras, se espera el cumplimiento de las metas esperadas en la Estrategia Nacional de D</w:t>
      </w:r>
      <w:r w:rsidR="0037340F" w:rsidRPr="002E2762">
        <w:rPr>
          <w:rFonts w:ascii="Times New Roman" w:hAnsi="Times New Roman" w:cs="Times New Roman"/>
          <w:sz w:val="24"/>
          <w:szCs w:val="24"/>
        </w:rPr>
        <w:t>esarrollo tanto para el año 2016</w:t>
      </w:r>
      <w:r w:rsidRPr="002E2762">
        <w:rPr>
          <w:rFonts w:ascii="Times New Roman" w:hAnsi="Times New Roman" w:cs="Times New Roman"/>
          <w:sz w:val="24"/>
          <w:szCs w:val="24"/>
        </w:rPr>
        <w:t xml:space="preserve"> como para el 2030.</w:t>
      </w:r>
    </w:p>
    <w:p w:rsidR="0015298D" w:rsidRPr="002E2762" w:rsidRDefault="0015298D" w:rsidP="00F642F7">
      <w:pPr>
        <w:rPr>
          <w:rFonts w:ascii="Times New Roman" w:hAnsi="Times New Roman" w:cs="Times New Roman"/>
          <w:b/>
          <w:sz w:val="24"/>
          <w:szCs w:val="24"/>
        </w:rPr>
      </w:pPr>
    </w:p>
    <w:p w:rsidR="00E122E9" w:rsidRPr="002E2762" w:rsidRDefault="00E122E9" w:rsidP="00F642F7">
      <w:pPr>
        <w:rPr>
          <w:rFonts w:ascii="Times New Roman" w:hAnsi="Times New Roman" w:cs="Times New Roman"/>
          <w:b/>
          <w:sz w:val="24"/>
          <w:szCs w:val="24"/>
        </w:rPr>
      </w:pPr>
    </w:p>
    <w:p w:rsidR="004619E2" w:rsidRPr="002E2762" w:rsidRDefault="004619E2" w:rsidP="00F642F7">
      <w:pPr>
        <w:rPr>
          <w:rFonts w:ascii="Times New Roman" w:hAnsi="Times New Roman" w:cs="Times New Roman"/>
          <w:b/>
          <w:sz w:val="24"/>
          <w:szCs w:val="24"/>
        </w:rPr>
      </w:pPr>
    </w:p>
    <w:p w:rsidR="004619E2" w:rsidRPr="002E2762" w:rsidRDefault="004619E2" w:rsidP="00F642F7">
      <w:pPr>
        <w:rPr>
          <w:rFonts w:ascii="Times New Roman" w:hAnsi="Times New Roman" w:cs="Times New Roman"/>
          <w:b/>
          <w:sz w:val="24"/>
          <w:szCs w:val="24"/>
        </w:rPr>
      </w:pPr>
    </w:p>
    <w:p w:rsidR="00901C1D" w:rsidRPr="002E2762" w:rsidRDefault="00901C1D" w:rsidP="00F642F7">
      <w:pPr>
        <w:rPr>
          <w:rFonts w:ascii="Times New Roman" w:hAnsi="Times New Roman" w:cs="Times New Roman"/>
          <w:b/>
          <w:sz w:val="28"/>
          <w:szCs w:val="28"/>
        </w:rPr>
      </w:pPr>
    </w:p>
    <w:p w:rsidR="008C379E" w:rsidRPr="002E2762" w:rsidRDefault="008C379E" w:rsidP="00F642F7">
      <w:pPr>
        <w:rPr>
          <w:rFonts w:ascii="Times New Roman" w:hAnsi="Times New Roman" w:cs="Times New Roman"/>
          <w:b/>
          <w:sz w:val="28"/>
          <w:szCs w:val="28"/>
        </w:rPr>
      </w:pPr>
    </w:p>
    <w:p w:rsidR="008C379E" w:rsidRPr="002E2762" w:rsidRDefault="008C379E" w:rsidP="00F642F7">
      <w:pPr>
        <w:rPr>
          <w:rFonts w:ascii="Times New Roman" w:hAnsi="Times New Roman" w:cs="Times New Roman"/>
          <w:b/>
          <w:sz w:val="28"/>
          <w:szCs w:val="28"/>
        </w:rPr>
      </w:pPr>
    </w:p>
    <w:p w:rsidR="008C379E" w:rsidRPr="002E2762" w:rsidRDefault="008C379E" w:rsidP="00F642F7">
      <w:pPr>
        <w:rPr>
          <w:rFonts w:ascii="Times New Roman" w:hAnsi="Times New Roman" w:cs="Times New Roman"/>
          <w:b/>
          <w:sz w:val="28"/>
          <w:szCs w:val="28"/>
        </w:rPr>
      </w:pPr>
    </w:p>
    <w:p w:rsidR="008C379E" w:rsidRPr="002E2762" w:rsidRDefault="008C379E" w:rsidP="00F642F7">
      <w:pPr>
        <w:rPr>
          <w:rFonts w:ascii="Times New Roman" w:hAnsi="Times New Roman" w:cs="Times New Roman"/>
          <w:b/>
          <w:sz w:val="28"/>
          <w:szCs w:val="28"/>
        </w:rPr>
      </w:pPr>
    </w:p>
    <w:p w:rsidR="008C379E" w:rsidRPr="002E2762" w:rsidRDefault="008C379E" w:rsidP="00F642F7">
      <w:pPr>
        <w:rPr>
          <w:rFonts w:ascii="Times New Roman" w:hAnsi="Times New Roman" w:cs="Times New Roman"/>
          <w:b/>
          <w:sz w:val="28"/>
          <w:szCs w:val="28"/>
        </w:rPr>
      </w:pPr>
    </w:p>
    <w:p w:rsidR="008C379E" w:rsidRDefault="008C379E" w:rsidP="00F642F7">
      <w:pPr>
        <w:rPr>
          <w:rFonts w:ascii="Times New Roman" w:hAnsi="Times New Roman" w:cs="Times New Roman"/>
          <w:b/>
          <w:sz w:val="28"/>
          <w:szCs w:val="28"/>
        </w:rPr>
      </w:pPr>
    </w:p>
    <w:p w:rsidR="006E1F52" w:rsidRDefault="006E1F52" w:rsidP="00F642F7">
      <w:pPr>
        <w:rPr>
          <w:rFonts w:ascii="Times New Roman" w:hAnsi="Times New Roman" w:cs="Times New Roman"/>
          <w:b/>
          <w:sz w:val="28"/>
          <w:szCs w:val="28"/>
        </w:rPr>
      </w:pPr>
    </w:p>
    <w:p w:rsidR="006E1F52" w:rsidRPr="002E2762" w:rsidRDefault="006E1F52" w:rsidP="00F642F7">
      <w:pPr>
        <w:rPr>
          <w:rFonts w:ascii="Times New Roman" w:hAnsi="Times New Roman" w:cs="Times New Roman"/>
          <w:b/>
          <w:sz w:val="28"/>
          <w:szCs w:val="28"/>
        </w:rPr>
      </w:pPr>
    </w:p>
    <w:p w:rsidR="008C379E" w:rsidRPr="002E2762" w:rsidRDefault="008C379E" w:rsidP="00F642F7">
      <w:pPr>
        <w:rPr>
          <w:rFonts w:ascii="Times New Roman" w:hAnsi="Times New Roman" w:cs="Times New Roman"/>
          <w:b/>
          <w:sz w:val="28"/>
          <w:szCs w:val="28"/>
        </w:rPr>
      </w:pPr>
    </w:p>
    <w:p w:rsidR="008C379E" w:rsidRDefault="008C379E" w:rsidP="00F642F7">
      <w:pPr>
        <w:rPr>
          <w:rFonts w:ascii="Times New Roman" w:hAnsi="Times New Roman" w:cs="Times New Roman"/>
          <w:b/>
          <w:sz w:val="28"/>
          <w:szCs w:val="28"/>
        </w:rPr>
      </w:pPr>
    </w:p>
    <w:p w:rsidR="006E1F52" w:rsidRDefault="006E1F52" w:rsidP="00F642F7">
      <w:pPr>
        <w:rPr>
          <w:rFonts w:ascii="Times New Roman" w:hAnsi="Times New Roman" w:cs="Times New Roman"/>
          <w:b/>
          <w:sz w:val="28"/>
          <w:szCs w:val="28"/>
        </w:rPr>
      </w:pPr>
    </w:p>
    <w:p w:rsidR="006E1F52" w:rsidRDefault="006E1F52" w:rsidP="00F642F7">
      <w:pPr>
        <w:rPr>
          <w:rFonts w:ascii="Times New Roman" w:hAnsi="Times New Roman" w:cs="Times New Roman"/>
          <w:b/>
          <w:sz w:val="28"/>
          <w:szCs w:val="28"/>
        </w:rPr>
      </w:pPr>
    </w:p>
    <w:p w:rsidR="006E1F52" w:rsidRDefault="006E1F52" w:rsidP="00F642F7">
      <w:pPr>
        <w:rPr>
          <w:rFonts w:ascii="Times New Roman" w:hAnsi="Times New Roman" w:cs="Times New Roman"/>
          <w:b/>
          <w:sz w:val="28"/>
          <w:szCs w:val="28"/>
        </w:rPr>
      </w:pPr>
    </w:p>
    <w:p w:rsidR="006E1F52" w:rsidRDefault="006E1F52" w:rsidP="00F642F7">
      <w:pPr>
        <w:rPr>
          <w:rFonts w:ascii="Times New Roman" w:hAnsi="Times New Roman" w:cs="Times New Roman"/>
          <w:b/>
          <w:sz w:val="28"/>
          <w:szCs w:val="28"/>
        </w:rPr>
      </w:pPr>
    </w:p>
    <w:p w:rsidR="006E1F52" w:rsidRDefault="006E1F52" w:rsidP="00F642F7">
      <w:pPr>
        <w:rPr>
          <w:rFonts w:ascii="Times New Roman" w:hAnsi="Times New Roman" w:cs="Times New Roman"/>
          <w:b/>
          <w:sz w:val="28"/>
          <w:szCs w:val="28"/>
        </w:rPr>
      </w:pPr>
    </w:p>
    <w:p w:rsidR="006E1F52" w:rsidRDefault="006E1F52" w:rsidP="00F642F7">
      <w:pPr>
        <w:rPr>
          <w:rFonts w:ascii="Times New Roman" w:hAnsi="Times New Roman" w:cs="Times New Roman"/>
          <w:b/>
          <w:sz w:val="28"/>
          <w:szCs w:val="28"/>
        </w:rPr>
      </w:pPr>
    </w:p>
    <w:p w:rsidR="006E1F52" w:rsidRDefault="006E1F52" w:rsidP="00F642F7">
      <w:pPr>
        <w:rPr>
          <w:rFonts w:ascii="Times New Roman" w:hAnsi="Times New Roman" w:cs="Times New Roman"/>
          <w:b/>
          <w:sz w:val="28"/>
          <w:szCs w:val="28"/>
        </w:rPr>
      </w:pPr>
    </w:p>
    <w:p w:rsidR="006E1F52" w:rsidRDefault="006E1F52" w:rsidP="00F642F7">
      <w:pPr>
        <w:rPr>
          <w:rFonts w:ascii="Times New Roman" w:hAnsi="Times New Roman" w:cs="Times New Roman"/>
          <w:b/>
          <w:sz w:val="28"/>
          <w:szCs w:val="28"/>
        </w:rPr>
      </w:pPr>
    </w:p>
    <w:p w:rsidR="006E1F52" w:rsidRDefault="006E1F52" w:rsidP="00F642F7">
      <w:pPr>
        <w:rPr>
          <w:rFonts w:ascii="Times New Roman" w:hAnsi="Times New Roman" w:cs="Times New Roman"/>
          <w:b/>
          <w:sz w:val="28"/>
          <w:szCs w:val="28"/>
        </w:rPr>
      </w:pPr>
    </w:p>
    <w:p w:rsidR="006E1F52" w:rsidRDefault="006E1F52" w:rsidP="00F642F7">
      <w:pPr>
        <w:rPr>
          <w:rFonts w:ascii="Times New Roman" w:hAnsi="Times New Roman" w:cs="Times New Roman"/>
          <w:b/>
          <w:sz w:val="28"/>
          <w:szCs w:val="28"/>
        </w:rPr>
      </w:pPr>
    </w:p>
    <w:p w:rsidR="006E1F52" w:rsidRDefault="006E1F52" w:rsidP="00F642F7">
      <w:pPr>
        <w:rPr>
          <w:rFonts w:ascii="Times New Roman" w:hAnsi="Times New Roman" w:cs="Times New Roman"/>
          <w:b/>
          <w:sz w:val="28"/>
          <w:szCs w:val="28"/>
        </w:rPr>
      </w:pPr>
    </w:p>
    <w:p w:rsidR="006E1F52" w:rsidRPr="002E2762" w:rsidRDefault="006E1F52" w:rsidP="00F642F7">
      <w:pPr>
        <w:rPr>
          <w:rFonts w:ascii="Times New Roman" w:hAnsi="Times New Roman" w:cs="Times New Roman"/>
          <w:b/>
          <w:sz w:val="28"/>
          <w:szCs w:val="28"/>
        </w:rPr>
      </w:pPr>
    </w:p>
    <w:tbl>
      <w:tblPr>
        <w:tblStyle w:val="Tablaconcuadrcula"/>
        <w:tblW w:w="0" w:type="auto"/>
        <w:tblLook w:val="04A0"/>
      </w:tblPr>
      <w:tblGrid>
        <w:gridCol w:w="8136"/>
      </w:tblGrid>
      <w:tr w:rsidR="008C379E" w:rsidRPr="002E2762" w:rsidTr="008C379E">
        <w:trPr>
          <w:trHeight w:val="2032"/>
        </w:trPr>
        <w:tc>
          <w:tcPr>
            <w:tcW w:w="9037" w:type="dxa"/>
            <w:shd w:val="clear" w:color="auto" w:fill="C4BC96" w:themeFill="background2" w:themeFillShade="BF"/>
          </w:tcPr>
          <w:p w:rsidR="008C379E" w:rsidRPr="002E2762" w:rsidRDefault="008C379E" w:rsidP="0018068E">
            <w:pPr>
              <w:rPr>
                <w:rFonts w:ascii="Times New Roman" w:hAnsi="Times New Roman" w:cs="Times New Roman"/>
                <w:b/>
                <w:sz w:val="48"/>
                <w:szCs w:val="48"/>
              </w:rPr>
            </w:pPr>
          </w:p>
          <w:p w:rsidR="00AC6DA1" w:rsidRDefault="00AC6DA1" w:rsidP="00AC6DA1">
            <w:pPr>
              <w:jc w:val="center"/>
              <w:rPr>
                <w:rFonts w:ascii="Times New Roman" w:hAnsi="Times New Roman" w:cs="Times New Roman"/>
                <w:b/>
                <w:sz w:val="32"/>
                <w:szCs w:val="32"/>
              </w:rPr>
            </w:pPr>
          </w:p>
          <w:p w:rsidR="008C379E" w:rsidRPr="00AC6DA1" w:rsidRDefault="0018068E" w:rsidP="00AC6DA1">
            <w:pPr>
              <w:jc w:val="center"/>
              <w:rPr>
                <w:rFonts w:ascii="Times New Roman" w:hAnsi="Times New Roman" w:cs="Times New Roman"/>
                <w:b/>
                <w:sz w:val="32"/>
                <w:szCs w:val="32"/>
              </w:rPr>
            </w:pPr>
            <w:r w:rsidRPr="00AC6DA1">
              <w:rPr>
                <w:rFonts w:ascii="Times New Roman" w:hAnsi="Times New Roman" w:cs="Times New Roman"/>
                <w:b/>
                <w:sz w:val="32"/>
                <w:szCs w:val="32"/>
              </w:rPr>
              <w:t xml:space="preserve">VI. </w:t>
            </w:r>
            <w:r w:rsidR="008C379E" w:rsidRPr="00AC6DA1">
              <w:rPr>
                <w:rFonts w:ascii="Times New Roman" w:hAnsi="Times New Roman" w:cs="Times New Roman"/>
                <w:b/>
                <w:sz w:val="32"/>
                <w:szCs w:val="32"/>
              </w:rPr>
              <w:t>Metas Presidenciales</w:t>
            </w:r>
          </w:p>
          <w:p w:rsidR="008C379E" w:rsidRPr="002E2762" w:rsidRDefault="008C379E" w:rsidP="00F642F7">
            <w:pPr>
              <w:rPr>
                <w:rFonts w:ascii="Times New Roman" w:hAnsi="Times New Roman" w:cs="Times New Roman"/>
                <w:sz w:val="28"/>
                <w:szCs w:val="28"/>
              </w:rPr>
            </w:pPr>
          </w:p>
        </w:tc>
      </w:tr>
    </w:tbl>
    <w:p w:rsidR="00901C1D" w:rsidRPr="002E2762" w:rsidRDefault="00901C1D" w:rsidP="00F642F7">
      <w:pPr>
        <w:rPr>
          <w:rFonts w:ascii="Times New Roman" w:hAnsi="Times New Roman" w:cs="Times New Roman"/>
          <w:sz w:val="28"/>
          <w:szCs w:val="28"/>
        </w:rPr>
      </w:pPr>
    </w:p>
    <w:p w:rsidR="00901C1D" w:rsidRPr="002E2762" w:rsidRDefault="00901C1D" w:rsidP="00F642F7">
      <w:pPr>
        <w:rPr>
          <w:rFonts w:ascii="Times New Roman" w:hAnsi="Times New Roman" w:cs="Times New Roman"/>
          <w:b/>
          <w:sz w:val="28"/>
          <w:szCs w:val="28"/>
        </w:rPr>
      </w:pPr>
    </w:p>
    <w:p w:rsidR="00901C1D" w:rsidRPr="002E2762" w:rsidRDefault="00901C1D" w:rsidP="00F642F7">
      <w:pPr>
        <w:rPr>
          <w:rFonts w:ascii="Times New Roman" w:hAnsi="Times New Roman" w:cs="Times New Roman"/>
          <w:b/>
          <w:sz w:val="28"/>
          <w:szCs w:val="28"/>
        </w:rPr>
      </w:pPr>
    </w:p>
    <w:p w:rsidR="00901C1D" w:rsidRPr="002E2762" w:rsidRDefault="00901C1D" w:rsidP="00F642F7">
      <w:pPr>
        <w:rPr>
          <w:rFonts w:ascii="Times New Roman" w:hAnsi="Times New Roman" w:cs="Times New Roman"/>
          <w:b/>
          <w:sz w:val="28"/>
          <w:szCs w:val="28"/>
        </w:rPr>
      </w:pPr>
    </w:p>
    <w:p w:rsidR="00F355EA" w:rsidRPr="002E2762" w:rsidRDefault="00F355EA" w:rsidP="00F642F7">
      <w:pPr>
        <w:rPr>
          <w:rFonts w:ascii="Times New Roman" w:hAnsi="Times New Roman" w:cs="Times New Roman"/>
          <w:b/>
          <w:sz w:val="28"/>
          <w:szCs w:val="28"/>
        </w:rPr>
      </w:pPr>
    </w:p>
    <w:p w:rsidR="00F355EA" w:rsidRPr="002E2762" w:rsidRDefault="00F355EA" w:rsidP="00F642F7">
      <w:pPr>
        <w:rPr>
          <w:rFonts w:ascii="Times New Roman" w:hAnsi="Times New Roman" w:cs="Times New Roman"/>
          <w:b/>
          <w:sz w:val="28"/>
          <w:szCs w:val="28"/>
        </w:rPr>
      </w:pPr>
    </w:p>
    <w:p w:rsidR="00F355EA" w:rsidRPr="002E2762" w:rsidRDefault="00F355EA" w:rsidP="00F642F7">
      <w:pPr>
        <w:rPr>
          <w:rFonts w:ascii="Times New Roman" w:hAnsi="Times New Roman" w:cs="Times New Roman"/>
          <w:b/>
          <w:sz w:val="28"/>
          <w:szCs w:val="28"/>
        </w:rPr>
      </w:pPr>
    </w:p>
    <w:p w:rsidR="00F355EA" w:rsidRPr="002E2762" w:rsidRDefault="00F355EA" w:rsidP="00F642F7">
      <w:pPr>
        <w:rPr>
          <w:rFonts w:ascii="Times New Roman" w:hAnsi="Times New Roman" w:cs="Times New Roman"/>
          <w:b/>
          <w:sz w:val="28"/>
          <w:szCs w:val="28"/>
        </w:rPr>
      </w:pPr>
    </w:p>
    <w:p w:rsidR="00FD6225" w:rsidRPr="002E2762" w:rsidRDefault="00FD6225" w:rsidP="009A033A">
      <w:pPr>
        <w:rPr>
          <w:rFonts w:ascii="Times New Roman" w:hAnsi="Times New Roman" w:cs="Times New Roman"/>
          <w:b/>
          <w:sz w:val="28"/>
          <w:szCs w:val="28"/>
        </w:rPr>
      </w:pPr>
    </w:p>
    <w:p w:rsidR="00166FB7" w:rsidRPr="002E2762" w:rsidRDefault="00166FB7" w:rsidP="009A033A">
      <w:pPr>
        <w:rPr>
          <w:rFonts w:ascii="Times New Roman" w:hAnsi="Times New Roman" w:cs="Times New Roman"/>
          <w:b/>
          <w:sz w:val="28"/>
          <w:szCs w:val="28"/>
        </w:rPr>
      </w:pPr>
    </w:p>
    <w:p w:rsidR="00F355EA" w:rsidRPr="006E1F52" w:rsidRDefault="008C379E" w:rsidP="006E1F52">
      <w:pPr>
        <w:spacing w:line="480" w:lineRule="auto"/>
        <w:rPr>
          <w:rFonts w:ascii="Times New Roman" w:hAnsi="Times New Roman" w:cs="Times New Roman"/>
          <w:b/>
          <w:sz w:val="24"/>
          <w:szCs w:val="24"/>
        </w:rPr>
      </w:pPr>
      <w:r w:rsidRPr="006E1F52">
        <w:rPr>
          <w:rFonts w:ascii="Times New Roman" w:hAnsi="Times New Roman" w:cs="Times New Roman"/>
          <w:b/>
          <w:sz w:val="24"/>
          <w:szCs w:val="24"/>
        </w:rPr>
        <w:lastRenderedPageBreak/>
        <w:t xml:space="preserve">Metas Presidenciales </w:t>
      </w:r>
    </w:p>
    <w:p w:rsidR="009A033A" w:rsidRPr="006E1F52" w:rsidRDefault="009A033A" w:rsidP="006E1F52">
      <w:pPr>
        <w:spacing w:line="480" w:lineRule="auto"/>
        <w:jc w:val="both"/>
        <w:rPr>
          <w:rFonts w:ascii="Times New Roman" w:hAnsi="Times New Roman" w:cs="Times New Roman"/>
          <w:sz w:val="24"/>
          <w:szCs w:val="24"/>
        </w:rPr>
      </w:pPr>
      <w:r w:rsidRPr="006E1F52">
        <w:rPr>
          <w:rFonts w:ascii="Times New Roman" w:hAnsi="Times New Roman" w:cs="Times New Roman"/>
          <w:sz w:val="24"/>
          <w:szCs w:val="24"/>
        </w:rPr>
        <w:t>Las metas presidenciales prioritarias para el desarrollo sostenible:</w:t>
      </w:r>
    </w:p>
    <w:p w:rsidR="009A033A" w:rsidRPr="006E1F52" w:rsidRDefault="009A033A" w:rsidP="006E1F52">
      <w:pPr>
        <w:spacing w:line="480" w:lineRule="auto"/>
        <w:jc w:val="both"/>
        <w:rPr>
          <w:rFonts w:ascii="Times New Roman" w:hAnsi="Times New Roman" w:cs="Times New Roman"/>
          <w:sz w:val="24"/>
          <w:szCs w:val="24"/>
        </w:rPr>
      </w:pPr>
      <w:r w:rsidRPr="006E1F52">
        <w:rPr>
          <w:rFonts w:ascii="Times New Roman" w:hAnsi="Times New Roman" w:cs="Times New Roman"/>
          <w:sz w:val="24"/>
          <w:szCs w:val="24"/>
        </w:rPr>
        <w:t>El cuarto eje, cuya visión está enfocada a la producción y consumo sostenible.</w:t>
      </w:r>
    </w:p>
    <w:p w:rsidR="009A033A" w:rsidRPr="006E1F52" w:rsidRDefault="009A033A" w:rsidP="006E1F52">
      <w:pPr>
        <w:spacing w:line="480" w:lineRule="auto"/>
        <w:jc w:val="both"/>
        <w:rPr>
          <w:rFonts w:ascii="Times New Roman" w:hAnsi="Times New Roman" w:cs="Times New Roman"/>
          <w:sz w:val="24"/>
          <w:szCs w:val="24"/>
        </w:rPr>
      </w:pPr>
      <w:r w:rsidRPr="006E1F52">
        <w:rPr>
          <w:rFonts w:ascii="Times New Roman" w:hAnsi="Times New Roman" w:cs="Times New Roman"/>
          <w:sz w:val="24"/>
          <w:szCs w:val="24"/>
        </w:rPr>
        <w:t>Este pilar asegura un desarrollo que se corresponda con las crecientes presiones ambientales y se basa en un manejo sustentable de los recursos naturales, una certera gestión de los riesgos y una adecuada adaptación a los impactos del cambio climático. Las prioridades estratégicas en este ámbito son:</w:t>
      </w:r>
    </w:p>
    <w:tbl>
      <w:tblPr>
        <w:tblStyle w:val="Tablaconcuadrcula"/>
        <w:tblW w:w="0" w:type="auto"/>
        <w:tblLook w:val="04A0"/>
      </w:tblPr>
      <w:tblGrid>
        <w:gridCol w:w="8136"/>
      </w:tblGrid>
      <w:tr w:rsidR="009A033A" w:rsidRPr="002E2762" w:rsidTr="00E140D1">
        <w:tc>
          <w:tcPr>
            <w:tcW w:w="8978" w:type="dxa"/>
          </w:tcPr>
          <w:p w:rsidR="009A033A" w:rsidRPr="002E2762" w:rsidRDefault="009A033A" w:rsidP="00E140D1">
            <w:pPr>
              <w:jc w:val="center"/>
              <w:rPr>
                <w:rFonts w:ascii="Times New Roman" w:hAnsi="Times New Roman" w:cs="Times New Roman"/>
                <w:b/>
                <w:sz w:val="24"/>
                <w:szCs w:val="24"/>
              </w:rPr>
            </w:pPr>
            <w:r w:rsidRPr="002E2762">
              <w:rPr>
                <w:rFonts w:ascii="Times New Roman" w:hAnsi="Times New Roman" w:cs="Times New Roman"/>
                <w:b/>
                <w:sz w:val="24"/>
                <w:szCs w:val="24"/>
              </w:rPr>
              <w:t>Eje estratégico 4</w:t>
            </w:r>
          </w:p>
        </w:tc>
      </w:tr>
      <w:tr w:rsidR="009A033A" w:rsidRPr="002E2762" w:rsidTr="00E140D1">
        <w:tc>
          <w:tcPr>
            <w:tcW w:w="8978" w:type="dxa"/>
          </w:tcPr>
          <w:p w:rsidR="009A033A" w:rsidRPr="002E2762" w:rsidRDefault="009A033A" w:rsidP="00E140D1">
            <w:pPr>
              <w:rPr>
                <w:rFonts w:ascii="Times New Roman" w:hAnsi="Times New Roman" w:cs="Times New Roman"/>
                <w:sz w:val="24"/>
                <w:szCs w:val="24"/>
              </w:rPr>
            </w:pPr>
            <w:r w:rsidRPr="002E2762">
              <w:rPr>
                <w:rFonts w:ascii="Times New Roman" w:hAnsi="Times New Roman" w:cs="Times New Roman"/>
                <w:sz w:val="24"/>
                <w:szCs w:val="24"/>
              </w:rPr>
              <w:t>OG 4.1 Manejo sostenible del medio ambiente</w:t>
            </w:r>
          </w:p>
        </w:tc>
      </w:tr>
      <w:tr w:rsidR="009A033A" w:rsidRPr="002E2762" w:rsidTr="00E140D1">
        <w:tc>
          <w:tcPr>
            <w:tcW w:w="8978" w:type="dxa"/>
          </w:tcPr>
          <w:p w:rsidR="009A033A" w:rsidRPr="002E2762" w:rsidRDefault="009A033A" w:rsidP="00E140D1">
            <w:pPr>
              <w:rPr>
                <w:rFonts w:ascii="Times New Roman" w:hAnsi="Times New Roman" w:cs="Times New Roman"/>
                <w:sz w:val="24"/>
                <w:szCs w:val="24"/>
              </w:rPr>
            </w:pPr>
            <w:r w:rsidRPr="002E2762">
              <w:rPr>
                <w:rFonts w:ascii="Times New Roman" w:hAnsi="Times New Roman" w:cs="Times New Roman"/>
                <w:sz w:val="24"/>
                <w:szCs w:val="24"/>
              </w:rPr>
              <w:t>OG 4.2 Gestión eficaz de riesgos para minimizar pérdidas humanas, económicas y ambientales</w:t>
            </w:r>
          </w:p>
        </w:tc>
      </w:tr>
      <w:tr w:rsidR="009A033A" w:rsidRPr="002E2762" w:rsidTr="00E140D1">
        <w:tc>
          <w:tcPr>
            <w:tcW w:w="8978" w:type="dxa"/>
          </w:tcPr>
          <w:p w:rsidR="009A033A" w:rsidRPr="002E2762" w:rsidRDefault="009A033A" w:rsidP="00E140D1">
            <w:pPr>
              <w:rPr>
                <w:rFonts w:ascii="Times New Roman" w:hAnsi="Times New Roman" w:cs="Times New Roman"/>
                <w:sz w:val="24"/>
                <w:szCs w:val="24"/>
              </w:rPr>
            </w:pPr>
            <w:r w:rsidRPr="002E2762">
              <w:rPr>
                <w:rFonts w:ascii="Times New Roman" w:hAnsi="Times New Roman" w:cs="Times New Roman"/>
                <w:sz w:val="24"/>
                <w:szCs w:val="24"/>
              </w:rPr>
              <w:t>OG 4.3 Adecuada adaptación del cambio climático</w:t>
            </w:r>
          </w:p>
        </w:tc>
      </w:tr>
    </w:tbl>
    <w:p w:rsidR="009A033A" w:rsidRPr="002E2762" w:rsidRDefault="009A033A" w:rsidP="009A033A">
      <w:pPr>
        <w:rPr>
          <w:rFonts w:ascii="Times New Roman" w:hAnsi="Times New Roman" w:cs="Times New Roman"/>
          <w:sz w:val="24"/>
          <w:szCs w:val="24"/>
        </w:rPr>
      </w:pPr>
    </w:p>
    <w:p w:rsidR="009A033A" w:rsidRPr="002E2762" w:rsidRDefault="009A033A" w:rsidP="00AF66CA">
      <w:pPr>
        <w:spacing w:line="480" w:lineRule="auto"/>
        <w:rPr>
          <w:rFonts w:ascii="Times New Roman" w:hAnsi="Times New Roman" w:cs="Times New Roman"/>
          <w:sz w:val="24"/>
          <w:szCs w:val="24"/>
        </w:rPr>
      </w:pPr>
      <w:r w:rsidRPr="002E2762">
        <w:rPr>
          <w:rFonts w:ascii="Times New Roman" w:hAnsi="Times New Roman" w:cs="Times New Roman"/>
          <w:sz w:val="24"/>
          <w:szCs w:val="24"/>
        </w:rPr>
        <w:t>Los resultados esperados en la END 2030, en este ámbito del desarrollo nacional son:</w:t>
      </w:r>
    </w:p>
    <w:p w:rsidR="009A033A" w:rsidRPr="002E2762" w:rsidRDefault="009A033A" w:rsidP="00AF66CA">
      <w:pPr>
        <w:pStyle w:val="Prrafodelista"/>
        <w:numPr>
          <w:ilvl w:val="0"/>
          <w:numId w:val="27"/>
        </w:numPr>
        <w:spacing w:line="480" w:lineRule="auto"/>
        <w:rPr>
          <w:rFonts w:ascii="Times New Roman" w:hAnsi="Times New Roman" w:cs="Times New Roman"/>
          <w:sz w:val="24"/>
          <w:szCs w:val="24"/>
        </w:rPr>
      </w:pPr>
      <w:r w:rsidRPr="002E2762">
        <w:rPr>
          <w:rFonts w:ascii="Times New Roman" w:hAnsi="Times New Roman" w:cs="Times New Roman"/>
          <w:sz w:val="24"/>
          <w:szCs w:val="24"/>
        </w:rPr>
        <w:t>Protección y uso sostenible de los bienes y servicios de los ecosistemas, la biodiversidad y el patrimonio nacional.</w:t>
      </w:r>
    </w:p>
    <w:p w:rsidR="009A033A" w:rsidRPr="002E2762" w:rsidRDefault="009A033A" w:rsidP="00AF66CA">
      <w:pPr>
        <w:pStyle w:val="Prrafodelista"/>
        <w:numPr>
          <w:ilvl w:val="0"/>
          <w:numId w:val="27"/>
        </w:numPr>
        <w:spacing w:line="480" w:lineRule="auto"/>
        <w:rPr>
          <w:rFonts w:ascii="Times New Roman" w:hAnsi="Times New Roman" w:cs="Times New Roman"/>
          <w:sz w:val="24"/>
          <w:szCs w:val="24"/>
        </w:rPr>
      </w:pPr>
      <w:r w:rsidRPr="002E2762">
        <w:rPr>
          <w:rFonts w:ascii="Times New Roman" w:hAnsi="Times New Roman" w:cs="Times New Roman"/>
          <w:sz w:val="24"/>
          <w:szCs w:val="24"/>
        </w:rPr>
        <w:t>Producción y consumo sostenible</w:t>
      </w:r>
    </w:p>
    <w:p w:rsidR="009A033A" w:rsidRPr="002E2762" w:rsidRDefault="009A033A" w:rsidP="00AF66CA">
      <w:pPr>
        <w:pStyle w:val="Prrafodelista"/>
        <w:numPr>
          <w:ilvl w:val="0"/>
          <w:numId w:val="27"/>
        </w:numPr>
        <w:spacing w:line="480" w:lineRule="auto"/>
        <w:rPr>
          <w:rFonts w:ascii="Times New Roman" w:hAnsi="Times New Roman" w:cs="Times New Roman"/>
          <w:sz w:val="24"/>
          <w:szCs w:val="24"/>
        </w:rPr>
      </w:pPr>
      <w:r w:rsidRPr="002E2762">
        <w:rPr>
          <w:rFonts w:ascii="Times New Roman" w:hAnsi="Times New Roman" w:cs="Times New Roman"/>
          <w:sz w:val="24"/>
          <w:szCs w:val="24"/>
        </w:rPr>
        <w:t>Gestión integral de desechos, sustancias contaminantes y fuentes de contaminación</w:t>
      </w:r>
    </w:p>
    <w:p w:rsidR="009A033A" w:rsidRPr="002E2762" w:rsidRDefault="009A033A" w:rsidP="00AF66CA">
      <w:pPr>
        <w:pStyle w:val="Prrafodelista"/>
        <w:numPr>
          <w:ilvl w:val="0"/>
          <w:numId w:val="27"/>
        </w:numPr>
        <w:spacing w:line="480" w:lineRule="auto"/>
        <w:rPr>
          <w:rFonts w:ascii="Times New Roman" w:hAnsi="Times New Roman" w:cs="Times New Roman"/>
          <w:sz w:val="24"/>
          <w:szCs w:val="24"/>
        </w:rPr>
      </w:pPr>
      <w:r w:rsidRPr="002E2762">
        <w:rPr>
          <w:rFonts w:ascii="Times New Roman" w:hAnsi="Times New Roman" w:cs="Times New Roman"/>
          <w:sz w:val="24"/>
          <w:szCs w:val="24"/>
        </w:rPr>
        <w:t>Gestión eficiente y uso sostenible del recurso agua.</w:t>
      </w:r>
    </w:p>
    <w:p w:rsidR="009A033A" w:rsidRPr="002E2762" w:rsidRDefault="009A033A" w:rsidP="00AF66CA">
      <w:pPr>
        <w:pStyle w:val="Prrafodelista"/>
        <w:numPr>
          <w:ilvl w:val="0"/>
          <w:numId w:val="27"/>
        </w:numPr>
        <w:spacing w:line="480" w:lineRule="auto"/>
        <w:rPr>
          <w:rFonts w:ascii="Times New Roman" w:hAnsi="Times New Roman" w:cs="Times New Roman"/>
          <w:sz w:val="24"/>
          <w:szCs w:val="24"/>
        </w:rPr>
      </w:pPr>
      <w:r w:rsidRPr="002E2762">
        <w:rPr>
          <w:rFonts w:ascii="Times New Roman" w:hAnsi="Times New Roman" w:cs="Times New Roman"/>
          <w:sz w:val="24"/>
          <w:szCs w:val="24"/>
        </w:rPr>
        <w:t>Eficaz sistema nacional de gestión integral de riesgos</w:t>
      </w:r>
    </w:p>
    <w:p w:rsidR="006E1F52" w:rsidRDefault="009A033A" w:rsidP="006E1F52">
      <w:pPr>
        <w:pStyle w:val="Prrafodelista"/>
        <w:numPr>
          <w:ilvl w:val="0"/>
          <w:numId w:val="27"/>
        </w:numPr>
        <w:spacing w:line="480" w:lineRule="auto"/>
        <w:rPr>
          <w:rFonts w:ascii="Times New Roman" w:hAnsi="Times New Roman" w:cs="Times New Roman"/>
          <w:sz w:val="24"/>
          <w:szCs w:val="24"/>
        </w:rPr>
      </w:pPr>
      <w:r w:rsidRPr="002E2762">
        <w:rPr>
          <w:rFonts w:ascii="Times New Roman" w:hAnsi="Times New Roman" w:cs="Times New Roman"/>
          <w:sz w:val="24"/>
          <w:szCs w:val="24"/>
        </w:rPr>
        <w:t>Reducida la vulnerabilidad; avanzada la adaptación a los efectos del cambio climático y mitigación de sus causas.</w:t>
      </w:r>
    </w:p>
    <w:p w:rsidR="003A5FC4" w:rsidRPr="006E1F52" w:rsidRDefault="0083292F" w:rsidP="006E1F52">
      <w:pPr>
        <w:spacing w:line="480" w:lineRule="auto"/>
        <w:rPr>
          <w:rFonts w:ascii="Times New Roman" w:hAnsi="Times New Roman" w:cs="Times New Roman"/>
          <w:sz w:val="24"/>
          <w:szCs w:val="24"/>
        </w:rPr>
      </w:pPr>
      <w:r w:rsidRPr="006E1F52">
        <w:rPr>
          <w:rFonts w:ascii="Times New Roman" w:hAnsi="Times New Roman" w:cs="Times New Roman"/>
          <w:b/>
          <w:sz w:val="32"/>
          <w:szCs w:val="32"/>
        </w:rPr>
        <w:lastRenderedPageBreak/>
        <w:t>Ejecuciones No contempladas en el plan Operativo</w:t>
      </w:r>
    </w:p>
    <w:p w:rsidR="00AB5B77" w:rsidRPr="00AC6DA1" w:rsidRDefault="00743D4D" w:rsidP="00AC6DA1">
      <w:pPr>
        <w:spacing w:line="480" w:lineRule="auto"/>
        <w:rPr>
          <w:rFonts w:ascii="Times New Roman" w:hAnsi="Times New Roman" w:cs="Times New Roman"/>
          <w:b/>
          <w:sz w:val="28"/>
          <w:szCs w:val="28"/>
        </w:rPr>
      </w:pPr>
      <w:r w:rsidRPr="00AC6DA1">
        <w:rPr>
          <w:rFonts w:ascii="Times New Roman" w:hAnsi="Times New Roman" w:cs="Times New Roman"/>
          <w:b/>
          <w:sz w:val="28"/>
          <w:szCs w:val="28"/>
        </w:rPr>
        <w:t xml:space="preserve">Actividades realizadas  no contempladas </w:t>
      </w:r>
      <w:r w:rsidR="005B0645" w:rsidRPr="00AC6DA1">
        <w:rPr>
          <w:rFonts w:ascii="Times New Roman" w:hAnsi="Times New Roman" w:cs="Times New Roman"/>
          <w:b/>
          <w:sz w:val="28"/>
          <w:szCs w:val="28"/>
        </w:rPr>
        <w:t xml:space="preserve"> en la programación</w:t>
      </w:r>
      <w:r w:rsidR="00A21C51" w:rsidRPr="00AC6DA1">
        <w:rPr>
          <w:rFonts w:ascii="Times New Roman" w:hAnsi="Times New Roman" w:cs="Times New Roman"/>
          <w:b/>
          <w:sz w:val="28"/>
          <w:szCs w:val="28"/>
        </w:rPr>
        <w:t xml:space="preserve"> </w:t>
      </w:r>
      <w:r w:rsidRPr="00AC6DA1">
        <w:rPr>
          <w:rFonts w:ascii="Times New Roman" w:hAnsi="Times New Roman" w:cs="Times New Roman"/>
          <w:b/>
          <w:sz w:val="28"/>
          <w:szCs w:val="28"/>
        </w:rPr>
        <w:t>2017</w:t>
      </w:r>
      <w:r w:rsidR="005B0645" w:rsidRPr="00AC6DA1">
        <w:rPr>
          <w:rFonts w:ascii="Times New Roman" w:hAnsi="Times New Roman" w:cs="Times New Roman"/>
          <w:b/>
          <w:sz w:val="28"/>
          <w:szCs w:val="28"/>
        </w:rPr>
        <w:t>:-</w:t>
      </w:r>
      <w:r w:rsidR="00962D1A" w:rsidRPr="00AC6DA1">
        <w:rPr>
          <w:rFonts w:ascii="Times New Roman" w:hAnsi="Times New Roman" w:cs="Times New Roman"/>
          <w:b/>
          <w:sz w:val="28"/>
          <w:szCs w:val="28"/>
        </w:rPr>
        <w:t xml:space="preserve">  </w:t>
      </w:r>
    </w:p>
    <w:p w:rsidR="00962D1A" w:rsidRPr="002E2762" w:rsidRDefault="00962D1A" w:rsidP="00AC6DA1">
      <w:pPr>
        <w:pStyle w:val="Prrafodelista"/>
        <w:numPr>
          <w:ilvl w:val="0"/>
          <w:numId w:val="36"/>
        </w:numPr>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 xml:space="preserve">Gran operativo en cooperación con el Ayuntamiento del Municipio de Villa Tapia por motivo de las fiestas patronales de San Rafael. Realizando jornadas de limpieza, poda alta y baja, chapeo con machetes y </w:t>
      </w:r>
      <w:proofErr w:type="spellStart"/>
      <w:r w:rsidRPr="002E2762">
        <w:rPr>
          <w:rFonts w:ascii="Times New Roman" w:hAnsi="Times New Roman" w:cs="Times New Roman"/>
          <w:sz w:val="24"/>
          <w:szCs w:val="24"/>
        </w:rPr>
        <w:t>trim</w:t>
      </w:r>
      <w:r w:rsidR="003533A9">
        <w:rPr>
          <w:rFonts w:ascii="Times New Roman" w:hAnsi="Times New Roman" w:cs="Times New Roman"/>
          <w:sz w:val="24"/>
          <w:szCs w:val="24"/>
        </w:rPr>
        <w:t>m</w:t>
      </w:r>
      <w:r w:rsidRPr="002E2762">
        <w:rPr>
          <w:rFonts w:ascii="Times New Roman" w:hAnsi="Times New Roman" w:cs="Times New Roman"/>
          <w:sz w:val="24"/>
          <w:szCs w:val="24"/>
        </w:rPr>
        <w:t>ers</w:t>
      </w:r>
      <w:proofErr w:type="spellEnd"/>
      <w:r w:rsidRPr="002E2762">
        <w:rPr>
          <w:rFonts w:ascii="Times New Roman" w:hAnsi="Times New Roman" w:cs="Times New Roman"/>
          <w:sz w:val="24"/>
          <w:szCs w:val="24"/>
        </w:rPr>
        <w:t xml:space="preserve">, recogidas de 24 botes de basura y escombros. Haciendo un recorrido de 14 km. Con </w:t>
      </w:r>
      <w:r w:rsidR="00377CFD" w:rsidRPr="002E2762">
        <w:rPr>
          <w:rFonts w:ascii="Times New Roman" w:hAnsi="Times New Roman" w:cs="Times New Roman"/>
          <w:sz w:val="24"/>
          <w:szCs w:val="24"/>
        </w:rPr>
        <w:t>130 participante.</w:t>
      </w:r>
    </w:p>
    <w:p w:rsidR="00377CFD" w:rsidRPr="002E2762" w:rsidRDefault="00377CFD" w:rsidP="00AC6DA1">
      <w:pPr>
        <w:pStyle w:val="Prrafodelista"/>
        <w:numPr>
          <w:ilvl w:val="0"/>
          <w:numId w:val="36"/>
        </w:numPr>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 xml:space="preserve">Por motivo al fenómeno natural de la tormenta Irma las brigadas de la DIGECAC se traslado al Municipio de Tenares conjuntamente con la Alcaldesa </w:t>
      </w:r>
      <w:proofErr w:type="spellStart"/>
      <w:r w:rsidRPr="002E2762">
        <w:rPr>
          <w:rFonts w:ascii="Times New Roman" w:hAnsi="Times New Roman" w:cs="Times New Roman"/>
          <w:sz w:val="24"/>
          <w:szCs w:val="24"/>
        </w:rPr>
        <w:t>An</w:t>
      </w:r>
      <w:r w:rsidR="006E1F52">
        <w:rPr>
          <w:rFonts w:ascii="Times New Roman" w:hAnsi="Times New Roman" w:cs="Times New Roman"/>
          <w:sz w:val="24"/>
          <w:szCs w:val="24"/>
        </w:rPr>
        <w:t>dreí</w:t>
      </w:r>
      <w:r w:rsidRPr="002E2762">
        <w:rPr>
          <w:rFonts w:ascii="Times New Roman" w:hAnsi="Times New Roman" w:cs="Times New Roman"/>
          <w:sz w:val="24"/>
          <w:szCs w:val="24"/>
        </w:rPr>
        <w:t>na</w:t>
      </w:r>
      <w:proofErr w:type="spellEnd"/>
      <w:r w:rsidRPr="002E2762">
        <w:rPr>
          <w:rFonts w:ascii="Times New Roman" w:hAnsi="Times New Roman" w:cs="Times New Roman"/>
          <w:sz w:val="24"/>
          <w:szCs w:val="24"/>
        </w:rPr>
        <w:t xml:space="preserve"> Español, realizando un operativo de corte de arboles, p</w:t>
      </w:r>
      <w:r w:rsidR="006E1F52">
        <w:rPr>
          <w:rFonts w:ascii="Times New Roman" w:hAnsi="Times New Roman" w:cs="Times New Roman"/>
          <w:sz w:val="24"/>
          <w:szCs w:val="24"/>
        </w:rPr>
        <w:t>oda de árboles, en las zonas de: Urbanización L</w:t>
      </w:r>
      <w:r w:rsidRPr="002E2762">
        <w:rPr>
          <w:rFonts w:ascii="Times New Roman" w:hAnsi="Times New Roman" w:cs="Times New Roman"/>
          <w:sz w:val="24"/>
          <w:szCs w:val="24"/>
        </w:rPr>
        <w:t xml:space="preserve">os Cáceres, Los Hoyos, José </w:t>
      </w:r>
      <w:proofErr w:type="spellStart"/>
      <w:r w:rsidRPr="002E2762">
        <w:rPr>
          <w:rFonts w:ascii="Times New Roman" w:hAnsi="Times New Roman" w:cs="Times New Roman"/>
          <w:sz w:val="24"/>
          <w:szCs w:val="24"/>
        </w:rPr>
        <w:t>Minervino</w:t>
      </w:r>
      <w:proofErr w:type="spellEnd"/>
      <w:r w:rsidRPr="002E2762">
        <w:rPr>
          <w:rFonts w:ascii="Times New Roman" w:hAnsi="Times New Roman" w:cs="Times New Roman"/>
          <w:sz w:val="24"/>
          <w:szCs w:val="24"/>
        </w:rPr>
        <w:t>, Tumba Burro, Arroyo Seco, Francisco Valerio, Sánchez Abajo, y Cristo Rey.</w:t>
      </w:r>
    </w:p>
    <w:p w:rsidR="00377CFD" w:rsidRPr="002E2762" w:rsidRDefault="00377CFD" w:rsidP="00AC6DA1">
      <w:pPr>
        <w:pStyle w:val="Prrafodelista"/>
        <w:numPr>
          <w:ilvl w:val="0"/>
          <w:numId w:val="36"/>
        </w:numPr>
        <w:spacing w:line="480" w:lineRule="auto"/>
        <w:jc w:val="both"/>
        <w:rPr>
          <w:rFonts w:ascii="Times New Roman" w:hAnsi="Times New Roman" w:cs="Times New Roman"/>
          <w:sz w:val="24"/>
          <w:szCs w:val="24"/>
        </w:rPr>
      </w:pPr>
      <w:r w:rsidRPr="002E2762">
        <w:rPr>
          <w:rFonts w:ascii="Times New Roman" w:hAnsi="Times New Roman" w:cs="Times New Roman"/>
          <w:sz w:val="24"/>
          <w:szCs w:val="24"/>
        </w:rPr>
        <w:t xml:space="preserve">Los días 7 y 8 septiembre las brigadas se trasladaron a Santiago en conjunto con la </w:t>
      </w:r>
      <w:r w:rsidR="0084423F" w:rsidRPr="002E2762">
        <w:rPr>
          <w:rFonts w:ascii="Times New Roman" w:hAnsi="Times New Roman" w:cs="Times New Roman"/>
          <w:sz w:val="24"/>
          <w:szCs w:val="24"/>
        </w:rPr>
        <w:t>Gobernación</w:t>
      </w:r>
      <w:r w:rsidRPr="002E2762">
        <w:rPr>
          <w:rFonts w:ascii="Times New Roman" w:hAnsi="Times New Roman" w:cs="Times New Roman"/>
          <w:sz w:val="24"/>
          <w:szCs w:val="24"/>
        </w:rPr>
        <w:t xml:space="preserve"> y la Defensa Civil, por el mismo motivo, realizando una jornada </w:t>
      </w:r>
      <w:r w:rsidR="0084423F" w:rsidRPr="002E2762">
        <w:rPr>
          <w:rFonts w:ascii="Times New Roman" w:hAnsi="Times New Roman" w:cs="Times New Roman"/>
          <w:sz w:val="24"/>
          <w:szCs w:val="24"/>
        </w:rPr>
        <w:t xml:space="preserve">cortes de arboles total y parcial en la institución del Seguro Social, </w:t>
      </w:r>
      <w:proofErr w:type="spellStart"/>
      <w:r w:rsidR="0084423F" w:rsidRPr="002E2762">
        <w:rPr>
          <w:rFonts w:ascii="Times New Roman" w:hAnsi="Times New Roman" w:cs="Times New Roman"/>
          <w:sz w:val="24"/>
          <w:szCs w:val="24"/>
        </w:rPr>
        <w:t>Rafey</w:t>
      </w:r>
      <w:proofErr w:type="spellEnd"/>
      <w:r w:rsidR="0084423F" w:rsidRPr="002E2762">
        <w:rPr>
          <w:rFonts w:ascii="Times New Roman" w:hAnsi="Times New Roman" w:cs="Times New Roman"/>
          <w:sz w:val="24"/>
          <w:szCs w:val="24"/>
        </w:rPr>
        <w:t xml:space="preserve">, Residencial los Jardines. Se realizo 12 corte de aboles de forma total y 43 podas de arboles parcialmente, los cuales presentaban peligro para las vivienda que estaban cercas. Se </w:t>
      </w:r>
      <w:r w:rsidR="006E1F52" w:rsidRPr="002E2762">
        <w:rPr>
          <w:rFonts w:ascii="Times New Roman" w:hAnsi="Times New Roman" w:cs="Times New Roman"/>
          <w:sz w:val="24"/>
          <w:szCs w:val="24"/>
        </w:rPr>
        <w:t>continuó</w:t>
      </w:r>
      <w:r w:rsidR="0084423F" w:rsidRPr="002E2762">
        <w:rPr>
          <w:rFonts w:ascii="Times New Roman" w:hAnsi="Times New Roman" w:cs="Times New Roman"/>
          <w:sz w:val="24"/>
          <w:szCs w:val="24"/>
        </w:rPr>
        <w:t xml:space="preserve"> trabajando de forma continua realizando los trabajos de poda y limpieza en las zonas que nos solicitaban los servicios.</w:t>
      </w:r>
    </w:p>
    <w:p w:rsidR="00962D1A" w:rsidRPr="002E2762" w:rsidRDefault="00962D1A" w:rsidP="00AC6DA1">
      <w:pPr>
        <w:pStyle w:val="Prrafodelista"/>
        <w:spacing w:line="480" w:lineRule="auto"/>
        <w:jc w:val="both"/>
        <w:rPr>
          <w:rFonts w:ascii="Times New Roman" w:hAnsi="Times New Roman" w:cs="Times New Roman"/>
          <w:sz w:val="28"/>
          <w:szCs w:val="28"/>
        </w:rPr>
      </w:pPr>
    </w:p>
    <w:p w:rsidR="0080007F" w:rsidRPr="002E2762" w:rsidRDefault="004D5A30" w:rsidP="00201C3E">
      <w:pPr>
        <w:rPr>
          <w:rFonts w:ascii="Times New Roman" w:hAnsi="Times New Roman" w:cs="Times New Roman"/>
          <w:b/>
          <w:sz w:val="24"/>
          <w:szCs w:val="24"/>
        </w:rPr>
      </w:pPr>
      <w:r w:rsidRPr="002E2762">
        <w:rPr>
          <w:rFonts w:ascii="Times New Roman" w:hAnsi="Times New Roman" w:cs="Times New Roman"/>
          <w:b/>
          <w:color w:val="FF0000"/>
          <w:sz w:val="28"/>
          <w:szCs w:val="28"/>
        </w:rPr>
        <w:t xml:space="preserve">  </w:t>
      </w:r>
    </w:p>
    <w:p w:rsidR="001765E2" w:rsidRPr="002E2762" w:rsidRDefault="001765E2" w:rsidP="001765E2">
      <w:pPr>
        <w:rPr>
          <w:rFonts w:ascii="Times New Roman" w:hAnsi="Times New Roman" w:cs="Times New Roman"/>
          <w:b/>
          <w:sz w:val="24"/>
          <w:szCs w:val="24"/>
        </w:rPr>
      </w:pPr>
      <w:r w:rsidRPr="002E2762">
        <w:rPr>
          <w:rFonts w:ascii="Times New Roman" w:hAnsi="Times New Roman" w:cs="Times New Roman"/>
          <w:b/>
          <w:sz w:val="24"/>
          <w:szCs w:val="24"/>
        </w:rPr>
        <w:t xml:space="preserve"> </w:t>
      </w:r>
    </w:p>
    <w:p w:rsidR="001765E2" w:rsidRPr="002E2762" w:rsidRDefault="001765E2" w:rsidP="004D5A30">
      <w:pPr>
        <w:jc w:val="both"/>
        <w:rPr>
          <w:rFonts w:ascii="Times New Roman" w:hAnsi="Times New Roman" w:cs="Times New Roman"/>
          <w:sz w:val="24"/>
          <w:szCs w:val="24"/>
        </w:rPr>
      </w:pPr>
    </w:p>
    <w:p w:rsidR="00147794" w:rsidRPr="002E2762" w:rsidRDefault="00147794" w:rsidP="00C54669">
      <w:pPr>
        <w:jc w:val="both"/>
        <w:rPr>
          <w:rFonts w:ascii="Times New Roman" w:hAnsi="Times New Roman" w:cs="Times New Roman"/>
          <w:sz w:val="24"/>
          <w:szCs w:val="24"/>
        </w:rPr>
      </w:pPr>
    </w:p>
    <w:p w:rsidR="00B04C39" w:rsidRPr="002E2762" w:rsidRDefault="00B04C39" w:rsidP="00B04C39">
      <w:pPr>
        <w:spacing w:after="0"/>
        <w:ind w:left="284"/>
        <w:rPr>
          <w:rFonts w:ascii="Times New Roman" w:hAnsi="Times New Roman" w:cs="Times New Roman"/>
          <w:sz w:val="28"/>
          <w:szCs w:val="28"/>
        </w:rPr>
      </w:pPr>
    </w:p>
    <w:p w:rsidR="00F355EA" w:rsidRPr="002E2762" w:rsidRDefault="00F355EA" w:rsidP="00F355EA">
      <w:pPr>
        <w:rPr>
          <w:rFonts w:ascii="Times New Roman" w:hAnsi="Times New Roman" w:cs="Times New Roman"/>
          <w:b/>
          <w:sz w:val="28"/>
          <w:szCs w:val="28"/>
        </w:rPr>
      </w:pPr>
    </w:p>
    <w:p w:rsidR="00901C1D" w:rsidRPr="002E2762" w:rsidRDefault="00901C1D" w:rsidP="00F642F7">
      <w:pPr>
        <w:rPr>
          <w:rFonts w:ascii="Times New Roman" w:hAnsi="Times New Roman" w:cs="Times New Roman"/>
          <w:b/>
          <w:sz w:val="28"/>
          <w:szCs w:val="28"/>
        </w:rPr>
      </w:pPr>
    </w:p>
    <w:p w:rsidR="00E803D8" w:rsidRPr="002E2762" w:rsidRDefault="00E803D8" w:rsidP="00F642F7">
      <w:pPr>
        <w:rPr>
          <w:rFonts w:ascii="Times New Roman" w:hAnsi="Times New Roman" w:cs="Times New Roman"/>
          <w:b/>
          <w:sz w:val="28"/>
          <w:szCs w:val="28"/>
        </w:rPr>
      </w:pPr>
    </w:p>
    <w:p w:rsidR="00E803D8" w:rsidRPr="002E2762" w:rsidRDefault="00E803D8" w:rsidP="00F642F7">
      <w:pPr>
        <w:rPr>
          <w:rFonts w:ascii="Times New Roman" w:hAnsi="Times New Roman" w:cs="Times New Roman"/>
          <w:b/>
          <w:sz w:val="28"/>
          <w:szCs w:val="28"/>
        </w:rPr>
      </w:pPr>
    </w:p>
    <w:p w:rsidR="00EA608F" w:rsidRPr="002E2762" w:rsidRDefault="00EA608F" w:rsidP="00F642F7">
      <w:pPr>
        <w:rPr>
          <w:rFonts w:ascii="Times New Roman" w:hAnsi="Times New Roman" w:cs="Times New Roman"/>
          <w:b/>
          <w:sz w:val="28"/>
          <w:szCs w:val="28"/>
        </w:rPr>
      </w:pPr>
    </w:p>
    <w:p w:rsidR="00EA608F" w:rsidRPr="002E2762" w:rsidRDefault="00EA608F" w:rsidP="00F642F7">
      <w:pPr>
        <w:rPr>
          <w:rFonts w:ascii="Times New Roman" w:hAnsi="Times New Roman" w:cs="Times New Roman"/>
          <w:b/>
          <w:sz w:val="28"/>
          <w:szCs w:val="28"/>
        </w:rPr>
      </w:pPr>
    </w:p>
    <w:p w:rsidR="00E803D8" w:rsidRPr="002E2762" w:rsidRDefault="00E803D8" w:rsidP="00F642F7">
      <w:pPr>
        <w:rPr>
          <w:rFonts w:ascii="Times New Roman" w:hAnsi="Times New Roman" w:cs="Times New Roman"/>
          <w:b/>
          <w:sz w:val="28"/>
          <w:szCs w:val="28"/>
        </w:rPr>
      </w:pPr>
    </w:p>
    <w:p w:rsidR="00E803D8" w:rsidRPr="002E2762" w:rsidRDefault="00E803D8" w:rsidP="00F642F7">
      <w:pPr>
        <w:rPr>
          <w:rFonts w:ascii="Times New Roman" w:hAnsi="Times New Roman" w:cs="Times New Roman"/>
          <w:b/>
          <w:sz w:val="28"/>
          <w:szCs w:val="28"/>
        </w:rPr>
      </w:pPr>
    </w:p>
    <w:p w:rsidR="00B33F53" w:rsidRPr="002E2762" w:rsidRDefault="00B33F53" w:rsidP="00F642F7">
      <w:pPr>
        <w:rPr>
          <w:rFonts w:ascii="Times New Roman" w:hAnsi="Times New Roman" w:cs="Times New Roman"/>
          <w:b/>
          <w:sz w:val="28"/>
          <w:szCs w:val="28"/>
        </w:rPr>
      </w:pPr>
    </w:p>
    <w:p w:rsidR="00B33F53" w:rsidRPr="002E2762" w:rsidRDefault="00B33F53" w:rsidP="00F642F7">
      <w:pPr>
        <w:rPr>
          <w:rFonts w:ascii="Times New Roman" w:hAnsi="Times New Roman" w:cs="Times New Roman"/>
          <w:b/>
          <w:sz w:val="28"/>
          <w:szCs w:val="28"/>
        </w:rPr>
      </w:pPr>
    </w:p>
    <w:p w:rsidR="00B33F53" w:rsidRPr="002E2762" w:rsidRDefault="00B33F53" w:rsidP="00F642F7">
      <w:pPr>
        <w:rPr>
          <w:rFonts w:ascii="Times New Roman" w:hAnsi="Times New Roman" w:cs="Times New Roman"/>
          <w:b/>
          <w:sz w:val="28"/>
          <w:szCs w:val="28"/>
        </w:rPr>
      </w:pPr>
    </w:p>
    <w:p w:rsidR="00B33F53" w:rsidRPr="002E2762" w:rsidRDefault="00B33F53" w:rsidP="00F642F7">
      <w:pPr>
        <w:rPr>
          <w:rFonts w:ascii="Times New Roman" w:hAnsi="Times New Roman" w:cs="Times New Roman"/>
          <w:b/>
          <w:sz w:val="28"/>
          <w:szCs w:val="28"/>
        </w:rPr>
      </w:pPr>
    </w:p>
    <w:p w:rsidR="00B33F53" w:rsidRPr="002E2762" w:rsidRDefault="00B33F53" w:rsidP="00F642F7">
      <w:pPr>
        <w:rPr>
          <w:rFonts w:ascii="Times New Roman" w:hAnsi="Times New Roman" w:cs="Times New Roman"/>
          <w:b/>
          <w:sz w:val="28"/>
          <w:szCs w:val="28"/>
        </w:rPr>
      </w:pPr>
    </w:p>
    <w:p w:rsidR="00B33F53" w:rsidRPr="002E2762" w:rsidRDefault="00B33F53" w:rsidP="00F642F7">
      <w:pPr>
        <w:rPr>
          <w:rFonts w:ascii="Times New Roman" w:hAnsi="Times New Roman" w:cs="Times New Roman"/>
          <w:b/>
          <w:sz w:val="28"/>
          <w:szCs w:val="28"/>
        </w:rPr>
      </w:pPr>
    </w:p>
    <w:p w:rsidR="00B33F53" w:rsidRPr="002E2762" w:rsidRDefault="00B33F53" w:rsidP="00F642F7">
      <w:pPr>
        <w:rPr>
          <w:rFonts w:ascii="Times New Roman" w:hAnsi="Times New Roman" w:cs="Times New Roman"/>
          <w:b/>
          <w:sz w:val="28"/>
          <w:szCs w:val="28"/>
        </w:rPr>
      </w:pPr>
    </w:p>
    <w:p w:rsidR="00B33F53" w:rsidRPr="002E2762" w:rsidRDefault="00B33F53" w:rsidP="00F642F7">
      <w:pPr>
        <w:rPr>
          <w:rFonts w:ascii="Times New Roman" w:hAnsi="Times New Roman" w:cs="Times New Roman"/>
          <w:b/>
          <w:sz w:val="28"/>
          <w:szCs w:val="28"/>
        </w:rPr>
      </w:pPr>
    </w:p>
    <w:p w:rsidR="00B33F53" w:rsidRPr="002E2762" w:rsidRDefault="00B33F53" w:rsidP="00F642F7">
      <w:pPr>
        <w:rPr>
          <w:rFonts w:ascii="Times New Roman" w:hAnsi="Times New Roman" w:cs="Times New Roman"/>
          <w:b/>
          <w:sz w:val="28"/>
          <w:szCs w:val="28"/>
        </w:rPr>
      </w:pPr>
    </w:p>
    <w:p w:rsidR="00B33F53" w:rsidRPr="002E2762" w:rsidRDefault="00B33F53" w:rsidP="00F642F7">
      <w:pPr>
        <w:rPr>
          <w:rFonts w:ascii="Times New Roman" w:hAnsi="Times New Roman" w:cs="Times New Roman"/>
          <w:b/>
          <w:sz w:val="28"/>
          <w:szCs w:val="28"/>
        </w:rPr>
      </w:pPr>
    </w:p>
    <w:p w:rsidR="00B33F53" w:rsidRPr="002E2762" w:rsidRDefault="00B33F53" w:rsidP="00F642F7">
      <w:pPr>
        <w:rPr>
          <w:rFonts w:ascii="Times New Roman" w:hAnsi="Times New Roman" w:cs="Times New Roman"/>
          <w:b/>
          <w:sz w:val="28"/>
          <w:szCs w:val="28"/>
        </w:rPr>
      </w:pPr>
    </w:p>
    <w:p w:rsidR="00A21C51" w:rsidRPr="002E2762" w:rsidRDefault="00A21C51" w:rsidP="00F642F7">
      <w:pPr>
        <w:rPr>
          <w:rFonts w:ascii="Times New Roman" w:hAnsi="Times New Roman" w:cs="Times New Roman"/>
          <w:b/>
          <w:sz w:val="28"/>
          <w:szCs w:val="28"/>
        </w:rPr>
      </w:pPr>
    </w:p>
    <w:p w:rsidR="00A21C51" w:rsidRPr="002E2762" w:rsidRDefault="00A21C51" w:rsidP="00F642F7">
      <w:pPr>
        <w:rPr>
          <w:rFonts w:ascii="Times New Roman" w:hAnsi="Times New Roman" w:cs="Times New Roman"/>
          <w:b/>
          <w:sz w:val="28"/>
          <w:szCs w:val="28"/>
        </w:rPr>
      </w:pPr>
    </w:p>
    <w:p w:rsidR="00A21C51" w:rsidRPr="002E2762" w:rsidRDefault="00A21C51" w:rsidP="00F642F7">
      <w:pPr>
        <w:rPr>
          <w:rFonts w:ascii="Times New Roman" w:hAnsi="Times New Roman" w:cs="Times New Roman"/>
          <w:b/>
          <w:sz w:val="28"/>
          <w:szCs w:val="28"/>
        </w:rPr>
      </w:pPr>
    </w:p>
    <w:p w:rsidR="00A21C51" w:rsidRPr="002E2762" w:rsidRDefault="00A21C51" w:rsidP="00F642F7">
      <w:pPr>
        <w:rPr>
          <w:rFonts w:ascii="Times New Roman" w:hAnsi="Times New Roman" w:cs="Times New Roman"/>
          <w:b/>
          <w:sz w:val="28"/>
          <w:szCs w:val="28"/>
        </w:rPr>
      </w:pPr>
    </w:p>
    <w:p w:rsidR="00A21C51" w:rsidRPr="002E2762" w:rsidRDefault="00A21C51" w:rsidP="00F642F7">
      <w:pPr>
        <w:rPr>
          <w:rFonts w:ascii="Times New Roman" w:hAnsi="Times New Roman" w:cs="Times New Roman"/>
          <w:b/>
          <w:sz w:val="28"/>
          <w:szCs w:val="28"/>
        </w:rPr>
      </w:pPr>
    </w:p>
    <w:p w:rsidR="00A21C51" w:rsidRPr="002E2762" w:rsidRDefault="00A21C51" w:rsidP="00F642F7">
      <w:pPr>
        <w:rPr>
          <w:rFonts w:ascii="Times New Roman" w:hAnsi="Times New Roman" w:cs="Times New Roman"/>
          <w:b/>
          <w:sz w:val="28"/>
          <w:szCs w:val="28"/>
        </w:rPr>
      </w:pPr>
    </w:p>
    <w:p w:rsidR="00B33F53" w:rsidRPr="002E2762" w:rsidRDefault="00B33F53" w:rsidP="00F642F7">
      <w:pPr>
        <w:rPr>
          <w:rFonts w:ascii="Times New Roman" w:hAnsi="Times New Roman" w:cs="Times New Roman"/>
          <w:b/>
          <w:sz w:val="28"/>
          <w:szCs w:val="28"/>
        </w:rPr>
      </w:pPr>
    </w:p>
    <w:tbl>
      <w:tblPr>
        <w:tblStyle w:val="Tablaconcuadrcula"/>
        <w:tblpPr w:leftFromText="141" w:rightFromText="141" w:vertAnchor="text" w:horzAnchor="margin" w:tblpY="-42"/>
        <w:tblW w:w="8046" w:type="dxa"/>
        <w:tblLook w:val="04A0"/>
      </w:tblPr>
      <w:tblGrid>
        <w:gridCol w:w="8046"/>
      </w:tblGrid>
      <w:tr w:rsidR="00ED4229" w:rsidRPr="002E2762" w:rsidTr="00ED4229">
        <w:trPr>
          <w:trHeight w:val="1994"/>
        </w:trPr>
        <w:tc>
          <w:tcPr>
            <w:tcW w:w="8046" w:type="dxa"/>
            <w:shd w:val="clear" w:color="auto" w:fill="C4BC96" w:themeFill="background2" w:themeFillShade="BF"/>
          </w:tcPr>
          <w:p w:rsidR="00ED4229" w:rsidRPr="002E2762" w:rsidRDefault="00ED4229" w:rsidP="00ED4229">
            <w:pPr>
              <w:tabs>
                <w:tab w:val="left" w:pos="390"/>
                <w:tab w:val="left" w:pos="491"/>
                <w:tab w:val="right" w:pos="8898"/>
              </w:tabs>
              <w:rPr>
                <w:rFonts w:ascii="Times New Roman" w:hAnsi="Times New Roman" w:cs="Times New Roman"/>
                <w:b/>
                <w:sz w:val="28"/>
                <w:szCs w:val="28"/>
              </w:rPr>
            </w:pPr>
          </w:p>
          <w:p w:rsidR="00AC6DA1" w:rsidRDefault="00AC6DA1" w:rsidP="00AC6DA1">
            <w:pPr>
              <w:tabs>
                <w:tab w:val="left" w:pos="390"/>
                <w:tab w:val="left" w:pos="491"/>
                <w:tab w:val="right" w:pos="8898"/>
              </w:tabs>
              <w:rPr>
                <w:rFonts w:ascii="Times New Roman" w:hAnsi="Times New Roman" w:cs="Times New Roman"/>
                <w:b/>
                <w:sz w:val="32"/>
                <w:szCs w:val="32"/>
              </w:rPr>
            </w:pPr>
          </w:p>
          <w:p w:rsidR="00ED4229" w:rsidRPr="00AC6DA1" w:rsidRDefault="00ED4229" w:rsidP="00AC6DA1">
            <w:pPr>
              <w:tabs>
                <w:tab w:val="left" w:pos="390"/>
                <w:tab w:val="left" w:pos="491"/>
                <w:tab w:val="right" w:pos="8898"/>
              </w:tabs>
              <w:jc w:val="center"/>
              <w:rPr>
                <w:rFonts w:ascii="Times New Roman" w:hAnsi="Times New Roman" w:cs="Times New Roman"/>
                <w:b/>
                <w:sz w:val="32"/>
                <w:szCs w:val="32"/>
              </w:rPr>
            </w:pPr>
            <w:r w:rsidRPr="00AC6DA1">
              <w:rPr>
                <w:rFonts w:ascii="Times New Roman" w:hAnsi="Times New Roman" w:cs="Times New Roman"/>
                <w:b/>
                <w:sz w:val="32"/>
                <w:szCs w:val="32"/>
              </w:rPr>
              <w:t>Contribución a los Objetivos</w:t>
            </w:r>
            <w:r w:rsidR="00AC6DA1">
              <w:rPr>
                <w:rFonts w:ascii="Times New Roman" w:hAnsi="Times New Roman" w:cs="Times New Roman"/>
                <w:b/>
                <w:sz w:val="32"/>
                <w:szCs w:val="32"/>
              </w:rPr>
              <w:t xml:space="preserve"> </w:t>
            </w:r>
            <w:r w:rsidRPr="00AC6DA1">
              <w:rPr>
                <w:rFonts w:ascii="Times New Roman" w:hAnsi="Times New Roman" w:cs="Times New Roman"/>
                <w:b/>
                <w:sz w:val="32"/>
                <w:szCs w:val="32"/>
              </w:rPr>
              <w:t>del Milenio</w:t>
            </w:r>
          </w:p>
        </w:tc>
      </w:tr>
    </w:tbl>
    <w:p w:rsidR="00E803D8" w:rsidRPr="002E2762" w:rsidRDefault="00E803D8" w:rsidP="00F642F7">
      <w:pPr>
        <w:rPr>
          <w:rFonts w:ascii="Times New Roman" w:hAnsi="Times New Roman" w:cs="Times New Roman"/>
          <w:b/>
          <w:sz w:val="28"/>
          <w:szCs w:val="28"/>
        </w:rPr>
      </w:pPr>
    </w:p>
    <w:p w:rsidR="00E803D8" w:rsidRPr="002E2762" w:rsidRDefault="00E803D8" w:rsidP="00F642F7">
      <w:pPr>
        <w:rPr>
          <w:rFonts w:ascii="Times New Roman" w:hAnsi="Times New Roman" w:cs="Times New Roman"/>
          <w:b/>
          <w:sz w:val="28"/>
          <w:szCs w:val="28"/>
        </w:rPr>
      </w:pPr>
    </w:p>
    <w:p w:rsidR="00E803D8" w:rsidRPr="002E2762" w:rsidRDefault="00E803D8" w:rsidP="00F642F7">
      <w:pPr>
        <w:rPr>
          <w:rFonts w:ascii="Times New Roman" w:hAnsi="Times New Roman" w:cs="Times New Roman"/>
          <w:b/>
          <w:sz w:val="28"/>
          <w:szCs w:val="28"/>
        </w:rPr>
      </w:pPr>
    </w:p>
    <w:p w:rsidR="0064770D" w:rsidRPr="002E2762" w:rsidRDefault="0064770D" w:rsidP="00F642F7">
      <w:pPr>
        <w:rPr>
          <w:rFonts w:ascii="Times New Roman" w:hAnsi="Times New Roman" w:cs="Times New Roman"/>
          <w:b/>
          <w:sz w:val="28"/>
          <w:szCs w:val="28"/>
        </w:rPr>
      </w:pPr>
    </w:p>
    <w:p w:rsidR="00E803D8" w:rsidRPr="002E2762" w:rsidRDefault="00E803D8" w:rsidP="00F642F7">
      <w:pPr>
        <w:rPr>
          <w:rFonts w:ascii="Times New Roman" w:hAnsi="Times New Roman" w:cs="Times New Roman"/>
          <w:b/>
          <w:sz w:val="28"/>
          <w:szCs w:val="28"/>
        </w:rPr>
      </w:pPr>
    </w:p>
    <w:p w:rsidR="00E803D8" w:rsidRPr="002E2762" w:rsidRDefault="00E803D8" w:rsidP="00F642F7">
      <w:pPr>
        <w:rPr>
          <w:rFonts w:ascii="Times New Roman" w:hAnsi="Times New Roman" w:cs="Times New Roman"/>
          <w:b/>
          <w:sz w:val="28"/>
          <w:szCs w:val="28"/>
        </w:rPr>
      </w:pPr>
    </w:p>
    <w:p w:rsidR="00E803D8" w:rsidRPr="002E2762" w:rsidRDefault="00E803D8" w:rsidP="00F642F7">
      <w:pPr>
        <w:rPr>
          <w:rFonts w:ascii="Times New Roman" w:hAnsi="Times New Roman" w:cs="Times New Roman"/>
          <w:b/>
          <w:sz w:val="28"/>
          <w:szCs w:val="28"/>
        </w:rPr>
      </w:pPr>
    </w:p>
    <w:p w:rsidR="00A21C51" w:rsidRPr="002E2762" w:rsidRDefault="00A21C51" w:rsidP="00F642F7">
      <w:pPr>
        <w:rPr>
          <w:rFonts w:ascii="Times New Roman" w:hAnsi="Times New Roman" w:cs="Times New Roman"/>
          <w:b/>
          <w:sz w:val="28"/>
          <w:szCs w:val="28"/>
        </w:rPr>
      </w:pPr>
    </w:p>
    <w:p w:rsidR="006E1F52" w:rsidRDefault="006E1F52" w:rsidP="00AF66CA">
      <w:pPr>
        <w:spacing w:line="480" w:lineRule="auto"/>
        <w:rPr>
          <w:rFonts w:ascii="Times New Roman" w:hAnsi="Times New Roman" w:cs="Times New Roman"/>
          <w:b/>
          <w:sz w:val="28"/>
          <w:szCs w:val="28"/>
        </w:rPr>
      </w:pPr>
    </w:p>
    <w:p w:rsidR="007E5510" w:rsidRPr="00AC6DA1" w:rsidRDefault="009916B8" w:rsidP="00AF66CA">
      <w:pPr>
        <w:spacing w:line="480" w:lineRule="auto"/>
        <w:rPr>
          <w:rFonts w:ascii="Times New Roman" w:hAnsi="Times New Roman" w:cs="Times New Roman"/>
          <w:b/>
          <w:sz w:val="32"/>
          <w:szCs w:val="32"/>
        </w:rPr>
      </w:pPr>
      <w:r w:rsidRPr="00AC6DA1">
        <w:rPr>
          <w:rFonts w:ascii="Times New Roman" w:hAnsi="Times New Roman" w:cs="Times New Roman"/>
          <w:b/>
          <w:sz w:val="32"/>
          <w:szCs w:val="32"/>
        </w:rPr>
        <w:lastRenderedPageBreak/>
        <w:t>1</w:t>
      </w:r>
      <w:r w:rsidR="007E5510" w:rsidRPr="00AC6DA1">
        <w:rPr>
          <w:rFonts w:ascii="Times New Roman" w:hAnsi="Times New Roman" w:cs="Times New Roman"/>
          <w:b/>
          <w:sz w:val="32"/>
          <w:szCs w:val="32"/>
        </w:rPr>
        <w:t>.-</w:t>
      </w:r>
      <w:r w:rsidR="0037340F" w:rsidRPr="00AC6DA1">
        <w:rPr>
          <w:rFonts w:ascii="Times New Roman" w:hAnsi="Times New Roman" w:cs="Times New Roman"/>
          <w:b/>
          <w:sz w:val="32"/>
          <w:szCs w:val="32"/>
        </w:rPr>
        <w:t>Contribucion  S</w:t>
      </w:r>
      <w:r w:rsidR="007E5510" w:rsidRPr="00AC6DA1">
        <w:rPr>
          <w:rFonts w:ascii="Times New Roman" w:hAnsi="Times New Roman" w:cs="Times New Roman"/>
          <w:b/>
          <w:sz w:val="32"/>
          <w:szCs w:val="32"/>
        </w:rPr>
        <w:t>ostenibilidad del medio ambiente</w:t>
      </w:r>
    </w:p>
    <w:p w:rsidR="00E03FC0" w:rsidRPr="00AC6DA1" w:rsidRDefault="00E03FC0" w:rsidP="00AF66CA">
      <w:pPr>
        <w:autoSpaceDE w:val="0"/>
        <w:autoSpaceDN w:val="0"/>
        <w:adjustRightInd w:val="0"/>
        <w:spacing w:after="0" w:line="480" w:lineRule="auto"/>
        <w:jc w:val="both"/>
        <w:rPr>
          <w:rFonts w:ascii="Times New Roman" w:hAnsi="Times New Roman" w:cs="Times New Roman"/>
          <w:b/>
          <w:sz w:val="28"/>
          <w:szCs w:val="28"/>
        </w:rPr>
      </w:pPr>
      <w:r w:rsidRPr="00AC6DA1">
        <w:rPr>
          <w:rFonts w:ascii="Times New Roman" w:hAnsi="Times New Roman" w:cs="Times New Roman"/>
          <w:b/>
          <w:sz w:val="28"/>
          <w:szCs w:val="28"/>
        </w:rPr>
        <w:t xml:space="preserve">Zonas del país donde hemos impactado en la población favorablemente con los servicios/misión: Provincias, Municipios y Distritos Municipales. </w:t>
      </w:r>
    </w:p>
    <w:p w:rsidR="00E03FC0" w:rsidRPr="002E2762" w:rsidRDefault="00E03FC0" w:rsidP="00AF66CA">
      <w:pPr>
        <w:autoSpaceDE w:val="0"/>
        <w:autoSpaceDN w:val="0"/>
        <w:adjustRightInd w:val="0"/>
        <w:spacing w:after="0" w:line="480" w:lineRule="auto"/>
        <w:jc w:val="both"/>
        <w:rPr>
          <w:rFonts w:ascii="Times New Roman" w:hAnsi="Times New Roman" w:cs="Times New Roman"/>
          <w:b/>
        </w:rPr>
      </w:pPr>
    </w:p>
    <w:p w:rsidR="00E03FC0" w:rsidRPr="00AC6DA1" w:rsidRDefault="00E03FC0" w:rsidP="00AF66CA">
      <w:pPr>
        <w:spacing w:line="480" w:lineRule="auto"/>
        <w:jc w:val="both"/>
        <w:rPr>
          <w:rFonts w:ascii="Times New Roman" w:hAnsi="Times New Roman" w:cs="Times New Roman"/>
          <w:sz w:val="24"/>
          <w:szCs w:val="24"/>
        </w:rPr>
      </w:pPr>
      <w:r w:rsidRPr="00AC6DA1">
        <w:rPr>
          <w:rFonts w:ascii="Times New Roman" w:hAnsi="Times New Roman" w:cs="Times New Roman"/>
          <w:sz w:val="24"/>
          <w:szCs w:val="24"/>
        </w:rPr>
        <w:t xml:space="preserve">En el año 2017 en las actividades de reforestación, limpieza y recogida de desechos sólidos en la Región  Ozama: impactando las Provincias Distrito Nacional y Santo Domingo y las Regiones: </w:t>
      </w:r>
      <w:proofErr w:type="spellStart"/>
      <w:r w:rsidRPr="00AC6DA1">
        <w:rPr>
          <w:rFonts w:ascii="Times New Roman" w:hAnsi="Times New Roman" w:cs="Times New Roman"/>
          <w:sz w:val="24"/>
          <w:szCs w:val="24"/>
        </w:rPr>
        <w:t>Cibao</w:t>
      </w:r>
      <w:proofErr w:type="spellEnd"/>
      <w:r w:rsidRPr="00AC6DA1">
        <w:rPr>
          <w:rFonts w:ascii="Times New Roman" w:hAnsi="Times New Roman" w:cs="Times New Roman"/>
          <w:sz w:val="24"/>
          <w:szCs w:val="24"/>
        </w:rPr>
        <w:t xml:space="preserve"> Sur-Nordeste: Provincias La Vega, Monseñor </w:t>
      </w:r>
      <w:proofErr w:type="spellStart"/>
      <w:r w:rsidRPr="00AC6DA1">
        <w:rPr>
          <w:rFonts w:ascii="Times New Roman" w:hAnsi="Times New Roman" w:cs="Times New Roman"/>
          <w:sz w:val="24"/>
          <w:szCs w:val="24"/>
        </w:rPr>
        <w:t>Nouel</w:t>
      </w:r>
      <w:proofErr w:type="spellEnd"/>
      <w:r w:rsidRPr="00AC6DA1">
        <w:rPr>
          <w:rFonts w:ascii="Times New Roman" w:hAnsi="Times New Roman" w:cs="Times New Roman"/>
          <w:sz w:val="24"/>
          <w:szCs w:val="24"/>
        </w:rPr>
        <w:t xml:space="preserve">, Duarte, </w:t>
      </w:r>
      <w:r w:rsidRPr="00AC6DA1">
        <w:rPr>
          <w:rFonts w:ascii="Times New Roman" w:eastAsia="Times New Roman" w:hAnsi="Times New Roman" w:cs="Times New Roman"/>
          <w:color w:val="000000"/>
          <w:sz w:val="24"/>
          <w:szCs w:val="24"/>
          <w:lang w:eastAsia="es-DO"/>
        </w:rPr>
        <w:t xml:space="preserve">Hermanas </w:t>
      </w:r>
      <w:proofErr w:type="spellStart"/>
      <w:r w:rsidRPr="00AC6DA1">
        <w:rPr>
          <w:rFonts w:ascii="Times New Roman" w:eastAsia="Times New Roman" w:hAnsi="Times New Roman" w:cs="Times New Roman"/>
          <w:color w:val="000000"/>
          <w:sz w:val="24"/>
          <w:szCs w:val="24"/>
          <w:lang w:eastAsia="es-DO"/>
        </w:rPr>
        <w:t>Mirabal</w:t>
      </w:r>
      <w:proofErr w:type="spellEnd"/>
      <w:r w:rsidRPr="00AC6DA1">
        <w:rPr>
          <w:rFonts w:ascii="Times New Roman" w:eastAsia="Times New Roman" w:hAnsi="Times New Roman" w:cs="Times New Roman"/>
          <w:color w:val="000000"/>
          <w:sz w:val="24"/>
          <w:szCs w:val="24"/>
          <w:lang w:eastAsia="es-DO"/>
        </w:rPr>
        <w:t xml:space="preserve">; Región </w:t>
      </w:r>
      <w:proofErr w:type="spellStart"/>
      <w:r w:rsidRPr="00AC6DA1">
        <w:rPr>
          <w:rFonts w:ascii="Times New Roman" w:eastAsia="Times New Roman" w:hAnsi="Times New Roman" w:cs="Times New Roman"/>
          <w:color w:val="000000"/>
          <w:sz w:val="24"/>
          <w:szCs w:val="24"/>
          <w:lang w:eastAsia="es-DO"/>
        </w:rPr>
        <w:t>Cibao</w:t>
      </w:r>
      <w:proofErr w:type="spellEnd"/>
      <w:r w:rsidRPr="00AC6DA1">
        <w:rPr>
          <w:rFonts w:ascii="Times New Roman" w:eastAsia="Times New Roman" w:hAnsi="Times New Roman" w:cs="Times New Roman"/>
          <w:color w:val="000000"/>
          <w:sz w:val="24"/>
          <w:szCs w:val="24"/>
          <w:lang w:eastAsia="es-DO"/>
        </w:rPr>
        <w:t xml:space="preserve"> Norte-Noroeste: </w:t>
      </w:r>
      <w:proofErr w:type="spellStart"/>
      <w:r w:rsidRPr="00AC6DA1">
        <w:rPr>
          <w:rFonts w:ascii="Times New Roman" w:eastAsia="Times New Roman" w:hAnsi="Times New Roman" w:cs="Times New Roman"/>
          <w:color w:val="000000"/>
          <w:sz w:val="24"/>
          <w:szCs w:val="24"/>
          <w:lang w:eastAsia="es-DO"/>
        </w:rPr>
        <w:t>Espaillat</w:t>
      </w:r>
      <w:proofErr w:type="spellEnd"/>
      <w:r w:rsidRPr="00AC6DA1">
        <w:rPr>
          <w:rFonts w:ascii="Times New Roman" w:eastAsia="Times New Roman" w:hAnsi="Times New Roman" w:cs="Times New Roman"/>
          <w:color w:val="000000"/>
          <w:sz w:val="24"/>
          <w:szCs w:val="24"/>
          <w:lang w:eastAsia="es-DO"/>
        </w:rPr>
        <w:t>, Santiago, y Puerto Plata,</w:t>
      </w:r>
      <w:r w:rsidRPr="00AC6DA1">
        <w:rPr>
          <w:rFonts w:ascii="Times New Roman" w:hAnsi="Times New Roman" w:cs="Times New Roman"/>
          <w:sz w:val="24"/>
          <w:szCs w:val="24"/>
        </w:rPr>
        <w:t xml:space="preserve"> realizando  las labores con recursos humanos de 65 hombres.  En el Municipio Santo Domingo Este, realizando  las labores con recursos humanos de 69 hombres, un total de 134 hombres, distribuidos de 10 a 20 hombres en tramos de 20 Km lineales, con un prome</w:t>
      </w:r>
      <w:r w:rsidR="00284FAD" w:rsidRPr="00AC6DA1">
        <w:rPr>
          <w:rFonts w:ascii="Times New Roman" w:hAnsi="Times New Roman" w:cs="Times New Roman"/>
          <w:sz w:val="24"/>
          <w:szCs w:val="24"/>
        </w:rPr>
        <w:t>dio de jornadas de trabajo 1,646</w:t>
      </w:r>
      <w:r w:rsidRPr="00AC6DA1">
        <w:rPr>
          <w:rFonts w:ascii="Times New Roman" w:hAnsi="Times New Roman" w:cs="Times New Roman"/>
          <w:sz w:val="24"/>
          <w:szCs w:val="24"/>
        </w:rPr>
        <w:t xml:space="preserve"> km, lineales total en el año 2017 superando la meta del año de 1,200 Km.  U</w:t>
      </w:r>
      <w:r w:rsidR="00284FAD" w:rsidRPr="00AC6DA1">
        <w:rPr>
          <w:rFonts w:ascii="Times New Roman" w:hAnsi="Times New Roman" w:cs="Times New Roman"/>
          <w:sz w:val="24"/>
          <w:szCs w:val="24"/>
        </w:rPr>
        <w:t xml:space="preserve">tilizando para la siembra de </w:t>
      </w:r>
      <w:r w:rsidRPr="00AC6DA1">
        <w:rPr>
          <w:rFonts w:ascii="Times New Roman" w:hAnsi="Times New Roman" w:cs="Times New Roman"/>
          <w:sz w:val="24"/>
          <w:szCs w:val="24"/>
        </w:rPr>
        <w:t xml:space="preserve"> plantas</w:t>
      </w:r>
      <w:r w:rsidR="00284FAD" w:rsidRPr="00AC6DA1">
        <w:rPr>
          <w:rFonts w:ascii="Times New Roman" w:hAnsi="Times New Roman" w:cs="Times New Roman"/>
          <w:sz w:val="24"/>
          <w:szCs w:val="24"/>
        </w:rPr>
        <w:t xml:space="preserve"> 51,990 de d</w:t>
      </w:r>
      <w:r w:rsidRPr="00AC6DA1">
        <w:rPr>
          <w:rFonts w:ascii="Times New Roman" w:hAnsi="Times New Roman" w:cs="Times New Roman"/>
          <w:sz w:val="24"/>
          <w:szCs w:val="24"/>
        </w:rPr>
        <w:t>iferentes especies en las Carreteras, Avenidas y áreas verdes.</w:t>
      </w:r>
    </w:p>
    <w:p w:rsidR="00341868" w:rsidRPr="00AC6DA1" w:rsidRDefault="00284FAD" w:rsidP="00AF66CA">
      <w:pPr>
        <w:spacing w:line="480" w:lineRule="auto"/>
        <w:rPr>
          <w:rFonts w:ascii="Times New Roman" w:hAnsi="Times New Roman" w:cs="Times New Roman"/>
          <w:b/>
          <w:sz w:val="24"/>
          <w:szCs w:val="24"/>
        </w:rPr>
      </w:pPr>
      <w:r w:rsidRPr="00AC6DA1">
        <w:rPr>
          <w:rFonts w:ascii="Times New Roman" w:hAnsi="Times New Roman" w:cs="Times New Roman"/>
          <w:sz w:val="24"/>
          <w:szCs w:val="24"/>
        </w:rPr>
        <w:t xml:space="preserve">                     </w:t>
      </w:r>
    </w:p>
    <w:p w:rsidR="00E803D8" w:rsidRPr="002E2762" w:rsidRDefault="00E803D8" w:rsidP="00F642F7">
      <w:pPr>
        <w:rPr>
          <w:rFonts w:ascii="Times New Roman" w:hAnsi="Times New Roman" w:cs="Times New Roman"/>
          <w:b/>
          <w:sz w:val="28"/>
          <w:szCs w:val="28"/>
        </w:rPr>
      </w:pPr>
    </w:p>
    <w:p w:rsidR="00E803D8" w:rsidRPr="002E2762" w:rsidRDefault="00E803D8" w:rsidP="00F642F7">
      <w:pPr>
        <w:rPr>
          <w:rFonts w:ascii="Times New Roman" w:hAnsi="Times New Roman" w:cs="Times New Roman"/>
          <w:b/>
          <w:sz w:val="28"/>
          <w:szCs w:val="28"/>
        </w:rPr>
      </w:pPr>
    </w:p>
    <w:p w:rsidR="00E803D8" w:rsidRPr="002E2762" w:rsidRDefault="00E803D8" w:rsidP="00F642F7">
      <w:pPr>
        <w:rPr>
          <w:rFonts w:ascii="Times New Roman" w:hAnsi="Times New Roman" w:cs="Times New Roman"/>
          <w:b/>
          <w:sz w:val="28"/>
          <w:szCs w:val="28"/>
        </w:rPr>
      </w:pPr>
    </w:p>
    <w:p w:rsidR="00E803D8" w:rsidRPr="002E2762" w:rsidRDefault="00E803D8" w:rsidP="00F642F7">
      <w:pPr>
        <w:rPr>
          <w:rFonts w:ascii="Times New Roman" w:hAnsi="Times New Roman" w:cs="Times New Roman"/>
          <w:b/>
          <w:sz w:val="28"/>
          <w:szCs w:val="28"/>
        </w:rPr>
      </w:pPr>
    </w:p>
    <w:p w:rsidR="00E803D8" w:rsidRPr="002E2762" w:rsidRDefault="00E803D8" w:rsidP="00F642F7">
      <w:pPr>
        <w:rPr>
          <w:rFonts w:ascii="Times New Roman" w:hAnsi="Times New Roman" w:cs="Times New Roman"/>
          <w:b/>
          <w:sz w:val="28"/>
          <w:szCs w:val="28"/>
        </w:rPr>
      </w:pPr>
    </w:p>
    <w:p w:rsidR="00E803D8" w:rsidRPr="002E2762" w:rsidRDefault="00E803D8" w:rsidP="00F642F7">
      <w:pPr>
        <w:rPr>
          <w:rFonts w:ascii="Times New Roman" w:hAnsi="Times New Roman" w:cs="Times New Roman"/>
          <w:b/>
          <w:sz w:val="28"/>
          <w:szCs w:val="28"/>
        </w:rPr>
      </w:pPr>
    </w:p>
    <w:p w:rsidR="00AD5EA1" w:rsidRPr="002E2762" w:rsidRDefault="00AD5EA1" w:rsidP="00F642F7">
      <w:pPr>
        <w:rPr>
          <w:rFonts w:ascii="Times New Roman" w:hAnsi="Times New Roman" w:cs="Times New Roman"/>
          <w:b/>
          <w:sz w:val="28"/>
          <w:szCs w:val="28"/>
        </w:rPr>
      </w:pPr>
    </w:p>
    <w:p w:rsidR="00AD5EA1" w:rsidRPr="002E2762" w:rsidRDefault="00AD5EA1" w:rsidP="00F642F7">
      <w:pPr>
        <w:rPr>
          <w:rFonts w:ascii="Times New Roman" w:hAnsi="Times New Roman" w:cs="Times New Roman"/>
          <w:b/>
          <w:sz w:val="28"/>
          <w:szCs w:val="28"/>
        </w:rPr>
      </w:pPr>
    </w:p>
    <w:p w:rsidR="00AD5EA1" w:rsidRPr="002E2762" w:rsidRDefault="00AD5EA1" w:rsidP="00F642F7">
      <w:pPr>
        <w:rPr>
          <w:rFonts w:ascii="Times New Roman" w:hAnsi="Times New Roman" w:cs="Times New Roman"/>
          <w:b/>
          <w:sz w:val="28"/>
          <w:szCs w:val="28"/>
        </w:rPr>
      </w:pPr>
    </w:p>
    <w:p w:rsidR="00AD5EA1" w:rsidRPr="002E2762" w:rsidRDefault="00AD5EA1" w:rsidP="00F642F7">
      <w:pPr>
        <w:rPr>
          <w:rFonts w:ascii="Times New Roman" w:hAnsi="Times New Roman" w:cs="Times New Roman"/>
          <w:b/>
          <w:sz w:val="28"/>
          <w:szCs w:val="28"/>
        </w:rPr>
      </w:pPr>
    </w:p>
    <w:p w:rsidR="00F336F5" w:rsidRPr="002E2762" w:rsidRDefault="00F336F5" w:rsidP="00F642F7">
      <w:pPr>
        <w:rPr>
          <w:rFonts w:ascii="Times New Roman" w:hAnsi="Times New Roman" w:cs="Times New Roman"/>
          <w:b/>
          <w:sz w:val="28"/>
          <w:szCs w:val="28"/>
        </w:rPr>
      </w:pPr>
    </w:p>
    <w:tbl>
      <w:tblPr>
        <w:tblStyle w:val="Tablaconcuadrcula"/>
        <w:tblpPr w:leftFromText="141" w:rightFromText="141" w:vertAnchor="text" w:horzAnchor="margin" w:tblpY="-42"/>
        <w:tblW w:w="0" w:type="auto"/>
        <w:tblLook w:val="04A0"/>
      </w:tblPr>
      <w:tblGrid>
        <w:gridCol w:w="8046"/>
      </w:tblGrid>
      <w:tr w:rsidR="00434B70" w:rsidRPr="002E2762" w:rsidTr="00434B70">
        <w:trPr>
          <w:trHeight w:val="2501"/>
        </w:trPr>
        <w:tc>
          <w:tcPr>
            <w:tcW w:w="8046" w:type="dxa"/>
            <w:shd w:val="clear" w:color="auto" w:fill="C4BC96" w:themeFill="background2" w:themeFillShade="BF"/>
          </w:tcPr>
          <w:p w:rsidR="00434B70" w:rsidRDefault="00434B70" w:rsidP="00434B70">
            <w:pPr>
              <w:rPr>
                <w:rFonts w:ascii="Times New Roman" w:hAnsi="Times New Roman" w:cs="Times New Roman"/>
                <w:b/>
                <w:sz w:val="48"/>
                <w:szCs w:val="48"/>
              </w:rPr>
            </w:pPr>
          </w:p>
          <w:p w:rsidR="00AC6DA1" w:rsidRPr="002E2762" w:rsidRDefault="00AC6DA1" w:rsidP="00434B70">
            <w:pPr>
              <w:rPr>
                <w:rFonts w:ascii="Times New Roman" w:hAnsi="Times New Roman" w:cs="Times New Roman"/>
                <w:b/>
                <w:sz w:val="48"/>
                <w:szCs w:val="48"/>
              </w:rPr>
            </w:pPr>
          </w:p>
          <w:p w:rsidR="00434B70" w:rsidRPr="00AC6DA1" w:rsidRDefault="00434B70" w:rsidP="00AC6DA1">
            <w:pPr>
              <w:jc w:val="center"/>
              <w:rPr>
                <w:rFonts w:ascii="Times New Roman" w:hAnsi="Times New Roman" w:cs="Times New Roman"/>
                <w:b/>
                <w:sz w:val="32"/>
                <w:szCs w:val="32"/>
              </w:rPr>
            </w:pPr>
            <w:r w:rsidRPr="00AC6DA1">
              <w:rPr>
                <w:rFonts w:ascii="Times New Roman" w:hAnsi="Times New Roman" w:cs="Times New Roman"/>
                <w:b/>
                <w:sz w:val="32"/>
                <w:szCs w:val="32"/>
              </w:rPr>
              <w:t>Desempeño físico y Financiero del Presupuesto</w:t>
            </w:r>
          </w:p>
        </w:tc>
      </w:tr>
    </w:tbl>
    <w:p w:rsidR="00F336F5" w:rsidRPr="00FD78B0" w:rsidRDefault="00F336F5" w:rsidP="00F642F7">
      <w:pPr>
        <w:rPr>
          <w:rFonts w:ascii="Times New Roman" w:hAnsi="Times New Roman" w:cs="Times New Roman"/>
          <w:b/>
          <w:sz w:val="28"/>
          <w:szCs w:val="28"/>
        </w:rPr>
      </w:pPr>
    </w:p>
    <w:p w:rsidR="00F336F5" w:rsidRPr="00FD78B0" w:rsidRDefault="00F336F5" w:rsidP="00F642F7">
      <w:pPr>
        <w:rPr>
          <w:rFonts w:ascii="Times New Roman" w:hAnsi="Times New Roman" w:cs="Times New Roman"/>
          <w:b/>
          <w:sz w:val="28"/>
          <w:szCs w:val="28"/>
        </w:rPr>
      </w:pPr>
    </w:p>
    <w:p w:rsidR="00F336F5" w:rsidRPr="00FD78B0" w:rsidRDefault="00F336F5" w:rsidP="00F642F7">
      <w:pPr>
        <w:rPr>
          <w:rFonts w:ascii="Times New Roman" w:hAnsi="Times New Roman" w:cs="Times New Roman"/>
          <w:b/>
          <w:sz w:val="28"/>
          <w:szCs w:val="28"/>
        </w:rPr>
      </w:pPr>
    </w:p>
    <w:p w:rsidR="00F336F5" w:rsidRPr="00FD78B0" w:rsidRDefault="00F336F5" w:rsidP="00F642F7">
      <w:pPr>
        <w:rPr>
          <w:rFonts w:ascii="Times New Roman" w:hAnsi="Times New Roman" w:cs="Times New Roman"/>
          <w:b/>
          <w:sz w:val="28"/>
          <w:szCs w:val="28"/>
        </w:rPr>
      </w:pPr>
    </w:p>
    <w:p w:rsidR="00F336F5" w:rsidRPr="00FD78B0" w:rsidRDefault="00F336F5" w:rsidP="00F642F7">
      <w:pPr>
        <w:rPr>
          <w:rFonts w:ascii="Times New Roman" w:hAnsi="Times New Roman" w:cs="Times New Roman"/>
          <w:b/>
          <w:sz w:val="28"/>
          <w:szCs w:val="28"/>
        </w:rPr>
      </w:pPr>
    </w:p>
    <w:p w:rsidR="00F336F5" w:rsidRDefault="00F336F5" w:rsidP="00F642F7">
      <w:pPr>
        <w:rPr>
          <w:rFonts w:ascii="Times New Roman" w:hAnsi="Times New Roman" w:cs="Times New Roman"/>
          <w:b/>
          <w:sz w:val="28"/>
          <w:szCs w:val="28"/>
        </w:rPr>
      </w:pPr>
    </w:p>
    <w:p w:rsidR="00341868" w:rsidRDefault="00341868" w:rsidP="00F642F7">
      <w:pPr>
        <w:rPr>
          <w:rFonts w:ascii="Times New Roman" w:hAnsi="Times New Roman" w:cs="Times New Roman"/>
          <w:b/>
          <w:sz w:val="28"/>
          <w:szCs w:val="28"/>
        </w:rPr>
      </w:pPr>
    </w:p>
    <w:p w:rsidR="006E1F52" w:rsidRDefault="006E1F52" w:rsidP="00F642F7">
      <w:pPr>
        <w:rPr>
          <w:rFonts w:ascii="Times New Roman" w:hAnsi="Times New Roman" w:cs="Times New Roman"/>
          <w:b/>
          <w:sz w:val="28"/>
          <w:szCs w:val="28"/>
        </w:rPr>
      </w:pPr>
    </w:p>
    <w:p w:rsidR="006E1F52" w:rsidRPr="00FD78B0" w:rsidRDefault="006E1F52" w:rsidP="00F642F7">
      <w:pPr>
        <w:rPr>
          <w:rFonts w:ascii="Times New Roman" w:hAnsi="Times New Roman" w:cs="Times New Roman"/>
          <w:b/>
          <w:sz w:val="28"/>
          <w:szCs w:val="28"/>
        </w:rPr>
      </w:pPr>
    </w:p>
    <w:p w:rsidR="00A40046" w:rsidRPr="00FD78B0" w:rsidRDefault="00A40046" w:rsidP="0018068E">
      <w:pPr>
        <w:jc w:val="both"/>
        <w:rPr>
          <w:rFonts w:ascii="Times New Roman" w:hAnsi="Times New Roman" w:cs="Times New Roman"/>
          <w:b/>
          <w:sz w:val="28"/>
          <w:szCs w:val="28"/>
        </w:rPr>
      </w:pPr>
    </w:p>
    <w:p w:rsidR="009C7278" w:rsidRPr="006E1F52" w:rsidRDefault="009A033A" w:rsidP="006E1F52">
      <w:pPr>
        <w:pStyle w:val="Prrafodelista"/>
        <w:numPr>
          <w:ilvl w:val="0"/>
          <w:numId w:val="11"/>
        </w:numPr>
        <w:ind w:hanging="720"/>
        <w:jc w:val="both"/>
        <w:rPr>
          <w:rFonts w:ascii="Times New Roman" w:hAnsi="Times New Roman" w:cs="Times New Roman"/>
          <w:b/>
          <w:sz w:val="32"/>
          <w:szCs w:val="32"/>
        </w:rPr>
      </w:pPr>
      <w:r w:rsidRPr="006E1F52">
        <w:rPr>
          <w:rFonts w:ascii="Times New Roman" w:hAnsi="Times New Roman" w:cs="Times New Roman"/>
          <w:b/>
          <w:sz w:val="32"/>
          <w:szCs w:val="32"/>
        </w:rPr>
        <w:lastRenderedPageBreak/>
        <w:t>Asignación de p</w:t>
      </w:r>
      <w:r w:rsidR="009C7278" w:rsidRPr="006E1F52">
        <w:rPr>
          <w:rFonts w:ascii="Times New Roman" w:hAnsi="Times New Roman" w:cs="Times New Roman"/>
          <w:b/>
          <w:sz w:val="32"/>
          <w:szCs w:val="32"/>
        </w:rPr>
        <w:t>resupue</w:t>
      </w:r>
      <w:r w:rsidRPr="006E1F52">
        <w:rPr>
          <w:rFonts w:ascii="Times New Roman" w:hAnsi="Times New Roman" w:cs="Times New Roman"/>
          <w:b/>
          <w:sz w:val="32"/>
          <w:szCs w:val="32"/>
        </w:rPr>
        <w:t>sto del p</w:t>
      </w:r>
      <w:r w:rsidR="009C7278" w:rsidRPr="006E1F52">
        <w:rPr>
          <w:rFonts w:ascii="Times New Roman" w:hAnsi="Times New Roman" w:cs="Times New Roman"/>
          <w:b/>
          <w:sz w:val="32"/>
          <w:szCs w:val="32"/>
        </w:rPr>
        <w:t>eriodo/metas de producción a lograr</w:t>
      </w:r>
    </w:p>
    <w:p w:rsidR="00A40046" w:rsidRPr="00A40046" w:rsidRDefault="00A40046" w:rsidP="00A40046">
      <w:pPr>
        <w:jc w:val="both"/>
        <w:rPr>
          <w:rFonts w:ascii="Times New Roman" w:hAnsi="Times New Roman" w:cs="Times New Roman"/>
          <w:b/>
          <w:sz w:val="28"/>
          <w:szCs w:val="28"/>
        </w:rPr>
      </w:pPr>
    </w:p>
    <w:tbl>
      <w:tblPr>
        <w:tblStyle w:val="Tablaconcuadrcula"/>
        <w:tblW w:w="0" w:type="auto"/>
        <w:tblLook w:val="04A0"/>
      </w:tblPr>
      <w:tblGrid>
        <w:gridCol w:w="991"/>
        <w:gridCol w:w="1217"/>
        <w:gridCol w:w="1268"/>
        <w:gridCol w:w="2958"/>
        <w:gridCol w:w="1702"/>
      </w:tblGrid>
      <w:tr w:rsidR="007B2810" w:rsidRPr="00FD78B0" w:rsidTr="00743E1B">
        <w:trPr>
          <w:trHeight w:val="885"/>
        </w:trPr>
        <w:tc>
          <w:tcPr>
            <w:tcW w:w="1002" w:type="dxa"/>
            <w:shd w:val="clear" w:color="auto" w:fill="C2D69B" w:themeFill="accent3" w:themeFillTint="99"/>
          </w:tcPr>
          <w:p w:rsidR="0018068E" w:rsidRDefault="0018068E" w:rsidP="00F642F7">
            <w:pPr>
              <w:rPr>
                <w:rFonts w:ascii="Times New Roman" w:hAnsi="Times New Roman" w:cs="Times New Roman"/>
                <w:b/>
                <w:sz w:val="24"/>
                <w:szCs w:val="24"/>
              </w:rPr>
            </w:pPr>
          </w:p>
          <w:p w:rsidR="00D21C60" w:rsidRPr="00FD78B0" w:rsidRDefault="00D21C60" w:rsidP="0018068E">
            <w:pPr>
              <w:jc w:val="center"/>
              <w:rPr>
                <w:rFonts w:ascii="Times New Roman" w:hAnsi="Times New Roman" w:cs="Times New Roman"/>
                <w:b/>
                <w:sz w:val="24"/>
                <w:szCs w:val="24"/>
              </w:rPr>
            </w:pPr>
            <w:proofErr w:type="spellStart"/>
            <w:r w:rsidRPr="00FD78B0">
              <w:rPr>
                <w:rFonts w:ascii="Times New Roman" w:hAnsi="Times New Roman" w:cs="Times New Roman"/>
                <w:b/>
                <w:sz w:val="24"/>
                <w:szCs w:val="24"/>
              </w:rPr>
              <w:t>Prog</w:t>
            </w:r>
            <w:proofErr w:type="spellEnd"/>
            <w:r w:rsidRPr="00FD78B0">
              <w:rPr>
                <w:rFonts w:ascii="Times New Roman" w:hAnsi="Times New Roman" w:cs="Times New Roman"/>
                <w:b/>
                <w:sz w:val="24"/>
                <w:szCs w:val="24"/>
              </w:rPr>
              <w:t>/</w:t>
            </w:r>
          </w:p>
          <w:p w:rsidR="00D21C60" w:rsidRPr="00FD78B0" w:rsidRDefault="00D21C60" w:rsidP="0018068E">
            <w:pPr>
              <w:jc w:val="center"/>
              <w:rPr>
                <w:rFonts w:ascii="Times New Roman" w:hAnsi="Times New Roman" w:cs="Times New Roman"/>
                <w:b/>
                <w:sz w:val="24"/>
                <w:szCs w:val="24"/>
              </w:rPr>
            </w:pPr>
            <w:proofErr w:type="spellStart"/>
            <w:r w:rsidRPr="00FD78B0">
              <w:rPr>
                <w:rFonts w:ascii="Times New Roman" w:hAnsi="Times New Roman" w:cs="Times New Roman"/>
                <w:b/>
                <w:sz w:val="24"/>
                <w:szCs w:val="24"/>
              </w:rPr>
              <w:t>Subpro</w:t>
            </w:r>
            <w:proofErr w:type="spellEnd"/>
          </w:p>
        </w:tc>
        <w:tc>
          <w:tcPr>
            <w:tcW w:w="1217" w:type="dxa"/>
            <w:shd w:val="clear" w:color="auto" w:fill="C2D69B" w:themeFill="accent3" w:themeFillTint="99"/>
          </w:tcPr>
          <w:p w:rsidR="0018068E" w:rsidRDefault="0018068E" w:rsidP="00F642F7">
            <w:pPr>
              <w:rPr>
                <w:rFonts w:ascii="Times New Roman" w:hAnsi="Times New Roman" w:cs="Times New Roman"/>
                <w:b/>
                <w:sz w:val="24"/>
                <w:szCs w:val="24"/>
              </w:rPr>
            </w:pPr>
          </w:p>
          <w:p w:rsidR="00D21C60" w:rsidRPr="00FD78B0" w:rsidRDefault="00D21C60" w:rsidP="00F642F7">
            <w:pPr>
              <w:rPr>
                <w:rFonts w:ascii="Times New Roman" w:hAnsi="Times New Roman" w:cs="Times New Roman"/>
                <w:b/>
                <w:sz w:val="24"/>
                <w:szCs w:val="24"/>
              </w:rPr>
            </w:pPr>
            <w:r w:rsidRPr="00FD78B0">
              <w:rPr>
                <w:rFonts w:ascii="Times New Roman" w:hAnsi="Times New Roman" w:cs="Times New Roman"/>
                <w:b/>
                <w:sz w:val="24"/>
                <w:szCs w:val="24"/>
              </w:rPr>
              <w:t>Actividad</w:t>
            </w:r>
          </w:p>
        </w:tc>
        <w:tc>
          <w:tcPr>
            <w:tcW w:w="236" w:type="dxa"/>
            <w:shd w:val="clear" w:color="auto" w:fill="C2D69B" w:themeFill="accent3" w:themeFillTint="99"/>
          </w:tcPr>
          <w:p w:rsidR="00805A25" w:rsidRPr="00FD78B0" w:rsidRDefault="00805A25" w:rsidP="00D21C60">
            <w:pPr>
              <w:jc w:val="center"/>
              <w:rPr>
                <w:rFonts w:ascii="Times New Roman" w:hAnsi="Times New Roman" w:cs="Times New Roman"/>
                <w:b/>
                <w:sz w:val="24"/>
                <w:szCs w:val="24"/>
              </w:rPr>
            </w:pPr>
          </w:p>
        </w:tc>
        <w:tc>
          <w:tcPr>
            <w:tcW w:w="5681" w:type="dxa"/>
            <w:gridSpan w:val="2"/>
            <w:shd w:val="clear" w:color="auto" w:fill="C2D69B" w:themeFill="accent3" w:themeFillTint="99"/>
          </w:tcPr>
          <w:p w:rsidR="00D21C60" w:rsidRPr="00FD78B0" w:rsidRDefault="00D21C60" w:rsidP="00D21C60">
            <w:pPr>
              <w:jc w:val="center"/>
              <w:rPr>
                <w:rFonts w:ascii="Times New Roman" w:hAnsi="Times New Roman" w:cs="Times New Roman"/>
                <w:b/>
                <w:sz w:val="24"/>
                <w:szCs w:val="24"/>
              </w:rPr>
            </w:pPr>
          </w:p>
          <w:p w:rsidR="00D21C60" w:rsidRPr="00FD78B0" w:rsidRDefault="00D21C60" w:rsidP="00D21C60">
            <w:pPr>
              <w:jc w:val="center"/>
              <w:rPr>
                <w:rFonts w:ascii="Times New Roman" w:hAnsi="Times New Roman" w:cs="Times New Roman"/>
                <w:b/>
              </w:rPr>
            </w:pPr>
            <w:r w:rsidRPr="00FD78B0">
              <w:rPr>
                <w:rFonts w:ascii="Times New Roman" w:hAnsi="Times New Roman" w:cs="Times New Roman"/>
                <w:b/>
                <w:sz w:val="24"/>
                <w:szCs w:val="24"/>
              </w:rPr>
              <w:t xml:space="preserve">Categoría Programática       </w:t>
            </w:r>
            <w:r w:rsidRPr="00FD78B0">
              <w:rPr>
                <w:rFonts w:ascii="Times New Roman" w:hAnsi="Times New Roman" w:cs="Times New Roman"/>
                <w:b/>
              </w:rPr>
              <w:t xml:space="preserve">                   </w:t>
            </w:r>
            <w:r w:rsidR="000C0801">
              <w:rPr>
                <w:rFonts w:ascii="Times New Roman" w:hAnsi="Times New Roman" w:cs="Times New Roman"/>
                <w:b/>
              </w:rPr>
              <w:t xml:space="preserve">                            </w:t>
            </w:r>
          </w:p>
        </w:tc>
      </w:tr>
      <w:tr w:rsidR="00495207" w:rsidRPr="00FD78B0" w:rsidTr="00743E1B">
        <w:trPr>
          <w:trHeight w:val="456"/>
        </w:trPr>
        <w:tc>
          <w:tcPr>
            <w:tcW w:w="1002" w:type="dxa"/>
            <w:shd w:val="clear" w:color="auto" w:fill="C2D69B" w:themeFill="accent3" w:themeFillTint="99"/>
          </w:tcPr>
          <w:p w:rsidR="00495207" w:rsidRDefault="00495207" w:rsidP="0018068E">
            <w:pPr>
              <w:jc w:val="center"/>
              <w:rPr>
                <w:rFonts w:ascii="Times New Roman" w:hAnsi="Times New Roman" w:cs="Times New Roman"/>
                <w:b/>
              </w:rPr>
            </w:pPr>
          </w:p>
        </w:tc>
        <w:tc>
          <w:tcPr>
            <w:tcW w:w="1217" w:type="dxa"/>
            <w:shd w:val="clear" w:color="auto" w:fill="C2D69B" w:themeFill="accent3" w:themeFillTint="99"/>
          </w:tcPr>
          <w:p w:rsidR="00495207" w:rsidRPr="00FD78B0" w:rsidRDefault="00495207" w:rsidP="0018068E">
            <w:pPr>
              <w:jc w:val="center"/>
              <w:rPr>
                <w:rFonts w:ascii="Times New Roman" w:hAnsi="Times New Roman" w:cs="Times New Roman"/>
                <w:b/>
              </w:rPr>
            </w:pPr>
          </w:p>
        </w:tc>
        <w:tc>
          <w:tcPr>
            <w:tcW w:w="236" w:type="dxa"/>
            <w:shd w:val="clear" w:color="auto" w:fill="C2D69B" w:themeFill="accent3" w:themeFillTint="99"/>
          </w:tcPr>
          <w:p w:rsidR="00495207" w:rsidRPr="00FD78B0" w:rsidRDefault="00495207" w:rsidP="00D21C60">
            <w:pPr>
              <w:jc w:val="center"/>
              <w:rPr>
                <w:rFonts w:ascii="Times New Roman" w:hAnsi="Times New Roman" w:cs="Times New Roman"/>
                <w:b/>
              </w:rPr>
            </w:pPr>
            <w:r>
              <w:rPr>
                <w:rFonts w:ascii="Times New Roman" w:hAnsi="Times New Roman" w:cs="Times New Roman"/>
                <w:b/>
              </w:rPr>
              <w:t>Total Formulado</w:t>
            </w:r>
          </w:p>
        </w:tc>
        <w:tc>
          <w:tcPr>
            <w:tcW w:w="3890" w:type="dxa"/>
            <w:shd w:val="clear" w:color="auto" w:fill="C2D69B" w:themeFill="accent3" w:themeFillTint="99"/>
          </w:tcPr>
          <w:p w:rsidR="00495207" w:rsidRPr="00FD78B0" w:rsidRDefault="00495207" w:rsidP="00D21C60">
            <w:pPr>
              <w:jc w:val="center"/>
              <w:rPr>
                <w:rFonts w:ascii="Times New Roman" w:hAnsi="Times New Roman" w:cs="Times New Roman"/>
                <w:b/>
              </w:rPr>
            </w:pPr>
          </w:p>
        </w:tc>
        <w:tc>
          <w:tcPr>
            <w:tcW w:w="1791" w:type="dxa"/>
            <w:shd w:val="clear" w:color="auto" w:fill="C2D69B" w:themeFill="accent3" w:themeFillTint="99"/>
          </w:tcPr>
          <w:p w:rsidR="00495207" w:rsidRPr="006E4C8D" w:rsidRDefault="00031DA2" w:rsidP="00F642F7">
            <w:pPr>
              <w:rPr>
                <w:rFonts w:ascii="Times New Roman" w:hAnsi="Times New Roman" w:cs="Times New Roman"/>
                <w:b/>
              </w:rPr>
            </w:pPr>
            <w:r>
              <w:rPr>
                <w:rFonts w:ascii="Times New Roman" w:hAnsi="Times New Roman" w:cs="Times New Roman"/>
                <w:b/>
              </w:rPr>
              <w:t>107,603,717.36</w:t>
            </w:r>
          </w:p>
        </w:tc>
      </w:tr>
      <w:tr w:rsidR="00805A25" w:rsidRPr="00FD78B0" w:rsidTr="00743E1B">
        <w:trPr>
          <w:trHeight w:val="456"/>
        </w:trPr>
        <w:tc>
          <w:tcPr>
            <w:tcW w:w="1002" w:type="dxa"/>
            <w:shd w:val="clear" w:color="auto" w:fill="C2D69B" w:themeFill="accent3" w:themeFillTint="99"/>
          </w:tcPr>
          <w:p w:rsidR="005A666C" w:rsidRDefault="005A666C" w:rsidP="0018068E">
            <w:pPr>
              <w:jc w:val="center"/>
              <w:rPr>
                <w:rFonts w:ascii="Times New Roman" w:hAnsi="Times New Roman" w:cs="Times New Roman"/>
                <w:b/>
              </w:rPr>
            </w:pPr>
          </w:p>
          <w:p w:rsidR="00D21C60" w:rsidRPr="00FD78B0" w:rsidRDefault="00D21C60" w:rsidP="0018068E">
            <w:pPr>
              <w:jc w:val="center"/>
              <w:rPr>
                <w:rFonts w:ascii="Times New Roman" w:hAnsi="Times New Roman" w:cs="Times New Roman"/>
                <w:b/>
              </w:rPr>
            </w:pPr>
            <w:r w:rsidRPr="00FD78B0">
              <w:rPr>
                <w:rFonts w:ascii="Times New Roman" w:hAnsi="Times New Roman" w:cs="Times New Roman"/>
                <w:b/>
              </w:rPr>
              <w:t>31</w:t>
            </w:r>
          </w:p>
        </w:tc>
        <w:tc>
          <w:tcPr>
            <w:tcW w:w="1217" w:type="dxa"/>
            <w:shd w:val="clear" w:color="auto" w:fill="C2D69B" w:themeFill="accent3" w:themeFillTint="99"/>
          </w:tcPr>
          <w:p w:rsidR="00D21C60" w:rsidRPr="00FD78B0" w:rsidRDefault="00D21C60" w:rsidP="0018068E">
            <w:pPr>
              <w:jc w:val="center"/>
              <w:rPr>
                <w:rFonts w:ascii="Times New Roman" w:hAnsi="Times New Roman" w:cs="Times New Roman"/>
                <w:b/>
              </w:rPr>
            </w:pPr>
          </w:p>
        </w:tc>
        <w:tc>
          <w:tcPr>
            <w:tcW w:w="236" w:type="dxa"/>
            <w:shd w:val="clear" w:color="auto" w:fill="C2D69B" w:themeFill="accent3" w:themeFillTint="99"/>
          </w:tcPr>
          <w:p w:rsidR="00D21C60" w:rsidRPr="00FD78B0" w:rsidRDefault="00D21C60" w:rsidP="00D21C60">
            <w:pPr>
              <w:jc w:val="center"/>
              <w:rPr>
                <w:rFonts w:ascii="Times New Roman" w:hAnsi="Times New Roman" w:cs="Times New Roman"/>
                <w:b/>
              </w:rPr>
            </w:pPr>
          </w:p>
        </w:tc>
        <w:tc>
          <w:tcPr>
            <w:tcW w:w="3890" w:type="dxa"/>
            <w:shd w:val="clear" w:color="auto" w:fill="C2D69B" w:themeFill="accent3" w:themeFillTint="99"/>
          </w:tcPr>
          <w:p w:rsidR="00D21C60" w:rsidRPr="00FD78B0" w:rsidRDefault="00D21C60" w:rsidP="00D21C60">
            <w:pPr>
              <w:jc w:val="center"/>
              <w:rPr>
                <w:rFonts w:ascii="Times New Roman" w:hAnsi="Times New Roman" w:cs="Times New Roman"/>
                <w:b/>
              </w:rPr>
            </w:pPr>
            <w:r w:rsidRPr="00FD78B0">
              <w:rPr>
                <w:rFonts w:ascii="Times New Roman" w:hAnsi="Times New Roman" w:cs="Times New Roman"/>
                <w:b/>
              </w:rPr>
              <w:t>Actividad Central</w:t>
            </w:r>
          </w:p>
        </w:tc>
        <w:tc>
          <w:tcPr>
            <w:tcW w:w="1791" w:type="dxa"/>
            <w:shd w:val="clear" w:color="auto" w:fill="C2D69B" w:themeFill="accent3" w:themeFillTint="99"/>
          </w:tcPr>
          <w:p w:rsidR="00D21C60" w:rsidRPr="00CA477A" w:rsidRDefault="00D21C60" w:rsidP="00F642F7">
            <w:pPr>
              <w:rPr>
                <w:rFonts w:ascii="Times New Roman" w:hAnsi="Times New Roman" w:cs="Times New Roman"/>
                <w:b/>
                <w:color w:val="FF0000"/>
              </w:rPr>
            </w:pPr>
          </w:p>
        </w:tc>
      </w:tr>
      <w:tr w:rsidR="00805A25" w:rsidRPr="00FD78B0" w:rsidTr="00743E1B">
        <w:trPr>
          <w:trHeight w:val="425"/>
        </w:trPr>
        <w:tc>
          <w:tcPr>
            <w:tcW w:w="1002" w:type="dxa"/>
            <w:shd w:val="clear" w:color="auto" w:fill="C2D69B" w:themeFill="accent3" w:themeFillTint="99"/>
          </w:tcPr>
          <w:p w:rsidR="00D21C60" w:rsidRPr="00FD78B0" w:rsidRDefault="00D21C60" w:rsidP="0018068E">
            <w:pPr>
              <w:jc w:val="center"/>
              <w:rPr>
                <w:rFonts w:ascii="Times New Roman" w:hAnsi="Times New Roman" w:cs="Times New Roman"/>
                <w:b/>
              </w:rPr>
            </w:pPr>
          </w:p>
        </w:tc>
        <w:tc>
          <w:tcPr>
            <w:tcW w:w="1217" w:type="dxa"/>
            <w:shd w:val="clear" w:color="auto" w:fill="C2D69B" w:themeFill="accent3" w:themeFillTint="99"/>
          </w:tcPr>
          <w:p w:rsidR="005A666C" w:rsidRDefault="005A666C" w:rsidP="0018068E">
            <w:pPr>
              <w:jc w:val="center"/>
              <w:rPr>
                <w:rFonts w:ascii="Times New Roman" w:hAnsi="Times New Roman" w:cs="Times New Roman"/>
                <w:b/>
              </w:rPr>
            </w:pPr>
          </w:p>
          <w:p w:rsidR="00D21C60" w:rsidRPr="00FD78B0" w:rsidRDefault="00D21C60" w:rsidP="0018068E">
            <w:pPr>
              <w:jc w:val="center"/>
              <w:rPr>
                <w:rFonts w:ascii="Times New Roman" w:hAnsi="Times New Roman" w:cs="Times New Roman"/>
              </w:rPr>
            </w:pPr>
            <w:r w:rsidRPr="00FD78B0">
              <w:rPr>
                <w:rFonts w:ascii="Times New Roman" w:hAnsi="Times New Roman" w:cs="Times New Roman"/>
                <w:b/>
              </w:rPr>
              <w:t>000</w:t>
            </w:r>
            <w:r w:rsidR="005A666C">
              <w:rPr>
                <w:rFonts w:ascii="Times New Roman" w:hAnsi="Times New Roman" w:cs="Times New Roman"/>
                <w:b/>
              </w:rPr>
              <w:t>2</w:t>
            </w:r>
          </w:p>
        </w:tc>
        <w:tc>
          <w:tcPr>
            <w:tcW w:w="236" w:type="dxa"/>
            <w:shd w:val="clear" w:color="auto" w:fill="C2D69B" w:themeFill="accent3" w:themeFillTint="99"/>
          </w:tcPr>
          <w:p w:rsidR="00D21C60" w:rsidRPr="00FD78B0" w:rsidRDefault="00D21C60" w:rsidP="00F642F7">
            <w:pPr>
              <w:rPr>
                <w:rFonts w:ascii="Times New Roman" w:hAnsi="Times New Roman" w:cs="Times New Roman"/>
                <w:b/>
              </w:rPr>
            </w:pPr>
          </w:p>
        </w:tc>
        <w:tc>
          <w:tcPr>
            <w:tcW w:w="3890" w:type="dxa"/>
            <w:shd w:val="clear" w:color="auto" w:fill="C2D69B" w:themeFill="accent3" w:themeFillTint="99"/>
          </w:tcPr>
          <w:p w:rsidR="00D21C60" w:rsidRPr="00FD78B0" w:rsidRDefault="005A666C" w:rsidP="00F642F7">
            <w:pPr>
              <w:rPr>
                <w:rFonts w:ascii="Times New Roman" w:hAnsi="Times New Roman" w:cs="Times New Roman"/>
                <w:b/>
              </w:rPr>
            </w:pPr>
            <w:r w:rsidRPr="005A666C">
              <w:rPr>
                <w:rFonts w:ascii="Times New Roman" w:hAnsi="Times New Roman" w:cs="Times New Roman"/>
                <w:b/>
              </w:rPr>
              <w:t xml:space="preserve">Embellecimiento de avenidas y carreteras de circunvalación del país.                                                             </w:t>
            </w:r>
          </w:p>
        </w:tc>
        <w:tc>
          <w:tcPr>
            <w:tcW w:w="1791" w:type="dxa"/>
            <w:shd w:val="clear" w:color="auto" w:fill="C2D69B" w:themeFill="accent3" w:themeFillTint="99"/>
          </w:tcPr>
          <w:p w:rsidR="00D21C60" w:rsidRPr="00CA477A" w:rsidRDefault="00D21C60" w:rsidP="00F642F7">
            <w:pPr>
              <w:rPr>
                <w:rFonts w:ascii="Times New Roman" w:hAnsi="Times New Roman" w:cs="Times New Roman"/>
                <w:b/>
                <w:color w:val="FF0000"/>
              </w:rPr>
            </w:pPr>
          </w:p>
        </w:tc>
      </w:tr>
      <w:tr w:rsidR="00AB5B77" w:rsidRPr="00FD78B0" w:rsidTr="00743E1B">
        <w:trPr>
          <w:trHeight w:val="1248"/>
        </w:trPr>
        <w:tc>
          <w:tcPr>
            <w:tcW w:w="2219" w:type="dxa"/>
            <w:gridSpan w:val="2"/>
            <w:vMerge w:val="restart"/>
            <w:shd w:val="clear" w:color="auto" w:fill="C2D69B" w:themeFill="accent3" w:themeFillTint="99"/>
          </w:tcPr>
          <w:p w:rsidR="00A40046" w:rsidRDefault="00A40046" w:rsidP="00F642F7">
            <w:pPr>
              <w:rPr>
                <w:rFonts w:ascii="Times New Roman" w:hAnsi="Times New Roman" w:cs="Times New Roman"/>
                <w:b/>
              </w:rPr>
            </w:pPr>
          </w:p>
          <w:p w:rsidR="00A40046" w:rsidRDefault="00A40046" w:rsidP="00F642F7">
            <w:pPr>
              <w:rPr>
                <w:rFonts w:ascii="Times New Roman" w:hAnsi="Times New Roman" w:cs="Times New Roman"/>
                <w:b/>
              </w:rPr>
            </w:pPr>
          </w:p>
          <w:p w:rsidR="00A40046" w:rsidRDefault="00A40046" w:rsidP="00F642F7">
            <w:pPr>
              <w:rPr>
                <w:rFonts w:ascii="Times New Roman" w:hAnsi="Times New Roman" w:cs="Times New Roman"/>
                <w:b/>
              </w:rPr>
            </w:pPr>
          </w:p>
          <w:p w:rsidR="00A40046" w:rsidRDefault="00A40046" w:rsidP="00F642F7">
            <w:pPr>
              <w:rPr>
                <w:rFonts w:ascii="Times New Roman" w:hAnsi="Times New Roman" w:cs="Times New Roman"/>
                <w:b/>
              </w:rPr>
            </w:pPr>
          </w:p>
          <w:p w:rsidR="00AB5B77" w:rsidRPr="00FD78B0" w:rsidRDefault="00A40046" w:rsidP="00A40046">
            <w:pPr>
              <w:jc w:val="center"/>
              <w:rPr>
                <w:rFonts w:ascii="Times New Roman" w:hAnsi="Times New Roman" w:cs="Times New Roman"/>
                <w:b/>
              </w:rPr>
            </w:pPr>
            <w:r w:rsidRPr="005A666C">
              <w:rPr>
                <w:rFonts w:ascii="Times New Roman" w:hAnsi="Times New Roman" w:cs="Times New Roman"/>
                <w:b/>
              </w:rPr>
              <w:t>Embellecimiento de avenidas y carreteras de circunvalación del país.</w:t>
            </w:r>
          </w:p>
        </w:tc>
        <w:tc>
          <w:tcPr>
            <w:tcW w:w="4126" w:type="dxa"/>
            <w:gridSpan w:val="2"/>
          </w:tcPr>
          <w:p w:rsidR="005A666C" w:rsidRDefault="005A666C" w:rsidP="008705BB">
            <w:pPr>
              <w:rPr>
                <w:rFonts w:ascii="Times New Roman" w:hAnsi="Times New Roman" w:cs="Times New Roman"/>
                <w:sz w:val="20"/>
                <w:szCs w:val="20"/>
              </w:rPr>
            </w:pPr>
          </w:p>
          <w:p w:rsidR="00AB5B77" w:rsidRPr="00FD78B0" w:rsidRDefault="00AB5B77" w:rsidP="008705BB">
            <w:pPr>
              <w:rPr>
                <w:rFonts w:ascii="Times New Roman" w:hAnsi="Times New Roman" w:cs="Times New Roman"/>
                <w:sz w:val="20"/>
                <w:szCs w:val="20"/>
              </w:rPr>
            </w:pPr>
            <w:r w:rsidRPr="00FD78B0">
              <w:rPr>
                <w:rFonts w:ascii="Times New Roman" w:hAnsi="Times New Roman" w:cs="Times New Roman"/>
                <w:sz w:val="20"/>
                <w:szCs w:val="20"/>
              </w:rPr>
              <w:t>Mantenimiento, remozamiento y embellec</w:t>
            </w:r>
            <w:r w:rsidR="00A40046">
              <w:rPr>
                <w:rFonts w:ascii="Times New Roman" w:hAnsi="Times New Roman" w:cs="Times New Roman"/>
                <w:sz w:val="20"/>
                <w:szCs w:val="20"/>
              </w:rPr>
              <w:t>imiento de áreas verdes de las Carreteras y Avenidas de C</w:t>
            </w:r>
            <w:r w:rsidRPr="00FD78B0">
              <w:rPr>
                <w:rFonts w:ascii="Times New Roman" w:hAnsi="Times New Roman" w:cs="Times New Roman"/>
                <w:sz w:val="20"/>
                <w:szCs w:val="20"/>
              </w:rPr>
              <w:t>ircunvalación</w:t>
            </w:r>
          </w:p>
        </w:tc>
        <w:tc>
          <w:tcPr>
            <w:tcW w:w="1791" w:type="dxa"/>
          </w:tcPr>
          <w:p w:rsidR="00AB5B77" w:rsidRPr="00031DA2" w:rsidRDefault="006E4C8D" w:rsidP="00031DA2">
            <w:pPr>
              <w:jc w:val="right"/>
              <w:rPr>
                <w:rFonts w:ascii="Times New Roman" w:hAnsi="Times New Roman" w:cs="Times New Roman"/>
              </w:rPr>
            </w:pPr>
            <w:r w:rsidRPr="00031DA2">
              <w:rPr>
                <w:rFonts w:ascii="Times New Roman" w:hAnsi="Times New Roman" w:cs="Times New Roman"/>
              </w:rPr>
              <w:t>6</w:t>
            </w:r>
            <w:r w:rsidR="00031DA2" w:rsidRPr="00031DA2">
              <w:rPr>
                <w:rFonts w:ascii="Times New Roman" w:hAnsi="Times New Roman" w:cs="Times New Roman"/>
              </w:rPr>
              <w:t>9,206,705.36</w:t>
            </w:r>
          </w:p>
        </w:tc>
      </w:tr>
      <w:tr w:rsidR="00AB5B77" w:rsidRPr="00FD78B0" w:rsidTr="00743E1B">
        <w:trPr>
          <w:trHeight w:val="747"/>
        </w:trPr>
        <w:tc>
          <w:tcPr>
            <w:tcW w:w="2219" w:type="dxa"/>
            <w:gridSpan w:val="2"/>
            <w:vMerge/>
            <w:shd w:val="clear" w:color="auto" w:fill="C2D69B" w:themeFill="accent3" w:themeFillTint="99"/>
          </w:tcPr>
          <w:p w:rsidR="00AB5B77" w:rsidRPr="00FD78B0" w:rsidRDefault="00AB5B77" w:rsidP="00F642F7">
            <w:pPr>
              <w:rPr>
                <w:rFonts w:ascii="Times New Roman" w:hAnsi="Times New Roman" w:cs="Times New Roman"/>
                <w:b/>
              </w:rPr>
            </w:pPr>
          </w:p>
        </w:tc>
        <w:tc>
          <w:tcPr>
            <w:tcW w:w="4126" w:type="dxa"/>
            <w:gridSpan w:val="2"/>
          </w:tcPr>
          <w:p w:rsidR="005A666C" w:rsidRDefault="005A666C" w:rsidP="008705BB">
            <w:pPr>
              <w:rPr>
                <w:rFonts w:ascii="Times New Roman" w:hAnsi="Times New Roman" w:cs="Times New Roman"/>
                <w:sz w:val="20"/>
                <w:szCs w:val="20"/>
              </w:rPr>
            </w:pPr>
          </w:p>
          <w:p w:rsidR="00AB5B77" w:rsidRPr="00FD78B0" w:rsidRDefault="00A40046" w:rsidP="008705BB">
            <w:pPr>
              <w:rPr>
                <w:rFonts w:ascii="Times New Roman" w:hAnsi="Times New Roman" w:cs="Times New Roman"/>
                <w:sz w:val="20"/>
                <w:szCs w:val="20"/>
              </w:rPr>
            </w:pPr>
            <w:r>
              <w:rPr>
                <w:rFonts w:ascii="Times New Roman" w:hAnsi="Times New Roman" w:cs="Times New Roman"/>
                <w:sz w:val="20"/>
                <w:szCs w:val="20"/>
              </w:rPr>
              <w:t>Intervención , R</w:t>
            </w:r>
            <w:r w:rsidR="00AB5B77" w:rsidRPr="00FD78B0">
              <w:rPr>
                <w:rFonts w:ascii="Times New Roman" w:hAnsi="Times New Roman" w:cs="Times New Roman"/>
                <w:sz w:val="20"/>
                <w:szCs w:val="20"/>
              </w:rPr>
              <w:t xml:space="preserve">escates </w:t>
            </w:r>
            <w:r>
              <w:rPr>
                <w:rFonts w:ascii="Times New Roman" w:hAnsi="Times New Roman" w:cs="Times New Roman"/>
                <w:sz w:val="20"/>
                <w:szCs w:val="20"/>
              </w:rPr>
              <w:t xml:space="preserve">y mantenimiento </w:t>
            </w:r>
            <w:r w:rsidR="00AB5B77" w:rsidRPr="00FD78B0">
              <w:rPr>
                <w:rFonts w:ascii="Times New Roman" w:hAnsi="Times New Roman" w:cs="Times New Roman"/>
                <w:sz w:val="20"/>
                <w:szCs w:val="20"/>
              </w:rPr>
              <w:t>de monumentos</w:t>
            </w:r>
          </w:p>
        </w:tc>
        <w:tc>
          <w:tcPr>
            <w:tcW w:w="1791" w:type="dxa"/>
          </w:tcPr>
          <w:p w:rsidR="00AB5B77" w:rsidRPr="00031DA2" w:rsidRDefault="006E4C8D" w:rsidP="00031DA2">
            <w:pPr>
              <w:jc w:val="right"/>
              <w:rPr>
                <w:rFonts w:ascii="Times New Roman" w:hAnsi="Times New Roman" w:cs="Times New Roman"/>
              </w:rPr>
            </w:pPr>
            <w:r w:rsidRPr="00031DA2">
              <w:rPr>
                <w:rFonts w:ascii="Times New Roman" w:hAnsi="Times New Roman" w:cs="Times New Roman"/>
              </w:rPr>
              <w:t>8,</w:t>
            </w:r>
            <w:r w:rsidR="00031DA2" w:rsidRPr="00031DA2">
              <w:rPr>
                <w:rFonts w:ascii="Times New Roman" w:hAnsi="Times New Roman" w:cs="Times New Roman"/>
              </w:rPr>
              <w:t>840,000.00</w:t>
            </w:r>
          </w:p>
        </w:tc>
      </w:tr>
      <w:tr w:rsidR="00AB5B77" w:rsidRPr="00FD78B0" w:rsidTr="00743E1B">
        <w:trPr>
          <w:trHeight w:val="682"/>
        </w:trPr>
        <w:tc>
          <w:tcPr>
            <w:tcW w:w="2219" w:type="dxa"/>
            <w:gridSpan w:val="2"/>
            <w:vMerge/>
            <w:shd w:val="clear" w:color="auto" w:fill="C2D69B" w:themeFill="accent3" w:themeFillTint="99"/>
          </w:tcPr>
          <w:p w:rsidR="00AB5B77" w:rsidRPr="00FD78B0" w:rsidRDefault="00AB5B77" w:rsidP="00F642F7">
            <w:pPr>
              <w:rPr>
                <w:rFonts w:ascii="Times New Roman" w:hAnsi="Times New Roman" w:cs="Times New Roman"/>
                <w:b/>
              </w:rPr>
            </w:pPr>
          </w:p>
        </w:tc>
        <w:tc>
          <w:tcPr>
            <w:tcW w:w="4126" w:type="dxa"/>
            <w:gridSpan w:val="2"/>
          </w:tcPr>
          <w:p w:rsidR="005A666C" w:rsidRDefault="005A666C" w:rsidP="008705BB">
            <w:pPr>
              <w:rPr>
                <w:rFonts w:ascii="Times New Roman" w:hAnsi="Times New Roman" w:cs="Times New Roman"/>
                <w:sz w:val="20"/>
                <w:szCs w:val="20"/>
              </w:rPr>
            </w:pPr>
          </w:p>
          <w:p w:rsidR="00AB5B77" w:rsidRPr="00FD78B0" w:rsidRDefault="00AB5B77" w:rsidP="008705BB">
            <w:pPr>
              <w:rPr>
                <w:rFonts w:ascii="Times New Roman" w:hAnsi="Times New Roman" w:cs="Times New Roman"/>
                <w:sz w:val="20"/>
                <w:szCs w:val="20"/>
              </w:rPr>
            </w:pPr>
            <w:r w:rsidRPr="00FD78B0">
              <w:rPr>
                <w:rFonts w:ascii="Times New Roman" w:hAnsi="Times New Roman" w:cs="Times New Roman"/>
                <w:sz w:val="20"/>
                <w:szCs w:val="20"/>
              </w:rPr>
              <w:t>Distribución de agua potable</w:t>
            </w:r>
          </w:p>
        </w:tc>
        <w:tc>
          <w:tcPr>
            <w:tcW w:w="1791" w:type="dxa"/>
          </w:tcPr>
          <w:p w:rsidR="00AB5B77" w:rsidRPr="00031DA2" w:rsidRDefault="00031DA2" w:rsidP="00031DA2">
            <w:pPr>
              <w:jc w:val="right"/>
              <w:rPr>
                <w:rFonts w:ascii="Times New Roman" w:hAnsi="Times New Roman" w:cs="Times New Roman"/>
              </w:rPr>
            </w:pPr>
            <w:r w:rsidRPr="00031DA2">
              <w:rPr>
                <w:rFonts w:ascii="Times New Roman" w:hAnsi="Times New Roman" w:cs="Times New Roman"/>
              </w:rPr>
              <w:t>13,416,000.00</w:t>
            </w:r>
          </w:p>
        </w:tc>
      </w:tr>
      <w:tr w:rsidR="00AB5B77" w:rsidRPr="00FD78B0" w:rsidTr="00743E1B">
        <w:trPr>
          <w:trHeight w:val="787"/>
        </w:trPr>
        <w:tc>
          <w:tcPr>
            <w:tcW w:w="2219" w:type="dxa"/>
            <w:gridSpan w:val="2"/>
            <w:vMerge/>
            <w:shd w:val="clear" w:color="auto" w:fill="C2D69B" w:themeFill="accent3" w:themeFillTint="99"/>
          </w:tcPr>
          <w:p w:rsidR="00AB5B77" w:rsidRPr="00FD78B0" w:rsidRDefault="00AB5B77" w:rsidP="00F642F7">
            <w:pPr>
              <w:rPr>
                <w:rFonts w:ascii="Times New Roman" w:hAnsi="Times New Roman" w:cs="Times New Roman"/>
                <w:b/>
              </w:rPr>
            </w:pPr>
          </w:p>
        </w:tc>
        <w:tc>
          <w:tcPr>
            <w:tcW w:w="4126" w:type="dxa"/>
            <w:gridSpan w:val="2"/>
          </w:tcPr>
          <w:p w:rsidR="005A666C" w:rsidRDefault="005A666C" w:rsidP="008705BB">
            <w:pPr>
              <w:rPr>
                <w:rFonts w:ascii="Times New Roman" w:hAnsi="Times New Roman" w:cs="Times New Roman"/>
                <w:sz w:val="20"/>
                <w:szCs w:val="20"/>
              </w:rPr>
            </w:pPr>
          </w:p>
          <w:p w:rsidR="00AB5B77" w:rsidRPr="00FD78B0" w:rsidRDefault="00AB5B77" w:rsidP="008705BB">
            <w:pPr>
              <w:rPr>
                <w:rFonts w:ascii="Times New Roman" w:hAnsi="Times New Roman" w:cs="Times New Roman"/>
                <w:sz w:val="20"/>
                <w:szCs w:val="20"/>
              </w:rPr>
            </w:pPr>
            <w:r w:rsidRPr="00FD78B0">
              <w:rPr>
                <w:rFonts w:ascii="Times New Roman" w:hAnsi="Times New Roman" w:cs="Times New Roman"/>
                <w:sz w:val="20"/>
                <w:szCs w:val="20"/>
              </w:rPr>
              <w:t>Servicios de fumigación</w:t>
            </w:r>
          </w:p>
        </w:tc>
        <w:tc>
          <w:tcPr>
            <w:tcW w:w="1791" w:type="dxa"/>
          </w:tcPr>
          <w:p w:rsidR="00AB5B77" w:rsidRPr="00031DA2" w:rsidRDefault="00031DA2" w:rsidP="00031DA2">
            <w:pPr>
              <w:jc w:val="right"/>
              <w:rPr>
                <w:rFonts w:ascii="Times New Roman" w:hAnsi="Times New Roman" w:cs="Times New Roman"/>
              </w:rPr>
            </w:pPr>
            <w:r w:rsidRPr="00031DA2">
              <w:rPr>
                <w:rFonts w:ascii="Times New Roman" w:hAnsi="Times New Roman" w:cs="Times New Roman"/>
              </w:rPr>
              <w:t>20,700.00</w:t>
            </w:r>
          </w:p>
        </w:tc>
      </w:tr>
      <w:tr w:rsidR="00AB5B77" w:rsidRPr="00FD78B0" w:rsidTr="00743E1B">
        <w:trPr>
          <w:trHeight w:val="821"/>
        </w:trPr>
        <w:tc>
          <w:tcPr>
            <w:tcW w:w="2219" w:type="dxa"/>
            <w:gridSpan w:val="2"/>
            <w:vMerge/>
            <w:shd w:val="clear" w:color="auto" w:fill="C2D69B" w:themeFill="accent3" w:themeFillTint="99"/>
          </w:tcPr>
          <w:p w:rsidR="00AB5B77" w:rsidRPr="00FD78B0" w:rsidRDefault="00AB5B77" w:rsidP="00F642F7">
            <w:pPr>
              <w:rPr>
                <w:rFonts w:ascii="Times New Roman" w:hAnsi="Times New Roman" w:cs="Times New Roman"/>
                <w:b/>
              </w:rPr>
            </w:pPr>
          </w:p>
        </w:tc>
        <w:tc>
          <w:tcPr>
            <w:tcW w:w="4126" w:type="dxa"/>
            <w:gridSpan w:val="2"/>
          </w:tcPr>
          <w:p w:rsidR="00AB5B77" w:rsidRPr="00FD78B0" w:rsidRDefault="00A40046" w:rsidP="00A40046">
            <w:pPr>
              <w:rPr>
                <w:rFonts w:ascii="Times New Roman" w:hAnsi="Times New Roman" w:cs="Times New Roman"/>
                <w:sz w:val="20"/>
                <w:szCs w:val="20"/>
              </w:rPr>
            </w:pPr>
            <w:r>
              <w:t xml:space="preserve"> </w:t>
            </w:r>
            <w:r w:rsidRPr="00A40046">
              <w:rPr>
                <w:rFonts w:ascii="Times New Roman" w:hAnsi="Times New Roman" w:cs="Times New Roman"/>
                <w:sz w:val="20"/>
                <w:szCs w:val="20"/>
              </w:rPr>
              <w:t>D</w:t>
            </w:r>
            <w:r>
              <w:rPr>
                <w:rFonts w:ascii="Times New Roman" w:hAnsi="Times New Roman" w:cs="Times New Roman"/>
                <w:sz w:val="20"/>
                <w:szCs w:val="20"/>
              </w:rPr>
              <w:t xml:space="preserve">onaciones y </w:t>
            </w:r>
            <w:r w:rsidRPr="00A40046">
              <w:rPr>
                <w:rFonts w:ascii="Times New Roman" w:hAnsi="Times New Roman" w:cs="Times New Roman"/>
                <w:sz w:val="20"/>
                <w:szCs w:val="20"/>
              </w:rPr>
              <w:t xml:space="preserve"> D</w:t>
            </w:r>
            <w:r>
              <w:rPr>
                <w:rFonts w:ascii="Times New Roman" w:hAnsi="Times New Roman" w:cs="Times New Roman"/>
                <w:sz w:val="20"/>
                <w:szCs w:val="20"/>
              </w:rPr>
              <w:t xml:space="preserve">istribución </w:t>
            </w:r>
            <w:r w:rsidRPr="00A40046">
              <w:rPr>
                <w:rFonts w:ascii="Times New Roman" w:hAnsi="Times New Roman" w:cs="Times New Roman"/>
                <w:sz w:val="20"/>
                <w:szCs w:val="20"/>
              </w:rPr>
              <w:t xml:space="preserve"> </w:t>
            </w:r>
            <w:r>
              <w:rPr>
                <w:rFonts w:ascii="Times New Roman" w:hAnsi="Times New Roman" w:cs="Times New Roman"/>
                <w:sz w:val="20"/>
                <w:szCs w:val="20"/>
              </w:rPr>
              <w:t>de plantas</w:t>
            </w:r>
          </w:p>
        </w:tc>
        <w:tc>
          <w:tcPr>
            <w:tcW w:w="1791" w:type="dxa"/>
          </w:tcPr>
          <w:p w:rsidR="00AB5B77" w:rsidRPr="00031DA2" w:rsidRDefault="006E4C8D" w:rsidP="00031DA2">
            <w:pPr>
              <w:jc w:val="right"/>
              <w:rPr>
                <w:rFonts w:ascii="Times New Roman" w:hAnsi="Times New Roman" w:cs="Times New Roman"/>
              </w:rPr>
            </w:pPr>
            <w:r w:rsidRPr="00031DA2">
              <w:rPr>
                <w:rFonts w:ascii="Times New Roman" w:hAnsi="Times New Roman" w:cs="Times New Roman"/>
              </w:rPr>
              <w:t>1</w:t>
            </w:r>
            <w:r w:rsidR="00031DA2" w:rsidRPr="00031DA2">
              <w:rPr>
                <w:rFonts w:ascii="Times New Roman" w:hAnsi="Times New Roman" w:cs="Times New Roman"/>
              </w:rPr>
              <w:t>6,120,312.00</w:t>
            </w:r>
          </w:p>
        </w:tc>
      </w:tr>
    </w:tbl>
    <w:p w:rsidR="009C7278" w:rsidRPr="00FD78B0" w:rsidRDefault="009C7278" w:rsidP="00F642F7">
      <w:pPr>
        <w:rPr>
          <w:rFonts w:ascii="Times New Roman" w:hAnsi="Times New Roman" w:cs="Times New Roman"/>
          <w:b/>
          <w:sz w:val="28"/>
          <w:szCs w:val="28"/>
        </w:rPr>
      </w:pPr>
    </w:p>
    <w:p w:rsidR="009C7278" w:rsidRPr="00FD78B0" w:rsidRDefault="009C7278" w:rsidP="00F642F7">
      <w:pPr>
        <w:rPr>
          <w:rFonts w:ascii="Times New Roman" w:hAnsi="Times New Roman" w:cs="Times New Roman"/>
          <w:b/>
          <w:sz w:val="28"/>
          <w:szCs w:val="28"/>
        </w:rPr>
      </w:pPr>
    </w:p>
    <w:p w:rsidR="000C0801" w:rsidRDefault="002516FF" w:rsidP="0018068E">
      <w:pPr>
        <w:rPr>
          <w:rFonts w:ascii="Times New Roman" w:hAnsi="Times New Roman" w:cs="Times New Roman"/>
          <w:b/>
          <w:sz w:val="28"/>
          <w:szCs w:val="28"/>
        </w:rPr>
      </w:pPr>
      <w:r w:rsidRPr="00FD78B0">
        <w:rPr>
          <w:rFonts w:ascii="Times New Roman" w:hAnsi="Times New Roman" w:cs="Times New Roman"/>
          <w:b/>
          <w:sz w:val="28"/>
          <w:szCs w:val="28"/>
        </w:rPr>
        <w:t xml:space="preserve">  </w:t>
      </w:r>
    </w:p>
    <w:p w:rsidR="00434B70" w:rsidRDefault="00434B70" w:rsidP="0018068E">
      <w:pPr>
        <w:rPr>
          <w:rFonts w:ascii="Times New Roman" w:hAnsi="Times New Roman" w:cs="Times New Roman"/>
          <w:b/>
          <w:sz w:val="28"/>
          <w:szCs w:val="28"/>
        </w:rPr>
      </w:pPr>
    </w:p>
    <w:p w:rsidR="006E1F52" w:rsidRDefault="006E1F52" w:rsidP="0018068E">
      <w:pPr>
        <w:rPr>
          <w:rFonts w:ascii="Times New Roman" w:hAnsi="Times New Roman" w:cs="Times New Roman"/>
          <w:b/>
          <w:sz w:val="28"/>
          <w:szCs w:val="28"/>
        </w:rPr>
      </w:pPr>
    </w:p>
    <w:p w:rsidR="006E1F52" w:rsidRDefault="006E1F52" w:rsidP="0018068E">
      <w:pPr>
        <w:rPr>
          <w:rFonts w:ascii="Times New Roman" w:hAnsi="Times New Roman" w:cs="Times New Roman"/>
          <w:b/>
          <w:sz w:val="28"/>
          <w:szCs w:val="28"/>
        </w:rPr>
      </w:pPr>
    </w:p>
    <w:p w:rsidR="00D645C7" w:rsidRDefault="00D645C7" w:rsidP="0018068E">
      <w:pPr>
        <w:rPr>
          <w:rFonts w:ascii="Times New Roman" w:hAnsi="Times New Roman" w:cs="Times New Roman"/>
          <w:b/>
          <w:sz w:val="28"/>
          <w:szCs w:val="28"/>
        </w:rPr>
      </w:pPr>
    </w:p>
    <w:p w:rsidR="009C7278" w:rsidRPr="006E1F52" w:rsidRDefault="00BE657E" w:rsidP="0018068E">
      <w:pPr>
        <w:rPr>
          <w:rFonts w:ascii="Times New Roman" w:hAnsi="Times New Roman" w:cs="Times New Roman"/>
          <w:b/>
          <w:sz w:val="32"/>
          <w:szCs w:val="32"/>
        </w:rPr>
      </w:pPr>
      <w:r w:rsidRPr="006E1F52">
        <w:rPr>
          <w:rFonts w:ascii="Times New Roman" w:hAnsi="Times New Roman" w:cs="Times New Roman"/>
          <w:b/>
          <w:sz w:val="32"/>
          <w:szCs w:val="32"/>
        </w:rPr>
        <w:lastRenderedPageBreak/>
        <w:t xml:space="preserve"> </w:t>
      </w:r>
      <w:r w:rsidR="00D645C7" w:rsidRPr="006E1F52">
        <w:rPr>
          <w:rFonts w:ascii="Times New Roman" w:hAnsi="Times New Roman" w:cs="Times New Roman"/>
          <w:b/>
          <w:sz w:val="32"/>
          <w:szCs w:val="32"/>
        </w:rPr>
        <w:t>a</w:t>
      </w:r>
      <w:r w:rsidR="004A472B" w:rsidRPr="006E1F52">
        <w:rPr>
          <w:rFonts w:ascii="Times New Roman" w:hAnsi="Times New Roman" w:cs="Times New Roman"/>
          <w:b/>
          <w:sz w:val="32"/>
          <w:szCs w:val="32"/>
        </w:rPr>
        <w:t>) Ejecución Presupuestaria</w:t>
      </w:r>
      <w:r w:rsidR="001F5BEF" w:rsidRPr="006E1F52">
        <w:rPr>
          <w:rFonts w:ascii="Times New Roman" w:hAnsi="Times New Roman" w:cs="Times New Roman"/>
          <w:b/>
          <w:sz w:val="32"/>
          <w:szCs w:val="32"/>
        </w:rPr>
        <w:t xml:space="preserve"> </w:t>
      </w:r>
      <w:r w:rsidR="005C23A8" w:rsidRPr="006E1F52">
        <w:rPr>
          <w:rFonts w:ascii="Times New Roman" w:hAnsi="Times New Roman" w:cs="Times New Roman"/>
          <w:b/>
          <w:sz w:val="32"/>
          <w:szCs w:val="32"/>
        </w:rPr>
        <w:t>de la actividad 0001</w:t>
      </w:r>
      <w:r w:rsidR="001F5BEF" w:rsidRPr="006E1F52">
        <w:rPr>
          <w:rFonts w:ascii="Times New Roman" w:hAnsi="Times New Roman" w:cs="Times New Roman"/>
          <w:b/>
          <w:sz w:val="32"/>
          <w:szCs w:val="32"/>
        </w:rPr>
        <w:t>desde Enero</w:t>
      </w:r>
      <w:r w:rsidR="00413971" w:rsidRPr="006E1F52">
        <w:rPr>
          <w:rFonts w:ascii="Times New Roman" w:hAnsi="Times New Roman" w:cs="Times New Roman"/>
          <w:b/>
          <w:sz w:val="32"/>
          <w:szCs w:val="32"/>
        </w:rPr>
        <w:t xml:space="preserve"> </w:t>
      </w:r>
      <w:r w:rsidR="005C23A8" w:rsidRPr="006E1F52">
        <w:rPr>
          <w:rFonts w:ascii="Times New Roman" w:hAnsi="Times New Roman" w:cs="Times New Roman"/>
          <w:b/>
          <w:sz w:val="32"/>
          <w:szCs w:val="32"/>
        </w:rPr>
        <w:t>al 2</w:t>
      </w:r>
      <w:r w:rsidR="00CE4E97" w:rsidRPr="006E1F52">
        <w:rPr>
          <w:rFonts w:ascii="Times New Roman" w:hAnsi="Times New Roman" w:cs="Times New Roman"/>
          <w:b/>
          <w:sz w:val="32"/>
          <w:szCs w:val="32"/>
        </w:rPr>
        <w:t>1 Diciembre 2017</w:t>
      </w:r>
    </w:p>
    <w:tbl>
      <w:tblPr>
        <w:tblStyle w:val="Tablaconcuadrcula"/>
        <w:tblpPr w:leftFromText="141" w:rightFromText="141" w:vertAnchor="text" w:horzAnchor="margin" w:tblpX="-278" w:tblpY="533"/>
        <w:tblW w:w="9268" w:type="dxa"/>
        <w:tblLayout w:type="fixed"/>
        <w:tblLook w:val="04A0"/>
      </w:tblPr>
      <w:tblGrid>
        <w:gridCol w:w="662"/>
        <w:gridCol w:w="1388"/>
        <w:gridCol w:w="1388"/>
        <w:gridCol w:w="1388"/>
        <w:gridCol w:w="1527"/>
        <w:gridCol w:w="1527"/>
        <w:gridCol w:w="1388"/>
      </w:tblGrid>
      <w:tr w:rsidR="009E658C" w:rsidRPr="00FD78B0" w:rsidTr="00AC048B">
        <w:trPr>
          <w:trHeight w:val="789"/>
        </w:trPr>
        <w:tc>
          <w:tcPr>
            <w:tcW w:w="662" w:type="dxa"/>
          </w:tcPr>
          <w:p w:rsidR="00D31E5A" w:rsidRPr="009E658C" w:rsidRDefault="00D31E5A" w:rsidP="00272E70">
            <w:pPr>
              <w:rPr>
                <w:rFonts w:ascii="Times New Roman" w:hAnsi="Times New Roman" w:cs="Times New Roman"/>
                <w:b/>
                <w:sz w:val="20"/>
                <w:szCs w:val="20"/>
              </w:rPr>
            </w:pPr>
          </w:p>
          <w:p w:rsidR="00D31E5A" w:rsidRPr="009E658C" w:rsidRDefault="0018068E" w:rsidP="00272E70">
            <w:pPr>
              <w:rPr>
                <w:rFonts w:ascii="Times New Roman" w:hAnsi="Times New Roman" w:cs="Times New Roman"/>
                <w:b/>
                <w:sz w:val="20"/>
                <w:szCs w:val="20"/>
              </w:rPr>
            </w:pPr>
            <w:r w:rsidRPr="009E658C">
              <w:rPr>
                <w:rFonts w:ascii="Times New Roman" w:hAnsi="Times New Roman" w:cs="Times New Roman"/>
                <w:b/>
                <w:sz w:val="20"/>
                <w:szCs w:val="20"/>
              </w:rPr>
              <w:t>Objet</w:t>
            </w:r>
            <w:r w:rsidR="00D31E5A" w:rsidRPr="009E658C">
              <w:rPr>
                <w:rFonts w:ascii="Times New Roman" w:hAnsi="Times New Roman" w:cs="Times New Roman"/>
                <w:b/>
                <w:sz w:val="20"/>
                <w:szCs w:val="20"/>
              </w:rPr>
              <w:t>o</w:t>
            </w:r>
          </w:p>
        </w:tc>
        <w:tc>
          <w:tcPr>
            <w:tcW w:w="1388" w:type="dxa"/>
          </w:tcPr>
          <w:p w:rsidR="00D31E5A" w:rsidRPr="009E658C" w:rsidRDefault="00D31E5A" w:rsidP="00272E70">
            <w:pPr>
              <w:rPr>
                <w:rFonts w:ascii="Times New Roman" w:hAnsi="Times New Roman" w:cs="Times New Roman"/>
                <w:b/>
                <w:sz w:val="20"/>
                <w:szCs w:val="20"/>
              </w:rPr>
            </w:pPr>
          </w:p>
          <w:p w:rsidR="00D31E5A" w:rsidRPr="009E658C" w:rsidRDefault="00D31E5A" w:rsidP="00272E70">
            <w:pPr>
              <w:jc w:val="center"/>
              <w:rPr>
                <w:rFonts w:ascii="Times New Roman" w:hAnsi="Times New Roman" w:cs="Times New Roman"/>
                <w:b/>
                <w:sz w:val="20"/>
                <w:szCs w:val="20"/>
              </w:rPr>
            </w:pPr>
            <w:r w:rsidRPr="009E658C">
              <w:rPr>
                <w:rFonts w:ascii="Times New Roman" w:hAnsi="Times New Roman" w:cs="Times New Roman"/>
                <w:b/>
                <w:sz w:val="20"/>
                <w:szCs w:val="20"/>
              </w:rPr>
              <w:t>Denominación</w:t>
            </w:r>
          </w:p>
        </w:tc>
        <w:tc>
          <w:tcPr>
            <w:tcW w:w="1388" w:type="dxa"/>
          </w:tcPr>
          <w:p w:rsidR="00D31E5A" w:rsidRPr="009E658C" w:rsidRDefault="00D31E5A" w:rsidP="00272E70">
            <w:pPr>
              <w:jc w:val="center"/>
              <w:rPr>
                <w:rFonts w:ascii="Times New Roman" w:hAnsi="Times New Roman" w:cs="Times New Roman"/>
                <w:b/>
                <w:sz w:val="20"/>
                <w:szCs w:val="20"/>
              </w:rPr>
            </w:pPr>
          </w:p>
          <w:p w:rsidR="00D31E5A" w:rsidRPr="009E658C" w:rsidRDefault="00D31E5A" w:rsidP="00272E70">
            <w:pPr>
              <w:jc w:val="center"/>
              <w:rPr>
                <w:rFonts w:ascii="Times New Roman" w:hAnsi="Times New Roman" w:cs="Times New Roman"/>
                <w:b/>
                <w:sz w:val="20"/>
                <w:szCs w:val="20"/>
              </w:rPr>
            </w:pPr>
            <w:r w:rsidRPr="009E658C">
              <w:rPr>
                <w:rFonts w:ascii="Times New Roman" w:hAnsi="Times New Roman" w:cs="Times New Roman"/>
                <w:b/>
                <w:sz w:val="20"/>
                <w:szCs w:val="20"/>
              </w:rPr>
              <w:t>Presupuesto Inicial</w:t>
            </w:r>
          </w:p>
        </w:tc>
        <w:tc>
          <w:tcPr>
            <w:tcW w:w="1388" w:type="dxa"/>
          </w:tcPr>
          <w:p w:rsidR="00D31E5A" w:rsidRPr="009E658C" w:rsidRDefault="00D31E5A" w:rsidP="00272E70">
            <w:pPr>
              <w:rPr>
                <w:rFonts w:ascii="Times New Roman" w:hAnsi="Times New Roman" w:cs="Times New Roman"/>
                <w:b/>
                <w:sz w:val="20"/>
                <w:szCs w:val="20"/>
              </w:rPr>
            </w:pPr>
          </w:p>
          <w:p w:rsidR="00D31E5A" w:rsidRPr="009E658C" w:rsidRDefault="00D31E5A" w:rsidP="00272E70">
            <w:pPr>
              <w:rPr>
                <w:rFonts w:ascii="Times New Roman" w:hAnsi="Times New Roman" w:cs="Times New Roman"/>
                <w:b/>
                <w:sz w:val="20"/>
                <w:szCs w:val="20"/>
              </w:rPr>
            </w:pPr>
            <w:r w:rsidRPr="009E658C">
              <w:rPr>
                <w:rFonts w:ascii="Times New Roman" w:hAnsi="Times New Roman" w:cs="Times New Roman"/>
                <w:b/>
                <w:sz w:val="20"/>
                <w:szCs w:val="20"/>
              </w:rPr>
              <w:t>Modificaciones</w:t>
            </w:r>
          </w:p>
        </w:tc>
        <w:tc>
          <w:tcPr>
            <w:tcW w:w="1527" w:type="dxa"/>
          </w:tcPr>
          <w:p w:rsidR="00D31E5A" w:rsidRPr="009E658C" w:rsidRDefault="00D31E5A" w:rsidP="00272E70">
            <w:pPr>
              <w:jc w:val="center"/>
              <w:rPr>
                <w:rFonts w:ascii="Times New Roman" w:hAnsi="Times New Roman" w:cs="Times New Roman"/>
                <w:b/>
                <w:sz w:val="20"/>
                <w:szCs w:val="20"/>
              </w:rPr>
            </w:pPr>
          </w:p>
          <w:p w:rsidR="00D31E5A" w:rsidRPr="009E658C" w:rsidRDefault="00D31E5A" w:rsidP="00272E70">
            <w:pPr>
              <w:jc w:val="center"/>
              <w:rPr>
                <w:rFonts w:ascii="Times New Roman" w:hAnsi="Times New Roman" w:cs="Times New Roman"/>
                <w:b/>
                <w:sz w:val="20"/>
                <w:szCs w:val="20"/>
              </w:rPr>
            </w:pPr>
            <w:r w:rsidRPr="009E658C">
              <w:rPr>
                <w:rFonts w:ascii="Times New Roman" w:hAnsi="Times New Roman" w:cs="Times New Roman"/>
                <w:b/>
                <w:sz w:val="20"/>
                <w:szCs w:val="20"/>
              </w:rPr>
              <w:t>Presupuesto</w:t>
            </w:r>
          </w:p>
          <w:p w:rsidR="00D31E5A" w:rsidRPr="009E658C" w:rsidRDefault="00D31E5A" w:rsidP="00272E70">
            <w:pPr>
              <w:jc w:val="center"/>
              <w:rPr>
                <w:rFonts w:ascii="Times New Roman" w:hAnsi="Times New Roman" w:cs="Times New Roman"/>
                <w:b/>
                <w:sz w:val="20"/>
                <w:szCs w:val="20"/>
              </w:rPr>
            </w:pPr>
            <w:r w:rsidRPr="009E658C">
              <w:rPr>
                <w:rFonts w:ascii="Times New Roman" w:hAnsi="Times New Roman" w:cs="Times New Roman"/>
                <w:b/>
                <w:sz w:val="20"/>
                <w:szCs w:val="20"/>
              </w:rPr>
              <w:t>Vigente</w:t>
            </w:r>
          </w:p>
        </w:tc>
        <w:tc>
          <w:tcPr>
            <w:tcW w:w="1527" w:type="dxa"/>
          </w:tcPr>
          <w:p w:rsidR="00D31E5A" w:rsidRPr="009E658C" w:rsidRDefault="00D31E5A" w:rsidP="00272E70">
            <w:pPr>
              <w:rPr>
                <w:rFonts w:ascii="Times New Roman" w:hAnsi="Times New Roman" w:cs="Times New Roman"/>
                <w:b/>
                <w:sz w:val="20"/>
                <w:szCs w:val="20"/>
              </w:rPr>
            </w:pPr>
          </w:p>
          <w:p w:rsidR="00D31E5A" w:rsidRPr="009E658C" w:rsidRDefault="00D31E5A" w:rsidP="00272E70">
            <w:pPr>
              <w:jc w:val="center"/>
              <w:rPr>
                <w:rFonts w:ascii="Times New Roman" w:hAnsi="Times New Roman" w:cs="Times New Roman"/>
                <w:b/>
                <w:sz w:val="20"/>
                <w:szCs w:val="20"/>
              </w:rPr>
            </w:pPr>
            <w:r w:rsidRPr="009E658C">
              <w:rPr>
                <w:rFonts w:ascii="Times New Roman" w:hAnsi="Times New Roman" w:cs="Times New Roman"/>
                <w:b/>
                <w:sz w:val="20"/>
                <w:szCs w:val="20"/>
              </w:rPr>
              <w:t>Presupuesto</w:t>
            </w:r>
          </w:p>
          <w:p w:rsidR="00D31E5A" w:rsidRPr="009E658C" w:rsidRDefault="00D31E5A" w:rsidP="00272E70">
            <w:pPr>
              <w:jc w:val="center"/>
              <w:rPr>
                <w:rFonts w:ascii="Times New Roman" w:hAnsi="Times New Roman" w:cs="Times New Roman"/>
                <w:b/>
                <w:sz w:val="20"/>
                <w:szCs w:val="20"/>
              </w:rPr>
            </w:pPr>
            <w:r w:rsidRPr="009E658C">
              <w:rPr>
                <w:rFonts w:ascii="Times New Roman" w:hAnsi="Times New Roman" w:cs="Times New Roman"/>
                <w:b/>
                <w:sz w:val="20"/>
                <w:szCs w:val="20"/>
              </w:rPr>
              <w:t>Ejecutado</w:t>
            </w:r>
          </w:p>
        </w:tc>
        <w:tc>
          <w:tcPr>
            <w:tcW w:w="1388" w:type="dxa"/>
          </w:tcPr>
          <w:p w:rsidR="00D31E5A" w:rsidRPr="009E658C" w:rsidRDefault="00D31E5A" w:rsidP="00272E70">
            <w:pPr>
              <w:jc w:val="center"/>
              <w:rPr>
                <w:rFonts w:ascii="Times New Roman" w:hAnsi="Times New Roman" w:cs="Times New Roman"/>
                <w:b/>
                <w:sz w:val="20"/>
                <w:szCs w:val="20"/>
              </w:rPr>
            </w:pPr>
          </w:p>
          <w:p w:rsidR="00D31E5A" w:rsidRPr="009E658C" w:rsidRDefault="00D31E5A" w:rsidP="00272E70">
            <w:pPr>
              <w:jc w:val="center"/>
              <w:rPr>
                <w:rFonts w:ascii="Times New Roman" w:hAnsi="Times New Roman" w:cs="Times New Roman"/>
                <w:b/>
                <w:sz w:val="20"/>
                <w:szCs w:val="20"/>
              </w:rPr>
            </w:pPr>
            <w:r w:rsidRPr="009E658C">
              <w:rPr>
                <w:rFonts w:ascii="Times New Roman" w:hAnsi="Times New Roman" w:cs="Times New Roman"/>
                <w:b/>
                <w:sz w:val="20"/>
                <w:szCs w:val="20"/>
              </w:rPr>
              <w:t>Presupuesto por Ejecutar</w:t>
            </w:r>
          </w:p>
        </w:tc>
      </w:tr>
      <w:tr w:rsidR="009E658C" w:rsidRPr="00FD78B0" w:rsidTr="00AC048B">
        <w:trPr>
          <w:trHeight w:val="1225"/>
        </w:trPr>
        <w:tc>
          <w:tcPr>
            <w:tcW w:w="662" w:type="dxa"/>
          </w:tcPr>
          <w:p w:rsidR="00D31E5A" w:rsidRPr="009E658C" w:rsidRDefault="00D31E5A" w:rsidP="00272E70">
            <w:pPr>
              <w:jc w:val="center"/>
              <w:rPr>
                <w:rFonts w:ascii="Times New Roman" w:hAnsi="Times New Roman" w:cs="Times New Roman"/>
                <w:b/>
                <w:sz w:val="20"/>
                <w:szCs w:val="20"/>
              </w:rPr>
            </w:pPr>
            <w:r w:rsidRPr="009E658C">
              <w:rPr>
                <w:rFonts w:ascii="Times New Roman" w:hAnsi="Times New Roman" w:cs="Times New Roman"/>
                <w:b/>
                <w:sz w:val="20"/>
                <w:szCs w:val="20"/>
              </w:rPr>
              <w:t>01</w:t>
            </w:r>
          </w:p>
        </w:tc>
        <w:tc>
          <w:tcPr>
            <w:tcW w:w="1388" w:type="dxa"/>
          </w:tcPr>
          <w:p w:rsidR="00D31E5A" w:rsidRPr="009E658C" w:rsidRDefault="009948AA" w:rsidP="00272E70">
            <w:pPr>
              <w:rPr>
                <w:rFonts w:ascii="Times New Roman" w:hAnsi="Times New Roman" w:cs="Times New Roman"/>
                <w:b/>
                <w:sz w:val="20"/>
                <w:szCs w:val="20"/>
              </w:rPr>
            </w:pPr>
            <w:r w:rsidRPr="009E658C">
              <w:rPr>
                <w:rFonts w:ascii="Times New Roman" w:hAnsi="Times New Roman" w:cs="Times New Roman"/>
                <w:b/>
                <w:sz w:val="20"/>
                <w:szCs w:val="20"/>
              </w:rPr>
              <w:t>Remuneraciones y contribuciones</w:t>
            </w:r>
          </w:p>
        </w:tc>
        <w:tc>
          <w:tcPr>
            <w:tcW w:w="1388" w:type="dxa"/>
          </w:tcPr>
          <w:p w:rsidR="009F30CF" w:rsidRPr="00073FCE" w:rsidRDefault="005C23A8" w:rsidP="00AC048B">
            <w:pPr>
              <w:jc w:val="center"/>
              <w:rPr>
                <w:rFonts w:ascii="Times New Roman" w:hAnsi="Times New Roman" w:cs="Times New Roman"/>
                <w:sz w:val="20"/>
                <w:szCs w:val="20"/>
              </w:rPr>
            </w:pPr>
            <w:r>
              <w:rPr>
                <w:rFonts w:ascii="Times New Roman" w:hAnsi="Times New Roman" w:cs="Times New Roman"/>
                <w:sz w:val="20"/>
                <w:szCs w:val="20"/>
              </w:rPr>
              <w:t>51,840,296.00</w:t>
            </w:r>
          </w:p>
        </w:tc>
        <w:tc>
          <w:tcPr>
            <w:tcW w:w="1388" w:type="dxa"/>
          </w:tcPr>
          <w:p w:rsidR="009F30CF" w:rsidRPr="00073FCE" w:rsidRDefault="005C23A8" w:rsidP="00AC048B">
            <w:pPr>
              <w:jc w:val="center"/>
              <w:rPr>
                <w:rFonts w:ascii="Times New Roman" w:hAnsi="Times New Roman" w:cs="Times New Roman"/>
                <w:sz w:val="20"/>
                <w:szCs w:val="20"/>
              </w:rPr>
            </w:pPr>
            <w:r>
              <w:rPr>
                <w:rFonts w:ascii="Times New Roman" w:hAnsi="Times New Roman" w:cs="Times New Roman"/>
                <w:sz w:val="20"/>
                <w:szCs w:val="20"/>
              </w:rPr>
              <w:t>-2,475,569.00</w:t>
            </w:r>
          </w:p>
        </w:tc>
        <w:tc>
          <w:tcPr>
            <w:tcW w:w="1527" w:type="dxa"/>
          </w:tcPr>
          <w:p w:rsidR="009F30CF" w:rsidRPr="00073FCE" w:rsidRDefault="005C23A8" w:rsidP="00AC048B">
            <w:pPr>
              <w:jc w:val="center"/>
              <w:rPr>
                <w:rFonts w:ascii="Times New Roman" w:hAnsi="Times New Roman" w:cs="Times New Roman"/>
                <w:sz w:val="20"/>
                <w:szCs w:val="20"/>
              </w:rPr>
            </w:pPr>
            <w:r>
              <w:rPr>
                <w:rFonts w:ascii="Times New Roman" w:hAnsi="Times New Roman" w:cs="Times New Roman"/>
                <w:sz w:val="20"/>
                <w:szCs w:val="20"/>
              </w:rPr>
              <w:t>49,364,727.00</w:t>
            </w:r>
          </w:p>
        </w:tc>
        <w:tc>
          <w:tcPr>
            <w:tcW w:w="1527" w:type="dxa"/>
          </w:tcPr>
          <w:p w:rsidR="009F30CF" w:rsidRPr="00073FCE" w:rsidRDefault="005C23A8" w:rsidP="00AC048B">
            <w:pPr>
              <w:jc w:val="center"/>
              <w:rPr>
                <w:rFonts w:ascii="Times New Roman" w:hAnsi="Times New Roman" w:cs="Times New Roman"/>
                <w:sz w:val="20"/>
                <w:szCs w:val="20"/>
              </w:rPr>
            </w:pPr>
            <w:r>
              <w:rPr>
                <w:rFonts w:ascii="Times New Roman" w:hAnsi="Times New Roman" w:cs="Times New Roman"/>
                <w:sz w:val="20"/>
                <w:szCs w:val="20"/>
              </w:rPr>
              <w:t>45,466,475.28</w:t>
            </w:r>
          </w:p>
        </w:tc>
        <w:tc>
          <w:tcPr>
            <w:tcW w:w="1388" w:type="dxa"/>
          </w:tcPr>
          <w:p w:rsidR="00032F38" w:rsidRPr="00073FCE" w:rsidRDefault="005C23A8" w:rsidP="00AC048B">
            <w:pPr>
              <w:jc w:val="center"/>
              <w:rPr>
                <w:rFonts w:ascii="Times New Roman" w:hAnsi="Times New Roman" w:cs="Times New Roman"/>
                <w:sz w:val="20"/>
                <w:szCs w:val="20"/>
              </w:rPr>
            </w:pPr>
            <w:r>
              <w:rPr>
                <w:rFonts w:ascii="Times New Roman" w:hAnsi="Times New Roman" w:cs="Times New Roman"/>
                <w:sz w:val="20"/>
                <w:szCs w:val="20"/>
              </w:rPr>
              <w:t>3,629,853.41</w:t>
            </w:r>
          </w:p>
        </w:tc>
      </w:tr>
      <w:tr w:rsidR="009E658C" w:rsidRPr="00FD78B0" w:rsidTr="00AC048B">
        <w:trPr>
          <w:trHeight w:val="967"/>
        </w:trPr>
        <w:tc>
          <w:tcPr>
            <w:tcW w:w="662" w:type="dxa"/>
          </w:tcPr>
          <w:p w:rsidR="00D31E5A" w:rsidRPr="009E658C" w:rsidRDefault="00D31E5A" w:rsidP="00272E70">
            <w:pPr>
              <w:jc w:val="center"/>
              <w:rPr>
                <w:rFonts w:ascii="Times New Roman" w:hAnsi="Times New Roman" w:cs="Times New Roman"/>
                <w:b/>
                <w:sz w:val="20"/>
                <w:szCs w:val="20"/>
              </w:rPr>
            </w:pPr>
            <w:r w:rsidRPr="009E658C">
              <w:rPr>
                <w:rFonts w:ascii="Times New Roman" w:hAnsi="Times New Roman" w:cs="Times New Roman"/>
                <w:b/>
                <w:sz w:val="20"/>
                <w:szCs w:val="20"/>
              </w:rPr>
              <w:t>02</w:t>
            </w:r>
          </w:p>
        </w:tc>
        <w:tc>
          <w:tcPr>
            <w:tcW w:w="1388" w:type="dxa"/>
          </w:tcPr>
          <w:p w:rsidR="00D31E5A" w:rsidRPr="009E658C" w:rsidRDefault="009948AA" w:rsidP="00272E70">
            <w:pPr>
              <w:rPr>
                <w:rFonts w:ascii="Times New Roman" w:hAnsi="Times New Roman" w:cs="Times New Roman"/>
                <w:b/>
                <w:sz w:val="20"/>
                <w:szCs w:val="20"/>
              </w:rPr>
            </w:pPr>
            <w:r w:rsidRPr="009E658C">
              <w:rPr>
                <w:rFonts w:ascii="Times New Roman" w:hAnsi="Times New Roman" w:cs="Times New Roman"/>
                <w:b/>
                <w:sz w:val="20"/>
                <w:szCs w:val="20"/>
              </w:rPr>
              <w:t>Contrataciones de servicios</w:t>
            </w:r>
          </w:p>
        </w:tc>
        <w:tc>
          <w:tcPr>
            <w:tcW w:w="1388" w:type="dxa"/>
          </w:tcPr>
          <w:p w:rsidR="00B57A66" w:rsidRPr="00073FCE" w:rsidRDefault="005C23A8" w:rsidP="00AC048B">
            <w:pPr>
              <w:jc w:val="center"/>
              <w:rPr>
                <w:rFonts w:ascii="Times New Roman" w:hAnsi="Times New Roman" w:cs="Times New Roman"/>
                <w:sz w:val="20"/>
                <w:szCs w:val="20"/>
              </w:rPr>
            </w:pPr>
            <w:r>
              <w:rPr>
                <w:rFonts w:ascii="Times New Roman" w:hAnsi="Times New Roman" w:cs="Times New Roman"/>
                <w:sz w:val="20"/>
                <w:szCs w:val="20"/>
              </w:rPr>
              <w:t>13,937,628.00</w:t>
            </w:r>
          </w:p>
        </w:tc>
        <w:tc>
          <w:tcPr>
            <w:tcW w:w="1388" w:type="dxa"/>
          </w:tcPr>
          <w:p w:rsidR="00B57A66" w:rsidRPr="00073FCE" w:rsidRDefault="005C23A8" w:rsidP="00AC048B">
            <w:pPr>
              <w:jc w:val="center"/>
              <w:rPr>
                <w:rFonts w:ascii="Times New Roman" w:hAnsi="Times New Roman" w:cs="Times New Roman"/>
                <w:sz w:val="20"/>
                <w:szCs w:val="20"/>
              </w:rPr>
            </w:pPr>
            <w:r>
              <w:rPr>
                <w:rFonts w:ascii="Times New Roman" w:hAnsi="Times New Roman" w:cs="Times New Roman"/>
                <w:sz w:val="20"/>
                <w:szCs w:val="20"/>
              </w:rPr>
              <w:t>-8,826,608.00</w:t>
            </w:r>
          </w:p>
        </w:tc>
        <w:tc>
          <w:tcPr>
            <w:tcW w:w="1527" w:type="dxa"/>
          </w:tcPr>
          <w:p w:rsidR="00B57A66" w:rsidRPr="00073FCE" w:rsidRDefault="005C23A8" w:rsidP="00AC048B">
            <w:pPr>
              <w:jc w:val="center"/>
              <w:rPr>
                <w:rFonts w:ascii="Times New Roman" w:hAnsi="Times New Roman" w:cs="Times New Roman"/>
                <w:sz w:val="20"/>
                <w:szCs w:val="20"/>
              </w:rPr>
            </w:pPr>
            <w:r>
              <w:rPr>
                <w:rFonts w:ascii="Times New Roman" w:hAnsi="Times New Roman" w:cs="Times New Roman"/>
                <w:sz w:val="20"/>
                <w:szCs w:val="20"/>
              </w:rPr>
              <w:t>5,111,020.00</w:t>
            </w:r>
          </w:p>
        </w:tc>
        <w:tc>
          <w:tcPr>
            <w:tcW w:w="1527" w:type="dxa"/>
          </w:tcPr>
          <w:p w:rsidR="00B57A66" w:rsidRPr="00073FCE" w:rsidRDefault="005C23A8" w:rsidP="00AC048B">
            <w:pPr>
              <w:jc w:val="center"/>
              <w:rPr>
                <w:rFonts w:ascii="Times New Roman" w:hAnsi="Times New Roman" w:cs="Times New Roman"/>
                <w:sz w:val="20"/>
                <w:szCs w:val="20"/>
              </w:rPr>
            </w:pPr>
            <w:r>
              <w:rPr>
                <w:rFonts w:ascii="Times New Roman" w:hAnsi="Times New Roman" w:cs="Times New Roman"/>
                <w:sz w:val="20"/>
                <w:szCs w:val="20"/>
              </w:rPr>
              <w:t>4,935,246.90</w:t>
            </w:r>
          </w:p>
        </w:tc>
        <w:tc>
          <w:tcPr>
            <w:tcW w:w="1388" w:type="dxa"/>
          </w:tcPr>
          <w:p w:rsidR="00B57A66" w:rsidRPr="00073FCE" w:rsidRDefault="005C23A8" w:rsidP="00AC048B">
            <w:pPr>
              <w:jc w:val="center"/>
              <w:rPr>
                <w:rFonts w:ascii="Times New Roman" w:hAnsi="Times New Roman" w:cs="Times New Roman"/>
                <w:sz w:val="20"/>
                <w:szCs w:val="20"/>
              </w:rPr>
            </w:pPr>
            <w:r>
              <w:rPr>
                <w:rFonts w:ascii="Times New Roman" w:hAnsi="Times New Roman" w:cs="Times New Roman"/>
                <w:sz w:val="20"/>
                <w:szCs w:val="20"/>
              </w:rPr>
              <w:t>88,157</w:t>
            </w:r>
            <w:r w:rsidR="00AC048B">
              <w:rPr>
                <w:rFonts w:ascii="Times New Roman" w:hAnsi="Times New Roman" w:cs="Times New Roman"/>
                <w:sz w:val="20"/>
                <w:szCs w:val="20"/>
              </w:rPr>
              <w:t>.31</w:t>
            </w:r>
          </w:p>
        </w:tc>
      </w:tr>
      <w:tr w:rsidR="009E658C" w:rsidRPr="00FD78B0" w:rsidTr="00AC048B">
        <w:trPr>
          <w:trHeight w:val="980"/>
        </w:trPr>
        <w:tc>
          <w:tcPr>
            <w:tcW w:w="662" w:type="dxa"/>
          </w:tcPr>
          <w:p w:rsidR="00D31E5A" w:rsidRPr="009E658C" w:rsidRDefault="00D31E5A" w:rsidP="00272E70">
            <w:pPr>
              <w:jc w:val="center"/>
              <w:rPr>
                <w:rFonts w:ascii="Times New Roman" w:hAnsi="Times New Roman" w:cs="Times New Roman"/>
                <w:b/>
                <w:sz w:val="20"/>
                <w:szCs w:val="20"/>
              </w:rPr>
            </w:pPr>
            <w:r w:rsidRPr="009E658C">
              <w:rPr>
                <w:rFonts w:ascii="Times New Roman" w:hAnsi="Times New Roman" w:cs="Times New Roman"/>
                <w:b/>
                <w:sz w:val="20"/>
                <w:szCs w:val="20"/>
              </w:rPr>
              <w:t>03</w:t>
            </w:r>
          </w:p>
        </w:tc>
        <w:tc>
          <w:tcPr>
            <w:tcW w:w="1388" w:type="dxa"/>
          </w:tcPr>
          <w:p w:rsidR="00AC048B" w:rsidRDefault="00AC048B" w:rsidP="00272E70">
            <w:pPr>
              <w:rPr>
                <w:rFonts w:ascii="Times New Roman" w:hAnsi="Times New Roman" w:cs="Times New Roman"/>
                <w:b/>
                <w:sz w:val="20"/>
                <w:szCs w:val="20"/>
              </w:rPr>
            </w:pPr>
          </w:p>
          <w:p w:rsidR="00D31E5A" w:rsidRPr="009E658C" w:rsidRDefault="009948AA" w:rsidP="00272E70">
            <w:pPr>
              <w:rPr>
                <w:rFonts w:ascii="Times New Roman" w:hAnsi="Times New Roman" w:cs="Times New Roman"/>
                <w:b/>
                <w:sz w:val="20"/>
                <w:szCs w:val="20"/>
              </w:rPr>
            </w:pPr>
            <w:r w:rsidRPr="009E658C">
              <w:rPr>
                <w:rFonts w:ascii="Times New Roman" w:hAnsi="Times New Roman" w:cs="Times New Roman"/>
                <w:b/>
                <w:sz w:val="20"/>
                <w:szCs w:val="20"/>
              </w:rPr>
              <w:t>Materiales y Suministros</w:t>
            </w:r>
          </w:p>
        </w:tc>
        <w:tc>
          <w:tcPr>
            <w:tcW w:w="1388" w:type="dxa"/>
          </w:tcPr>
          <w:p w:rsidR="00B57A66" w:rsidRPr="00073FCE" w:rsidRDefault="00AC048B" w:rsidP="00AC048B">
            <w:pPr>
              <w:jc w:val="center"/>
              <w:rPr>
                <w:rFonts w:ascii="Times New Roman" w:hAnsi="Times New Roman" w:cs="Times New Roman"/>
                <w:sz w:val="20"/>
                <w:szCs w:val="20"/>
              </w:rPr>
            </w:pPr>
            <w:r>
              <w:rPr>
                <w:rFonts w:ascii="Times New Roman" w:hAnsi="Times New Roman" w:cs="Times New Roman"/>
                <w:sz w:val="20"/>
                <w:szCs w:val="20"/>
              </w:rPr>
              <w:t>20,635,000.00</w:t>
            </w:r>
          </w:p>
        </w:tc>
        <w:tc>
          <w:tcPr>
            <w:tcW w:w="1388" w:type="dxa"/>
          </w:tcPr>
          <w:p w:rsidR="00B57A66" w:rsidRPr="00073FCE" w:rsidRDefault="00AC048B" w:rsidP="00AC048B">
            <w:pPr>
              <w:jc w:val="center"/>
              <w:rPr>
                <w:rFonts w:ascii="Times New Roman" w:hAnsi="Times New Roman" w:cs="Times New Roman"/>
                <w:sz w:val="20"/>
                <w:szCs w:val="20"/>
              </w:rPr>
            </w:pPr>
            <w:r>
              <w:rPr>
                <w:rFonts w:ascii="Times New Roman" w:hAnsi="Times New Roman" w:cs="Times New Roman"/>
                <w:sz w:val="20"/>
                <w:szCs w:val="20"/>
              </w:rPr>
              <w:t>-1,949,005.00</w:t>
            </w:r>
          </w:p>
        </w:tc>
        <w:tc>
          <w:tcPr>
            <w:tcW w:w="1527" w:type="dxa"/>
          </w:tcPr>
          <w:p w:rsidR="00507B19" w:rsidRPr="00073FCE" w:rsidRDefault="00AC048B" w:rsidP="00AC048B">
            <w:pPr>
              <w:jc w:val="center"/>
              <w:rPr>
                <w:rFonts w:ascii="Times New Roman" w:hAnsi="Times New Roman" w:cs="Times New Roman"/>
                <w:sz w:val="20"/>
                <w:szCs w:val="20"/>
              </w:rPr>
            </w:pPr>
            <w:r>
              <w:rPr>
                <w:rFonts w:ascii="Times New Roman" w:hAnsi="Times New Roman" w:cs="Times New Roman"/>
                <w:sz w:val="20"/>
                <w:szCs w:val="20"/>
              </w:rPr>
              <w:t>18,685,995.00</w:t>
            </w:r>
          </w:p>
        </w:tc>
        <w:tc>
          <w:tcPr>
            <w:tcW w:w="1527" w:type="dxa"/>
          </w:tcPr>
          <w:p w:rsidR="00BD4DB7" w:rsidRPr="00073FCE" w:rsidRDefault="00AC048B" w:rsidP="00AC048B">
            <w:pPr>
              <w:jc w:val="center"/>
              <w:rPr>
                <w:rFonts w:ascii="Times New Roman" w:hAnsi="Times New Roman" w:cs="Times New Roman"/>
                <w:sz w:val="20"/>
                <w:szCs w:val="20"/>
              </w:rPr>
            </w:pPr>
            <w:r>
              <w:rPr>
                <w:rFonts w:ascii="Times New Roman" w:hAnsi="Times New Roman" w:cs="Times New Roman"/>
                <w:sz w:val="20"/>
                <w:szCs w:val="20"/>
              </w:rPr>
              <w:t>17,193,762.39</w:t>
            </w:r>
          </w:p>
        </w:tc>
        <w:tc>
          <w:tcPr>
            <w:tcW w:w="1388" w:type="dxa"/>
          </w:tcPr>
          <w:p w:rsidR="00BD4DB7" w:rsidRPr="00073FCE" w:rsidRDefault="00AC048B" w:rsidP="00AC048B">
            <w:pPr>
              <w:jc w:val="center"/>
              <w:rPr>
                <w:rFonts w:ascii="Times New Roman" w:hAnsi="Times New Roman" w:cs="Times New Roman"/>
                <w:sz w:val="20"/>
                <w:szCs w:val="20"/>
              </w:rPr>
            </w:pPr>
            <w:r>
              <w:rPr>
                <w:rFonts w:ascii="Times New Roman" w:hAnsi="Times New Roman" w:cs="Times New Roman"/>
                <w:sz w:val="20"/>
                <w:szCs w:val="20"/>
              </w:rPr>
              <w:t>1,255,335.63</w:t>
            </w:r>
          </w:p>
        </w:tc>
      </w:tr>
      <w:tr w:rsidR="009E658C" w:rsidRPr="00FD78B0" w:rsidTr="00AC048B">
        <w:trPr>
          <w:trHeight w:val="997"/>
        </w:trPr>
        <w:tc>
          <w:tcPr>
            <w:tcW w:w="662" w:type="dxa"/>
          </w:tcPr>
          <w:p w:rsidR="00D31E5A" w:rsidRPr="009E658C" w:rsidRDefault="00D31E5A" w:rsidP="00272E70">
            <w:pPr>
              <w:jc w:val="center"/>
              <w:rPr>
                <w:rFonts w:ascii="Times New Roman" w:hAnsi="Times New Roman" w:cs="Times New Roman"/>
                <w:b/>
                <w:sz w:val="20"/>
                <w:szCs w:val="20"/>
              </w:rPr>
            </w:pPr>
            <w:r w:rsidRPr="009E658C">
              <w:rPr>
                <w:rFonts w:ascii="Times New Roman" w:hAnsi="Times New Roman" w:cs="Times New Roman"/>
                <w:b/>
                <w:sz w:val="20"/>
                <w:szCs w:val="20"/>
              </w:rPr>
              <w:t>06</w:t>
            </w:r>
          </w:p>
        </w:tc>
        <w:tc>
          <w:tcPr>
            <w:tcW w:w="1388" w:type="dxa"/>
          </w:tcPr>
          <w:p w:rsidR="00D31E5A" w:rsidRPr="009E658C" w:rsidRDefault="009948AA" w:rsidP="00272E70">
            <w:pPr>
              <w:jc w:val="both"/>
              <w:rPr>
                <w:rFonts w:ascii="Times New Roman" w:hAnsi="Times New Roman" w:cs="Times New Roman"/>
                <w:b/>
                <w:sz w:val="20"/>
                <w:szCs w:val="20"/>
              </w:rPr>
            </w:pPr>
            <w:r w:rsidRPr="009E658C">
              <w:rPr>
                <w:rFonts w:ascii="Times New Roman" w:hAnsi="Times New Roman" w:cs="Times New Roman"/>
                <w:b/>
                <w:sz w:val="20"/>
                <w:szCs w:val="20"/>
              </w:rPr>
              <w:t>Bienes muebles, inmuebles e intangibles</w:t>
            </w:r>
          </w:p>
        </w:tc>
        <w:tc>
          <w:tcPr>
            <w:tcW w:w="1388" w:type="dxa"/>
          </w:tcPr>
          <w:p w:rsidR="00032F38" w:rsidRPr="00B500DB" w:rsidRDefault="00AC048B" w:rsidP="00AC048B">
            <w:pPr>
              <w:jc w:val="center"/>
              <w:rPr>
                <w:rFonts w:ascii="Times New Roman" w:hAnsi="Times New Roman" w:cs="Times New Roman"/>
                <w:sz w:val="20"/>
                <w:szCs w:val="20"/>
              </w:rPr>
            </w:pPr>
            <w:r>
              <w:rPr>
                <w:rFonts w:ascii="Times New Roman" w:hAnsi="Times New Roman" w:cs="Times New Roman"/>
                <w:sz w:val="20"/>
                <w:szCs w:val="20"/>
              </w:rPr>
              <w:t>1,050,000.00</w:t>
            </w:r>
          </w:p>
        </w:tc>
        <w:tc>
          <w:tcPr>
            <w:tcW w:w="1388" w:type="dxa"/>
          </w:tcPr>
          <w:p w:rsidR="00BD4DB7" w:rsidRPr="00B500DB" w:rsidRDefault="00AC048B" w:rsidP="00AC048B">
            <w:pPr>
              <w:jc w:val="center"/>
              <w:rPr>
                <w:rFonts w:ascii="Times New Roman" w:hAnsi="Times New Roman" w:cs="Times New Roman"/>
                <w:sz w:val="20"/>
                <w:szCs w:val="20"/>
              </w:rPr>
            </w:pPr>
            <w:r>
              <w:rPr>
                <w:rFonts w:ascii="Times New Roman" w:hAnsi="Times New Roman" w:cs="Times New Roman"/>
                <w:sz w:val="20"/>
                <w:szCs w:val="20"/>
              </w:rPr>
              <w:t>-220,403.00</w:t>
            </w:r>
          </w:p>
        </w:tc>
        <w:tc>
          <w:tcPr>
            <w:tcW w:w="1527" w:type="dxa"/>
          </w:tcPr>
          <w:p w:rsidR="00BD4DB7" w:rsidRPr="00B500DB" w:rsidRDefault="00AC048B" w:rsidP="00AC048B">
            <w:pPr>
              <w:jc w:val="center"/>
              <w:rPr>
                <w:rFonts w:ascii="Times New Roman" w:hAnsi="Times New Roman" w:cs="Times New Roman"/>
                <w:sz w:val="20"/>
                <w:szCs w:val="20"/>
              </w:rPr>
            </w:pPr>
            <w:r>
              <w:rPr>
                <w:rFonts w:ascii="Times New Roman" w:hAnsi="Times New Roman" w:cs="Times New Roman"/>
                <w:sz w:val="20"/>
                <w:szCs w:val="20"/>
              </w:rPr>
              <w:t>829,597.00</w:t>
            </w:r>
          </w:p>
        </w:tc>
        <w:tc>
          <w:tcPr>
            <w:tcW w:w="1527" w:type="dxa"/>
          </w:tcPr>
          <w:p w:rsidR="00BD4DB7" w:rsidRPr="00B500DB" w:rsidRDefault="00AC048B" w:rsidP="00AC048B">
            <w:pPr>
              <w:jc w:val="center"/>
              <w:rPr>
                <w:rFonts w:ascii="Times New Roman" w:hAnsi="Times New Roman" w:cs="Times New Roman"/>
                <w:sz w:val="20"/>
                <w:szCs w:val="20"/>
              </w:rPr>
            </w:pPr>
            <w:r>
              <w:rPr>
                <w:rFonts w:ascii="Times New Roman" w:hAnsi="Times New Roman" w:cs="Times New Roman"/>
                <w:sz w:val="20"/>
                <w:szCs w:val="20"/>
              </w:rPr>
              <w:t>709,945.89</w:t>
            </w:r>
          </w:p>
        </w:tc>
        <w:tc>
          <w:tcPr>
            <w:tcW w:w="1388" w:type="dxa"/>
          </w:tcPr>
          <w:p w:rsidR="00BD4DB7" w:rsidRPr="00B500DB" w:rsidRDefault="00AC048B" w:rsidP="00AC048B">
            <w:pPr>
              <w:jc w:val="center"/>
              <w:rPr>
                <w:rFonts w:ascii="Times New Roman" w:hAnsi="Times New Roman" w:cs="Times New Roman"/>
                <w:sz w:val="20"/>
                <w:szCs w:val="20"/>
              </w:rPr>
            </w:pPr>
            <w:r>
              <w:rPr>
                <w:rFonts w:ascii="Times New Roman" w:hAnsi="Times New Roman" w:cs="Times New Roman"/>
                <w:sz w:val="20"/>
                <w:szCs w:val="20"/>
              </w:rPr>
              <w:t>119,651.09</w:t>
            </w:r>
          </w:p>
        </w:tc>
      </w:tr>
      <w:tr w:rsidR="00AC048B" w:rsidRPr="00FD78B0" w:rsidTr="00AC048B">
        <w:trPr>
          <w:trHeight w:val="997"/>
        </w:trPr>
        <w:tc>
          <w:tcPr>
            <w:tcW w:w="662" w:type="dxa"/>
          </w:tcPr>
          <w:p w:rsidR="00AC048B" w:rsidRPr="009E658C" w:rsidRDefault="00AC048B" w:rsidP="00272E70">
            <w:pPr>
              <w:jc w:val="center"/>
              <w:rPr>
                <w:rFonts w:ascii="Times New Roman" w:hAnsi="Times New Roman" w:cs="Times New Roman"/>
                <w:b/>
                <w:sz w:val="20"/>
                <w:szCs w:val="20"/>
              </w:rPr>
            </w:pPr>
            <w:r>
              <w:rPr>
                <w:rFonts w:ascii="Times New Roman" w:hAnsi="Times New Roman" w:cs="Times New Roman"/>
                <w:b/>
                <w:sz w:val="20"/>
                <w:szCs w:val="20"/>
              </w:rPr>
              <w:t>07</w:t>
            </w:r>
          </w:p>
        </w:tc>
        <w:tc>
          <w:tcPr>
            <w:tcW w:w="1388" w:type="dxa"/>
          </w:tcPr>
          <w:p w:rsidR="00AC048B" w:rsidRDefault="00AC048B" w:rsidP="00272E70">
            <w:pPr>
              <w:jc w:val="both"/>
              <w:rPr>
                <w:rFonts w:ascii="Times New Roman" w:hAnsi="Times New Roman" w:cs="Times New Roman"/>
                <w:b/>
                <w:sz w:val="20"/>
                <w:szCs w:val="20"/>
              </w:rPr>
            </w:pPr>
          </w:p>
          <w:p w:rsidR="00AC048B" w:rsidRPr="009E658C" w:rsidRDefault="00AC048B" w:rsidP="00272E70">
            <w:pPr>
              <w:jc w:val="both"/>
              <w:rPr>
                <w:rFonts w:ascii="Times New Roman" w:hAnsi="Times New Roman" w:cs="Times New Roman"/>
                <w:b/>
                <w:sz w:val="20"/>
                <w:szCs w:val="20"/>
              </w:rPr>
            </w:pPr>
            <w:r>
              <w:rPr>
                <w:rFonts w:ascii="Times New Roman" w:hAnsi="Times New Roman" w:cs="Times New Roman"/>
                <w:b/>
                <w:sz w:val="20"/>
                <w:szCs w:val="20"/>
              </w:rPr>
              <w:t>Obras</w:t>
            </w:r>
          </w:p>
        </w:tc>
        <w:tc>
          <w:tcPr>
            <w:tcW w:w="1388" w:type="dxa"/>
          </w:tcPr>
          <w:p w:rsidR="00AC048B" w:rsidRDefault="00AC048B" w:rsidP="00AC048B">
            <w:pPr>
              <w:jc w:val="center"/>
              <w:rPr>
                <w:rFonts w:ascii="Times New Roman" w:hAnsi="Times New Roman" w:cs="Times New Roman"/>
                <w:sz w:val="20"/>
                <w:szCs w:val="20"/>
              </w:rPr>
            </w:pPr>
            <w:r>
              <w:rPr>
                <w:rFonts w:ascii="Times New Roman" w:hAnsi="Times New Roman" w:cs="Times New Roman"/>
                <w:sz w:val="20"/>
                <w:szCs w:val="20"/>
              </w:rPr>
              <w:t>0</w:t>
            </w:r>
          </w:p>
        </w:tc>
        <w:tc>
          <w:tcPr>
            <w:tcW w:w="1388" w:type="dxa"/>
          </w:tcPr>
          <w:p w:rsidR="00AC048B" w:rsidRDefault="00AC048B" w:rsidP="00AC048B">
            <w:pPr>
              <w:jc w:val="center"/>
              <w:rPr>
                <w:rFonts w:ascii="Times New Roman" w:hAnsi="Times New Roman" w:cs="Times New Roman"/>
                <w:sz w:val="20"/>
                <w:szCs w:val="20"/>
              </w:rPr>
            </w:pPr>
            <w:r>
              <w:rPr>
                <w:rFonts w:ascii="Times New Roman" w:hAnsi="Times New Roman" w:cs="Times New Roman"/>
                <w:sz w:val="20"/>
                <w:szCs w:val="20"/>
              </w:rPr>
              <w:t>7,247,241.00</w:t>
            </w:r>
          </w:p>
        </w:tc>
        <w:tc>
          <w:tcPr>
            <w:tcW w:w="1527" w:type="dxa"/>
          </w:tcPr>
          <w:p w:rsidR="00AC048B" w:rsidRDefault="00AC048B" w:rsidP="00AC048B">
            <w:pPr>
              <w:jc w:val="center"/>
              <w:rPr>
                <w:rFonts w:ascii="Times New Roman" w:hAnsi="Times New Roman" w:cs="Times New Roman"/>
                <w:sz w:val="20"/>
                <w:szCs w:val="20"/>
              </w:rPr>
            </w:pPr>
            <w:r>
              <w:rPr>
                <w:rFonts w:ascii="Times New Roman" w:hAnsi="Times New Roman" w:cs="Times New Roman"/>
                <w:sz w:val="20"/>
                <w:szCs w:val="20"/>
              </w:rPr>
              <w:t>7,247,241.00</w:t>
            </w:r>
          </w:p>
        </w:tc>
        <w:tc>
          <w:tcPr>
            <w:tcW w:w="1527" w:type="dxa"/>
          </w:tcPr>
          <w:p w:rsidR="00AC048B" w:rsidRDefault="00AC048B" w:rsidP="00AC048B">
            <w:pPr>
              <w:jc w:val="center"/>
              <w:rPr>
                <w:rFonts w:ascii="Times New Roman" w:hAnsi="Times New Roman" w:cs="Times New Roman"/>
                <w:sz w:val="20"/>
                <w:szCs w:val="20"/>
              </w:rPr>
            </w:pPr>
            <w:r>
              <w:rPr>
                <w:rFonts w:ascii="Times New Roman" w:hAnsi="Times New Roman" w:cs="Times New Roman"/>
                <w:sz w:val="20"/>
                <w:szCs w:val="20"/>
              </w:rPr>
              <w:t>7,178,687.59</w:t>
            </w:r>
          </w:p>
        </w:tc>
        <w:tc>
          <w:tcPr>
            <w:tcW w:w="1388" w:type="dxa"/>
          </w:tcPr>
          <w:p w:rsidR="00AC048B" w:rsidRDefault="00AC048B" w:rsidP="00AC048B">
            <w:pPr>
              <w:jc w:val="center"/>
              <w:rPr>
                <w:rFonts w:ascii="Times New Roman" w:hAnsi="Times New Roman" w:cs="Times New Roman"/>
                <w:sz w:val="20"/>
                <w:szCs w:val="20"/>
              </w:rPr>
            </w:pPr>
            <w:r>
              <w:rPr>
                <w:rFonts w:ascii="Times New Roman" w:hAnsi="Times New Roman" w:cs="Times New Roman"/>
                <w:sz w:val="20"/>
                <w:szCs w:val="20"/>
              </w:rPr>
              <w:t>68,553.41</w:t>
            </w:r>
          </w:p>
        </w:tc>
      </w:tr>
      <w:tr w:rsidR="009E658C" w:rsidRPr="00FD78B0" w:rsidTr="00AC048B">
        <w:trPr>
          <w:trHeight w:val="1279"/>
        </w:trPr>
        <w:tc>
          <w:tcPr>
            <w:tcW w:w="662" w:type="dxa"/>
          </w:tcPr>
          <w:p w:rsidR="00D31E5A" w:rsidRPr="009E658C" w:rsidRDefault="00D31E5A" w:rsidP="00272E70">
            <w:pPr>
              <w:rPr>
                <w:rFonts w:ascii="Times New Roman" w:hAnsi="Times New Roman" w:cs="Times New Roman"/>
                <w:b/>
                <w:sz w:val="20"/>
                <w:szCs w:val="20"/>
              </w:rPr>
            </w:pPr>
          </w:p>
        </w:tc>
        <w:tc>
          <w:tcPr>
            <w:tcW w:w="1388" w:type="dxa"/>
          </w:tcPr>
          <w:p w:rsidR="00796A80" w:rsidRPr="009E658C" w:rsidRDefault="00796A80" w:rsidP="00272E70">
            <w:pPr>
              <w:jc w:val="center"/>
              <w:rPr>
                <w:rFonts w:ascii="Times New Roman" w:hAnsi="Times New Roman" w:cs="Times New Roman"/>
                <w:b/>
                <w:sz w:val="20"/>
                <w:szCs w:val="20"/>
              </w:rPr>
            </w:pPr>
          </w:p>
          <w:p w:rsidR="00D31E5A" w:rsidRPr="009E658C" w:rsidRDefault="00796A80" w:rsidP="00272E70">
            <w:pPr>
              <w:jc w:val="center"/>
              <w:rPr>
                <w:rFonts w:ascii="Times New Roman" w:hAnsi="Times New Roman" w:cs="Times New Roman"/>
                <w:b/>
                <w:sz w:val="20"/>
                <w:szCs w:val="20"/>
              </w:rPr>
            </w:pPr>
            <w:r w:rsidRPr="009E658C">
              <w:rPr>
                <w:rFonts w:ascii="Times New Roman" w:hAnsi="Times New Roman" w:cs="Times New Roman"/>
                <w:b/>
                <w:sz w:val="20"/>
                <w:szCs w:val="20"/>
              </w:rPr>
              <w:t>Totales</w:t>
            </w:r>
          </w:p>
        </w:tc>
        <w:tc>
          <w:tcPr>
            <w:tcW w:w="1388" w:type="dxa"/>
          </w:tcPr>
          <w:p w:rsidR="00D31E5A" w:rsidRPr="00124546" w:rsidRDefault="00AC048B" w:rsidP="00507B19">
            <w:pPr>
              <w:jc w:val="center"/>
              <w:rPr>
                <w:rFonts w:ascii="Times New Roman" w:hAnsi="Times New Roman" w:cs="Times New Roman"/>
                <w:b/>
                <w:sz w:val="20"/>
                <w:szCs w:val="20"/>
              </w:rPr>
            </w:pPr>
            <w:r>
              <w:rPr>
                <w:rFonts w:ascii="Times New Roman" w:hAnsi="Times New Roman" w:cs="Times New Roman"/>
                <w:b/>
                <w:sz w:val="20"/>
                <w:szCs w:val="20"/>
              </w:rPr>
              <w:t>87,462,924.00</w:t>
            </w:r>
          </w:p>
        </w:tc>
        <w:tc>
          <w:tcPr>
            <w:tcW w:w="1388" w:type="dxa"/>
          </w:tcPr>
          <w:p w:rsidR="00D31E5A" w:rsidRPr="00BD4DB7" w:rsidRDefault="00AC048B" w:rsidP="00507B19">
            <w:pPr>
              <w:jc w:val="center"/>
              <w:rPr>
                <w:rFonts w:ascii="Times New Roman" w:hAnsi="Times New Roman" w:cs="Times New Roman"/>
                <w:sz w:val="20"/>
                <w:szCs w:val="20"/>
              </w:rPr>
            </w:pPr>
            <w:r>
              <w:rPr>
                <w:rFonts w:ascii="Times New Roman" w:hAnsi="Times New Roman" w:cs="Times New Roman"/>
                <w:sz w:val="20"/>
                <w:szCs w:val="20"/>
              </w:rPr>
              <w:t>-6,224,344.00</w:t>
            </w:r>
          </w:p>
        </w:tc>
        <w:tc>
          <w:tcPr>
            <w:tcW w:w="1527" w:type="dxa"/>
          </w:tcPr>
          <w:p w:rsidR="00D31E5A" w:rsidRPr="00124546" w:rsidRDefault="00AC048B" w:rsidP="00507B19">
            <w:pPr>
              <w:jc w:val="center"/>
              <w:rPr>
                <w:rFonts w:ascii="Times New Roman" w:hAnsi="Times New Roman" w:cs="Times New Roman"/>
                <w:b/>
                <w:sz w:val="20"/>
                <w:szCs w:val="20"/>
              </w:rPr>
            </w:pPr>
            <w:r>
              <w:rPr>
                <w:rFonts w:ascii="Times New Roman" w:hAnsi="Times New Roman" w:cs="Times New Roman"/>
                <w:b/>
                <w:sz w:val="20"/>
                <w:szCs w:val="20"/>
              </w:rPr>
              <w:t>81,238,580.00</w:t>
            </w:r>
          </w:p>
        </w:tc>
        <w:tc>
          <w:tcPr>
            <w:tcW w:w="1527" w:type="dxa"/>
          </w:tcPr>
          <w:p w:rsidR="00D31E5A" w:rsidRPr="00124546" w:rsidRDefault="00AC048B" w:rsidP="00507B19">
            <w:pPr>
              <w:jc w:val="center"/>
              <w:rPr>
                <w:rFonts w:ascii="Times New Roman" w:hAnsi="Times New Roman" w:cs="Times New Roman"/>
                <w:b/>
                <w:sz w:val="20"/>
                <w:szCs w:val="20"/>
              </w:rPr>
            </w:pPr>
            <w:r>
              <w:rPr>
                <w:rFonts w:ascii="Times New Roman" w:hAnsi="Times New Roman" w:cs="Times New Roman"/>
                <w:b/>
                <w:sz w:val="20"/>
                <w:szCs w:val="20"/>
              </w:rPr>
              <w:t>75,484,118.05</w:t>
            </w:r>
          </w:p>
        </w:tc>
        <w:tc>
          <w:tcPr>
            <w:tcW w:w="1388" w:type="dxa"/>
          </w:tcPr>
          <w:p w:rsidR="00D31E5A" w:rsidRPr="00124546" w:rsidRDefault="00AC048B" w:rsidP="00507B19">
            <w:pPr>
              <w:jc w:val="center"/>
              <w:rPr>
                <w:rFonts w:ascii="Times New Roman" w:hAnsi="Times New Roman" w:cs="Times New Roman"/>
                <w:b/>
                <w:sz w:val="20"/>
                <w:szCs w:val="20"/>
              </w:rPr>
            </w:pPr>
            <w:r>
              <w:rPr>
                <w:rFonts w:ascii="Times New Roman" w:hAnsi="Times New Roman" w:cs="Times New Roman"/>
                <w:b/>
                <w:sz w:val="20"/>
                <w:szCs w:val="20"/>
              </w:rPr>
              <w:t>5,092,996.44</w:t>
            </w:r>
          </w:p>
        </w:tc>
      </w:tr>
    </w:tbl>
    <w:p w:rsidR="00D645C7" w:rsidRPr="00AC6DA1" w:rsidRDefault="00D645C7" w:rsidP="00F642F7">
      <w:pPr>
        <w:rPr>
          <w:rFonts w:ascii="Times New Roman" w:hAnsi="Times New Roman" w:cs="Times New Roman"/>
          <w:b/>
          <w:sz w:val="20"/>
          <w:szCs w:val="20"/>
        </w:rPr>
      </w:pPr>
    </w:p>
    <w:p w:rsidR="00413971" w:rsidRPr="00AC6DA1" w:rsidRDefault="009A033A" w:rsidP="006E1F52">
      <w:pPr>
        <w:jc w:val="right"/>
        <w:rPr>
          <w:rFonts w:ascii="Times New Roman" w:hAnsi="Times New Roman" w:cs="Times New Roman"/>
          <w:sz w:val="20"/>
          <w:szCs w:val="20"/>
        </w:rPr>
      </w:pPr>
      <w:r w:rsidRPr="00AC6DA1">
        <w:rPr>
          <w:rFonts w:ascii="Times New Roman" w:hAnsi="Times New Roman" w:cs="Times New Roman"/>
          <w:sz w:val="20"/>
          <w:szCs w:val="20"/>
        </w:rPr>
        <w:t>El cuadro muestra el objeto del gasto y sus denominaciones, lo presupuestado en cada partida más las modificaciones presupuestarias.</w:t>
      </w:r>
    </w:p>
    <w:p w:rsidR="00D645C7" w:rsidRPr="00D645C7" w:rsidRDefault="00D645C7" w:rsidP="00F642F7">
      <w:pPr>
        <w:rPr>
          <w:rFonts w:ascii="Times New Roman" w:hAnsi="Times New Roman" w:cs="Times New Roman"/>
          <w:sz w:val="20"/>
          <w:szCs w:val="20"/>
        </w:rPr>
      </w:pPr>
    </w:p>
    <w:p w:rsidR="009E658C" w:rsidRDefault="009E658C" w:rsidP="00D9064D">
      <w:pPr>
        <w:rPr>
          <w:rFonts w:ascii="Times New Roman" w:hAnsi="Times New Roman" w:cs="Times New Roman"/>
          <w:b/>
          <w:sz w:val="28"/>
          <w:szCs w:val="28"/>
        </w:rPr>
      </w:pPr>
    </w:p>
    <w:p w:rsidR="00D645C7" w:rsidRDefault="00D645C7" w:rsidP="00D9064D">
      <w:pPr>
        <w:rPr>
          <w:rFonts w:ascii="Times New Roman" w:hAnsi="Times New Roman" w:cs="Times New Roman"/>
          <w:b/>
          <w:sz w:val="28"/>
          <w:szCs w:val="28"/>
        </w:rPr>
      </w:pPr>
    </w:p>
    <w:p w:rsidR="00D645C7" w:rsidRDefault="00D645C7" w:rsidP="00D9064D">
      <w:pPr>
        <w:rPr>
          <w:rFonts w:ascii="Times New Roman" w:hAnsi="Times New Roman" w:cs="Times New Roman"/>
          <w:b/>
          <w:sz w:val="28"/>
          <w:szCs w:val="28"/>
        </w:rPr>
      </w:pPr>
    </w:p>
    <w:p w:rsidR="00D645C7" w:rsidRDefault="00D645C7" w:rsidP="00D9064D">
      <w:pPr>
        <w:rPr>
          <w:rFonts w:ascii="Times New Roman" w:hAnsi="Times New Roman" w:cs="Times New Roman"/>
          <w:b/>
          <w:sz w:val="28"/>
          <w:szCs w:val="28"/>
        </w:rPr>
      </w:pPr>
    </w:p>
    <w:tbl>
      <w:tblPr>
        <w:tblStyle w:val="Tablaconcuadrcula"/>
        <w:tblpPr w:leftFromText="141" w:rightFromText="141" w:vertAnchor="text" w:horzAnchor="margin" w:tblpXSpec="center" w:tblpY="1515"/>
        <w:tblW w:w="9122" w:type="dxa"/>
        <w:tblLayout w:type="fixed"/>
        <w:tblLook w:val="04A0"/>
      </w:tblPr>
      <w:tblGrid>
        <w:gridCol w:w="652"/>
        <w:gridCol w:w="1366"/>
        <w:gridCol w:w="1366"/>
        <w:gridCol w:w="1366"/>
        <w:gridCol w:w="1503"/>
        <w:gridCol w:w="1503"/>
        <w:gridCol w:w="1366"/>
      </w:tblGrid>
      <w:tr w:rsidR="00DC3AC2" w:rsidRPr="00FD78B0" w:rsidTr="006E1F52">
        <w:trPr>
          <w:trHeight w:val="693"/>
        </w:trPr>
        <w:tc>
          <w:tcPr>
            <w:tcW w:w="652" w:type="dxa"/>
          </w:tcPr>
          <w:p w:rsidR="00DC3AC2" w:rsidRPr="009E658C" w:rsidRDefault="00DC3AC2" w:rsidP="006E1F52">
            <w:pPr>
              <w:rPr>
                <w:rFonts w:ascii="Times New Roman" w:hAnsi="Times New Roman" w:cs="Times New Roman"/>
                <w:b/>
                <w:sz w:val="20"/>
                <w:szCs w:val="20"/>
              </w:rPr>
            </w:pPr>
          </w:p>
          <w:p w:rsidR="00DC3AC2" w:rsidRPr="009E658C" w:rsidRDefault="00DC3AC2" w:rsidP="006E1F52">
            <w:pPr>
              <w:rPr>
                <w:rFonts w:ascii="Times New Roman" w:hAnsi="Times New Roman" w:cs="Times New Roman"/>
                <w:b/>
                <w:sz w:val="20"/>
                <w:szCs w:val="20"/>
              </w:rPr>
            </w:pPr>
            <w:r w:rsidRPr="009E658C">
              <w:rPr>
                <w:rFonts w:ascii="Times New Roman" w:hAnsi="Times New Roman" w:cs="Times New Roman"/>
                <w:b/>
                <w:sz w:val="20"/>
                <w:szCs w:val="20"/>
              </w:rPr>
              <w:t>Objeto</w:t>
            </w:r>
          </w:p>
        </w:tc>
        <w:tc>
          <w:tcPr>
            <w:tcW w:w="1366" w:type="dxa"/>
          </w:tcPr>
          <w:p w:rsidR="00DC3AC2" w:rsidRPr="009E658C" w:rsidRDefault="00DC3AC2" w:rsidP="006E1F52">
            <w:pPr>
              <w:rPr>
                <w:rFonts w:ascii="Times New Roman" w:hAnsi="Times New Roman" w:cs="Times New Roman"/>
                <w:b/>
                <w:sz w:val="20"/>
                <w:szCs w:val="20"/>
              </w:rPr>
            </w:pPr>
          </w:p>
          <w:p w:rsidR="00DC3AC2" w:rsidRPr="009E658C" w:rsidRDefault="00DC3AC2" w:rsidP="006E1F52">
            <w:pPr>
              <w:jc w:val="center"/>
              <w:rPr>
                <w:rFonts w:ascii="Times New Roman" w:hAnsi="Times New Roman" w:cs="Times New Roman"/>
                <w:b/>
                <w:sz w:val="20"/>
                <w:szCs w:val="20"/>
              </w:rPr>
            </w:pPr>
            <w:r w:rsidRPr="009E658C">
              <w:rPr>
                <w:rFonts w:ascii="Times New Roman" w:hAnsi="Times New Roman" w:cs="Times New Roman"/>
                <w:b/>
                <w:sz w:val="20"/>
                <w:szCs w:val="20"/>
              </w:rPr>
              <w:t>Denominación</w:t>
            </w:r>
          </w:p>
        </w:tc>
        <w:tc>
          <w:tcPr>
            <w:tcW w:w="1366" w:type="dxa"/>
          </w:tcPr>
          <w:p w:rsidR="00DC3AC2" w:rsidRPr="009E658C" w:rsidRDefault="00DC3AC2" w:rsidP="006E1F52">
            <w:pPr>
              <w:jc w:val="center"/>
              <w:rPr>
                <w:rFonts w:ascii="Times New Roman" w:hAnsi="Times New Roman" w:cs="Times New Roman"/>
                <w:b/>
                <w:sz w:val="20"/>
                <w:szCs w:val="20"/>
              </w:rPr>
            </w:pPr>
          </w:p>
          <w:p w:rsidR="00DC3AC2" w:rsidRPr="009E658C" w:rsidRDefault="00DC3AC2" w:rsidP="006E1F52">
            <w:pPr>
              <w:jc w:val="center"/>
              <w:rPr>
                <w:rFonts w:ascii="Times New Roman" w:hAnsi="Times New Roman" w:cs="Times New Roman"/>
                <w:b/>
                <w:sz w:val="20"/>
                <w:szCs w:val="20"/>
              </w:rPr>
            </w:pPr>
            <w:r w:rsidRPr="009E658C">
              <w:rPr>
                <w:rFonts w:ascii="Times New Roman" w:hAnsi="Times New Roman" w:cs="Times New Roman"/>
                <w:b/>
                <w:sz w:val="20"/>
                <w:szCs w:val="20"/>
              </w:rPr>
              <w:t>Presupuesto Inicial</w:t>
            </w:r>
          </w:p>
        </w:tc>
        <w:tc>
          <w:tcPr>
            <w:tcW w:w="1366" w:type="dxa"/>
          </w:tcPr>
          <w:p w:rsidR="00DC3AC2" w:rsidRPr="009E658C" w:rsidRDefault="00DC3AC2" w:rsidP="006E1F52">
            <w:pPr>
              <w:rPr>
                <w:rFonts w:ascii="Times New Roman" w:hAnsi="Times New Roman" w:cs="Times New Roman"/>
                <w:b/>
                <w:sz w:val="20"/>
                <w:szCs w:val="20"/>
              </w:rPr>
            </w:pPr>
          </w:p>
          <w:p w:rsidR="00DC3AC2" w:rsidRPr="009E658C" w:rsidRDefault="00DC3AC2" w:rsidP="006E1F52">
            <w:pPr>
              <w:rPr>
                <w:rFonts w:ascii="Times New Roman" w:hAnsi="Times New Roman" w:cs="Times New Roman"/>
                <w:b/>
                <w:sz w:val="20"/>
                <w:szCs w:val="20"/>
              </w:rPr>
            </w:pPr>
            <w:r w:rsidRPr="009E658C">
              <w:rPr>
                <w:rFonts w:ascii="Times New Roman" w:hAnsi="Times New Roman" w:cs="Times New Roman"/>
                <w:b/>
                <w:sz w:val="20"/>
                <w:szCs w:val="20"/>
              </w:rPr>
              <w:t>Modificaciones</w:t>
            </w:r>
          </w:p>
        </w:tc>
        <w:tc>
          <w:tcPr>
            <w:tcW w:w="1503" w:type="dxa"/>
          </w:tcPr>
          <w:p w:rsidR="00DC3AC2" w:rsidRPr="009E658C" w:rsidRDefault="00DC3AC2" w:rsidP="006E1F52">
            <w:pPr>
              <w:jc w:val="center"/>
              <w:rPr>
                <w:rFonts w:ascii="Times New Roman" w:hAnsi="Times New Roman" w:cs="Times New Roman"/>
                <w:b/>
                <w:sz w:val="20"/>
                <w:szCs w:val="20"/>
              </w:rPr>
            </w:pPr>
          </w:p>
          <w:p w:rsidR="00DC3AC2" w:rsidRPr="009E658C" w:rsidRDefault="00DC3AC2" w:rsidP="006E1F52">
            <w:pPr>
              <w:jc w:val="center"/>
              <w:rPr>
                <w:rFonts w:ascii="Times New Roman" w:hAnsi="Times New Roman" w:cs="Times New Roman"/>
                <w:b/>
                <w:sz w:val="20"/>
                <w:szCs w:val="20"/>
              </w:rPr>
            </w:pPr>
            <w:r w:rsidRPr="009E658C">
              <w:rPr>
                <w:rFonts w:ascii="Times New Roman" w:hAnsi="Times New Roman" w:cs="Times New Roman"/>
                <w:b/>
                <w:sz w:val="20"/>
                <w:szCs w:val="20"/>
              </w:rPr>
              <w:t>Presupuesto</w:t>
            </w:r>
          </w:p>
          <w:p w:rsidR="00DC3AC2" w:rsidRPr="009E658C" w:rsidRDefault="00DC3AC2" w:rsidP="006E1F52">
            <w:pPr>
              <w:jc w:val="center"/>
              <w:rPr>
                <w:rFonts w:ascii="Times New Roman" w:hAnsi="Times New Roman" w:cs="Times New Roman"/>
                <w:b/>
                <w:sz w:val="20"/>
                <w:szCs w:val="20"/>
              </w:rPr>
            </w:pPr>
            <w:r w:rsidRPr="009E658C">
              <w:rPr>
                <w:rFonts w:ascii="Times New Roman" w:hAnsi="Times New Roman" w:cs="Times New Roman"/>
                <w:b/>
                <w:sz w:val="20"/>
                <w:szCs w:val="20"/>
              </w:rPr>
              <w:t>Vigente</w:t>
            </w:r>
          </w:p>
        </w:tc>
        <w:tc>
          <w:tcPr>
            <w:tcW w:w="1503" w:type="dxa"/>
          </w:tcPr>
          <w:p w:rsidR="00DC3AC2" w:rsidRPr="009E658C" w:rsidRDefault="00DC3AC2" w:rsidP="006E1F52">
            <w:pPr>
              <w:rPr>
                <w:rFonts w:ascii="Times New Roman" w:hAnsi="Times New Roman" w:cs="Times New Roman"/>
                <w:b/>
                <w:sz w:val="20"/>
                <w:szCs w:val="20"/>
              </w:rPr>
            </w:pPr>
          </w:p>
          <w:p w:rsidR="00DC3AC2" w:rsidRPr="009E658C" w:rsidRDefault="00DC3AC2" w:rsidP="006E1F52">
            <w:pPr>
              <w:jc w:val="center"/>
              <w:rPr>
                <w:rFonts w:ascii="Times New Roman" w:hAnsi="Times New Roman" w:cs="Times New Roman"/>
                <w:b/>
                <w:sz w:val="20"/>
                <w:szCs w:val="20"/>
              </w:rPr>
            </w:pPr>
            <w:r w:rsidRPr="009E658C">
              <w:rPr>
                <w:rFonts w:ascii="Times New Roman" w:hAnsi="Times New Roman" w:cs="Times New Roman"/>
                <w:b/>
                <w:sz w:val="20"/>
                <w:szCs w:val="20"/>
              </w:rPr>
              <w:t>Presupuesto</w:t>
            </w:r>
          </w:p>
          <w:p w:rsidR="00DC3AC2" w:rsidRPr="009E658C" w:rsidRDefault="00DC3AC2" w:rsidP="006E1F52">
            <w:pPr>
              <w:jc w:val="center"/>
              <w:rPr>
                <w:rFonts w:ascii="Times New Roman" w:hAnsi="Times New Roman" w:cs="Times New Roman"/>
                <w:b/>
                <w:sz w:val="20"/>
                <w:szCs w:val="20"/>
              </w:rPr>
            </w:pPr>
            <w:r w:rsidRPr="009E658C">
              <w:rPr>
                <w:rFonts w:ascii="Times New Roman" w:hAnsi="Times New Roman" w:cs="Times New Roman"/>
                <w:b/>
                <w:sz w:val="20"/>
                <w:szCs w:val="20"/>
              </w:rPr>
              <w:t>Ejecutado</w:t>
            </w:r>
          </w:p>
        </w:tc>
        <w:tc>
          <w:tcPr>
            <w:tcW w:w="1366" w:type="dxa"/>
          </w:tcPr>
          <w:p w:rsidR="00DC3AC2" w:rsidRPr="009E658C" w:rsidRDefault="00DC3AC2" w:rsidP="006E1F52">
            <w:pPr>
              <w:jc w:val="center"/>
              <w:rPr>
                <w:rFonts w:ascii="Times New Roman" w:hAnsi="Times New Roman" w:cs="Times New Roman"/>
                <w:b/>
                <w:sz w:val="20"/>
                <w:szCs w:val="20"/>
              </w:rPr>
            </w:pPr>
          </w:p>
          <w:p w:rsidR="00DC3AC2" w:rsidRPr="009E658C" w:rsidRDefault="00DC3AC2" w:rsidP="006E1F52">
            <w:pPr>
              <w:jc w:val="center"/>
              <w:rPr>
                <w:rFonts w:ascii="Times New Roman" w:hAnsi="Times New Roman" w:cs="Times New Roman"/>
                <w:b/>
                <w:sz w:val="20"/>
                <w:szCs w:val="20"/>
              </w:rPr>
            </w:pPr>
            <w:r w:rsidRPr="009E658C">
              <w:rPr>
                <w:rFonts w:ascii="Times New Roman" w:hAnsi="Times New Roman" w:cs="Times New Roman"/>
                <w:b/>
                <w:sz w:val="20"/>
                <w:szCs w:val="20"/>
              </w:rPr>
              <w:t>Presupuesto por Ejecutar</w:t>
            </w:r>
          </w:p>
        </w:tc>
      </w:tr>
      <w:tr w:rsidR="00DC3AC2" w:rsidRPr="00FD78B0" w:rsidTr="006E1F52">
        <w:trPr>
          <w:trHeight w:val="1076"/>
        </w:trPr>
        <w:tc>
          <w:tcPr>
            <w:tcW w:w="652" w:type="dxa"/>
          </w:tcPr>
          <w:p w:rsidR="00DC3AC2" w:rsidRPr="009E658C" w:rsidRDefault="00DC3AC2" w:rsidP="006E1F52">
            <w:pPr>
              <w:jc w:val="center"/>
              <w:rPr>
                <w:rFonts w:ascii="Times New Roman" w:hAnsi="Times New Roman" w:cs="Times New Roman"/>
                <w:b/>
                <w:sz w:val="20"/>
                <w:szCs w:val="20"/>
              </w:rPr>
            </w:pPr>
            <w:r w:rsidRPr="009E658C">
              <w:rPr>
                <w:rFonts w:ascii="Times New Roman" w:hAnsi="Times New Roman" w:cs="Times New Roman"/>
                <w:b/>
                <w:sz w:val="20"/>
                <w:szCs w:val="20"/>
              </w:rPr>
              <w:t>01</w:t>
            </w:r>
          </w:p>
        </w:tc>
        <w:tc>
          <w:tcPr>
            <w:tcW w:w="1366" w:type="dxa"/>
          </w:tcPr>
          <w:p w:rsidR="00DC3AC2" w:rsidRPr="009E658C" w:rsidRDefault="00DC3AC2" w:rsidP="006E1F52">
            <w:pPr>
              <w:rPr>
                <w:rFonts w:ascii="Times New Roman" w:hAnsi="Times New Roman" w:cs="Times New Roman"/>
                <w:b/>
                <w:sz w:val="20"/>
                <w:szCs w:val="20"/>
              </w:rPr>
            </w:pPr>
            <w:r w:rsidRPr="009E658C">
              <w:rPr>
                <w:rFonts w:ascii="Times New Roman" w:hAnsi="Times New Roman" w:cs="Times New Roman"/>
                <w:b/>
                <w:sz w:val="20"/>
                <w:szCs w:val="20"/>
              </w:rPr>
              <w:t>Remuneraciones y contribuciones</w:t>
            </w:r>
          </w:p>
        </w:tc>
        <w:tc>
          <w:tcPr>
            <w:tcW w:w="1366" w:type="dxa"/>
          </w:tcPr>
          <w:p w:rsidR="00DC3AC2" w:rsidRPr="00073FCE" w:rsidRDefault="00DC3AC2" w:rsidP="006E1F52">
            <w:pPr>
              <w:jc w:val="center"/>
              <w:rPr>
                <w:rFonts w:ascii="Times New Roman" w:hAnsi="Times New Roman" w:cs="Times New Roman"/>
                <w:sz w:val="20"/>
                <w:szCs w:val="20"/>
              </w:rPr>
            </w:pPr>
            <w:r>
              <w:rPr>
                <w:rFonts w:ascii="Times New Roman" w:hAnsi="Times New Roman" w:cs="Times New Roman"/>
                <w:sz w:val="20"/>
                <w:szCs w:val="20"/>
              </w:rPr>
              <w:t>14,878,200.00</w:t>
            </w:r>
          </w:p>
        </w:tc>
        <w:tc>
          <w:tcPr>
            <w:tcW w:w="1366" w:type="dxa"/>
          </w:tcPr>
          <w:p w:rsidR="00DC3AC2" w:rsidRPr="00073FCE" w:rsidRDefault="00DC3AC2" w:rsidP="006E1F52">
            <w:pPr>
              <w:jc w:val="center"/>
              <w:rPr>
                <w:rFonts w:ascii="Times New Roman" w:hAnsi="Times New Roman" w:cs="Times New Roman"/>
                <w:sz w:val="20"/>
                <w:szCs w:val="20"/>
              </w:rPr>
            </w:pPr>
            <w:r>
              <w:rPr>
                <w:rFonts w:ascii="Times New Roman" w:hAnsi="Times New Roman" w:cs="Times New Roman"/>
                <w:sz w:val="20"/>
                <w:szCs w:val="20"/>
              </w:rPr>
              <w:t>1,968,895.00</w:t>
            </w:r>
          </w:p>
        </w:tc>
        <w:tc>
          <w:tcPr>
            <w:tcW w:w="1503" w:type="dxa"/>
          </w:tcPr>
          <w:p w:rsidR="00DC3AC2" w:rsidRPr="00073FCE" w:rsidRDefault="00DC3AC2" w:rsidP="006E1F52">
            <w:pPr>
              <w:jc w:val="center"/>
              <w:rPr>
                <w:rFonts w:ascii="Times New Roman" w:hAnsi="Times New Roman" w:cs="Times New Roman"/>
                <w:sz w:val="20"/>
                <w:szCs w:val="20"/>
              </w:rPr>
            </w:pPr>
            <w:r>
              <w:rPr>
                <w:rFonts w:ascii="Times New Roman" w:hAnsi="Times New Roman" w:cs="Times New Roman"/>
                <w:sz w:val="20"/>
                <w:szCs w:val="20"/>
              </w:rPr>
              <w:t>16,847,095.00</w:t>
            </w:r>
          </w:p>
        </w:tc>
        <w:tc>
          <w:tcPr>
            <w:tcW w:w="1503" w:type="dxa"/>
          </w:tcPr>
          <w:p w:rsidR="00DC3AC2" w:rsidRPr="00073FCE" w:rsidRDefault="00DC3AC2" w:rsidP="006E1F52">
            <w:pPr>
              <w:jc w:val="center"/>
              <w:rPr>
                <w:rFonts w:ascii="Times New Roman" w:hAnsi="Times New Roman" w:cs="Times New Roman"/>
                <w:sz w:val="20"/>
                <w:szCs w:val="20"/>
              </w:rPr>
            </w:pPr>
            <w:r>
              <w:rPr>
                <w:rFonts w:ascii="Times New Roman" w:hAnsi="Times New Roman" w:cs="Times New Roman"/>
                <w:sz w:val="20"/>
                <w:szCs w:val="20"/>
              </w:rPr>
              <w:t>16,712.21</w:t>
            </w:r>
          </w:p>
        </w:tc>
        <w:tc>
          <w:tcPr>
            <w:tcW w:w="1366" w:type="dxa"/>
          </w:tcPr>
          <w:p w:rsidR="00DC3AC2" w:rsidRPr="00073FCE" w:rsidRDefault="00DC3AC2" w:rsidP="006E1F52">
            <w:pPr>
              <w:jc w:val="center"/>
              <w:rPr>
                <w:rFonts w:ascii="Times New Roman" w:hAnsi="Times New Roman" w:cs="Times New Roman"/>
                <w:sz w:val="20"/>
                <w:szCs w:val="20"/>
              </w:rPr>
            </w:pPr>
            <w:r>
              <w:rPr>
                <w:rFonts w:ascii="Times New Roman" w:hAnsi="Times New Roman" w:cs="Times New Roman"/>
                <w:sz w:val="20"/>
                <w:szCs w:val="20"/>
              </w:rPr>
              <w:t>134,761.09</w:t>
            </w:r>
          </w:p>
        </w:tc>
      </w:tr>
      <w:tr w:rsidR="00DC3AC2" w:rsidRPr="00FD78B0" w:rsidTr="006E1F52">
        <w:trPr>
          <w:trHeight w:val="850"/>
        </w:trPr>
        <w:tc>
          <w:tcPr>
            <w:tcW w:w="652" w:type="dxa"/>
          </w:tcPr>
          <w:p w:rsidR="00DC3AC2" w:rsidRPr="009E658C" w:rsidRDefault="00DC3AC2" w:rsidP="006E1F52">
            <w:pPr>
              <w:jc w:val="center"/>
              <w:rPr>
                <w:rFonts w:ascii="Times New Roman" w:hAnsi="Times New Roman" w:cs="Times New Roman"/>
                <w:b/>
                <w:sz w:val="20"/>
                <w:szCs w:val="20"/>
              </w:rPr>
            </w:pPr>
            <w:r w:rsidRPr="009E658C">
              <w:rPr>
                <w:rFonts w:ascii="Times New Roman" w:hAnsi="Times New Roman" w:cs="Times New Roman"/>
                <w:b/>
                <w:sz w:val="20"/>
                <w:szCs w:val="20"/>
              </w:rPr>
              <w:t>02</w:t>
            </w:r>
          </w:p>
        </w:tc>
        <w:tc>
          <w:tcPr>
            <w:tcW w:w="1366" w:type="dxa"/>
          </w:tcPr>
          <w:p w:rsidR="00DC3AC2" w:rsidRPr="009E658C" w:rsidRDefault="00DC3AC2" w:rsidP="006E1F52">
            <w:pPr>
              <w:rPr>
                <w:rFonts w:ascii="Times New Roman" w:hAnsi="Times New Roman" w:cs="Times New Roman"/>
                <w:b/>
                <w:sz w:val="20"/>
                <w:szCs w:val="20"/>
              </w:rPr>
            </w:pPr>
            <w:r w:rsidRPr="009E658C">
              <w:rPr>
                <w:rFonts w:ascii="Times New Roman" w:hAnsi="Times New Roman" w:cs="Times New Roman"/>
                <w:b/>
                <w:sz w:val="20"/>
                <w:szCs w:val="20"/>
              </w:rPr>
              <w:t>Contrataciones de servicios</w:t>
            </w:r>
          </w:p>
        </w:tc>
        <w:tc>
          <w:tcPr>
            <w:tcW w:w="1366" w:type="dxa"/>
          </w:tcPr>
          <w:p w:rsidR="00DC3AC2" w:rsidRPr="00073FCE" w:rsidRDefault="00DC3AC2" w:rsidP="006E1F52">
            <w:pPr>
              <w:jc w:val="center"/>
              <w:rPr>
                <w:rFonts w:ascii="Times New Roman" w:hAnsi="Times New Roman" w:cs="Times New Roman"/>
                <w:sz w:val="20"/>
                <w:szCs w:val="20"/>
              </w:rPr>
            </w:pPr>
            <w:r>
              <w:rPr>
                <w:rFonts w:ascii="Times New Roman" w:hAnsi="Times New Roman" w:cs="Times New Roman"/>
                <w:sz w:val="20"/>
                <w:szCs w:val="20"/>
              </w:rPr>
              <w:t>12,265,600.00</w:t>
            </w:r>
          </w:p>
        </w:tc>
        <w:tc>
          <w:tcPr>
            <w:tcW w:w="1366" w:type="dxa"/>
          </w:tcPr>
          <w:p w:rsidR="00DC3AC2" w:rsidRPr="00073FCE" w:rsidRDefault="00DC3AC2" w:rsidP="006E1F52">
            <w:pPr>
              <w:jc w:val="center"/>
              <w:rPr>
                <w:rFonts w:ascii="Times New Roman" w:hAnsi="Times New Roman" w:cs="Times New Roman"/>
                <w:sz w:val="20"/>
                <w:szCs w:val="20"/>
              </w:rPr>
            </w:pPr>
            <w:r>
              <w:rPr>
                <w:rFonts w:ascii="Times New Roman" w:hAnsi="Times New Roman" w:cs="Times New Roman"/>
                <w:sz w:val="20"/>
                <w:szCs w:val="20"/>
              </w:rPr>
              <w:t>-327,191.00</w:t>
            </w:r>
          </w:p>
        </w:tc>
        <w:tc>
          <w:tcPr>
            <w:tcW w:w="1503" w:type="dxa"/>
          </w:tcPr>
          <w:p w:rsidR="00DC3AC2" w:rsidRPr="00073FCE" w:rsidRDefault="00DC3AC2" w:rsidP="006E1F52">
            <w:pPr>
              <w:jc w:val="center"/>
              <w:rPr>
                <w:rFonts w:ascii="Times New Roman" w:hAnsi="Times New Roman" w:cs="Times New Roman"/>
                <w:sz w:val="20"/>
                <w:szCs w:val="20"/>
              </w:rPr>
            </w:pPr>
            <w:r>
              <w:rPr>
                <w:rFonts w:ascii="Times New Roman" w:hAnsi="Times New Roman" w:cs="Times New Roman"/>
                <w:sz w:val="20"/>
                <w:szCs w:val="20"/>
              </w:rPr>
              <w:t>11,938,409.00</w:t>
            </w:r>
          </w:p>
        </w:tc>
        <w:tc>
          <w:tcPr>
            <w:tcW w:w="1503" w:type="dxa"/>
          </w:tcPr>
          <w:p w:rsidR="00DC3AC2" w:rsidRPr="00073FCE" w:rsidRDefault="00DC3AC2" w:rsidP="006E1F52">
            <w:pPr>
              <w:jc w:val="center"/>
              <w:rPr>
                <w:rFonts w:ascii="Times New Roman" w:hAnsi="Times New Roman" w:cs="Times New Roman"/>
                <w:sz w:val="20"/>
                <w:szCs w:val="20"/>
              </w:rPr>
            </w:pPr>
            <w:r>
              <w:rPr>
                <w:rFonts w:ascii="Times New Roman" w:hAnsi="Times New Roman" w:cs="Times New Roman"/>
                <w:sz w:val="20"/>
                <w:szCs w:val="20"/>
              </w:rPr>
              <w:t>11,487,440.00</w:t>
            </w:r>
          </w:p>
        </w:tc>
        <w:tc>
          <w:tcPr>
            <w:tcW w:w="1366" w:type="dxa"/>
          </w:tcPr>
          <w:p w:rsidR="00DC3AC2" w:rsidRPr="00073FCE" w:rsidRDefault="00DC3AC2" w:rsidP="006E1F52">
            <w:pPr>
              <w:jc w:val="center"/>
              <w:rPr>
                <w:rFonts w:ascii="Times New Roman" w:hAnsi="Times New Roman" w:cs="Times New Roman"/>
                <w:sz w:val="20"/>
                <w:szCs w:val="20"/>
              </w:rPr>
            </w:pPr>
            <w:r>
              <w:rPr>
                <w:rFonts w:ascii="Times New Roman" w:hAnsi="Times New Roman" w:cs="Times New Roman"/>
                <w:sz w:val="20"/>
                <w:szCs w:val="20"/>
              </w:rPr>
              <w:t>395,969.00</w:t>
            </w:r>
          </w:p>
        </w:tc>
      </w:tr>
      <w:tr w:rsidR="00DC3AC2" w:rsidRPr="00FD78B0" w:rsidTr="006E1F52">
        <w:trPr>
          <w:trHeight w:val="861"/>
        </w:trPr>
        <w:tc>
          <w:tcPr>
            <w:tcW w:w="652" w:type="dxa"/>
          </w:tcPr>
          <w:p w:rsidR="00DC3AC2" w:rsidRPr="009E658C" w:rsidRDefault="00DC3AC2" w:rsidP="006E1F52">
            <w:pPr>
              <w:jc w:val="center"/>
              <w:rPr>
                <w:rFonts w:ascii="Times New Roman" w:hAnsi="Times New Roman" w:cs="Times New Roman"/>
                <w:b/>
                <w:sz w:val="20"/>
                <w:szCs w:val="20"/>
              </w:rPr>
            </w:pPr>
            <w:r w:rsidRPr="009E658C">
              <w:rPr>
                <w:rFonts w:ascii="Times New Roman" w:hAnsi="Times New Roman" w:cs="Times New Roman"/>
                <w:b/>
                <w:sz w:val="20"/>
                <w:szCs w:val="20"/>
              </w:rPr>
              <w:t>03</w:t>
            </w:r>
          </w:p>
        </w:tc>
        <w:tc>
          <w:tcPr>
            <w:tcW w:w="1366" w:type="dxa"/>
          </w:tcPr>
          <w:p w:rsidR="00DC3AC2" w:rsidRDefault="00DC3AC2" w:rsidP="006E1F52">
            <w:pPr>
              <w:rPr>
                <w:rFonts w:ascii="Times New Roman" w:hAnsi="Times New Roman" w:cs="Times New Roman"/>
                <w:b/>
                <w:sz w:val="20"/>
                <w:szCs w:val="20"/>
              </w:rPr>
            </w:pPr>
          </w:p>
          <w:p w:rsidR="00DC3AC2" w:rsidRPr="009E658C" w:rsidRDefault="00DC3AC2" w:rsidP="006E1F52">
            <w:pPr>
              <w:rPr>
                <w:rFonts w:ascii="Times New Roman" w:hAnsi="Times New Roman" w:cs="Times New Roman"/>
                <w:b/>
                <w:sz w:val="20"/>
                <w:szCs w:val="20"/>
              </w:rPr>
            </w:pPr>
            <w:r w:rsidRPr="009E658C">
              <w:rPr>
                <w:rFonts w:ascii="Times New Roman" w:hAnsi="Times New Roman" w:cs="Times New Roman"/>
                <w:b/>
                <w:sz w:val="20"/>
                <w:szCs w:val="20"/>
              </w:rPr>
              <w:t>Materiales y Suministros</w:t>
            </w:r>
          </w:p>
        </w:tc>
        <w:tc>
          <w:tcPr>
            <w:tcW w:w="1366" w:type="dxa"/>
          </w:tcPr>
          <w:p w:rsidR="00DC3AC2" w:rsidRPr="00073FCE" w:rsidRDefault="00DC3AC2" w:rsidP="006E1F52">
            <w:pPr>
              <w:jc w:val="center"/>
              <w:rPr>
                <w:rFonts w:ascii="Times New Roman" w:hAnsi="Times New Roman" w:cs="Times New Roman"/>
                <w:sz w:val="20"/>
                <w:szCs w:val="20"/>
              </w:rPr>
            </w:pPr>
            <w:r>
              <w:rPr>
                <w:rFonts w:ascii="Times New Roman" w:hAnsi="Times New Roman" w:cs="Times New Roman"/>
                <w:sz w:val="20"/>
                <w:szCs w:val="20"/>
              </w:rPr>
              <w:t>24,105,000.00</w:t>
            </w:r>
          </w:p>
        </w:tc>
        <w:tc>
          <w:tcPr>
            <w:tcW w:w="1366" w:type="dxa"/>
          </w:tcPr>
          <w:p w:rsidR="00DC3AC2" w:rsidRPr="00073FCE" w:rsidRDefault="00DC3AC2" w:rsidP="006E1F52">
            <w:pPr>
              <w:jc w:val="center"/>
              <w:rPr>
                <w:rFonts w:ascii="Times New Roman" w:hAnsi="Times New Roman" w:cs="Times New Roman"/>
                <w:sz w:val="20"/>
                <w:szCs w:val="20"/>
              </w:rPr>
            </w:pPr>
            <w:r>
              <w:rPr>
                <w:rFonts w:ascii="Times New Roman" w:hAnsi="Times New Roman" w:cs="Times New Roman"/>
                <w:sz w:val="20"/>
                <w:szCs w:val="20"/>
              </w:rPr>
              <w:t>4,128,986.00</w:t>
            </w:r>
          </w:p>
        </w:tc>
        <w:tc>
          <w:tcPr>
            <w:tcW w:w="1503" w:type="dxa"/>
          </w:tcPr>
          <w:p w:rsidR="00DC3AC2" w:rsidRPr="00073FCE" w:rsidRDefault="00DC3AC2" w:rsidP="006E1F52">
            <w:pPr>
              <w:jc w:val="center"/>
              <w:rPr>
                <w:rFonts w:ascii="Times New Roman" w:hAnsi="Times New Roman" w:cs="Times New Roman"/>
                <w:sz w:val="20"/>
                <w:szCs w:val="20"/>
              </w:rPr>
            </w:pPr>
            <w:r>
              <w:rPr>
                <w:rFonts w:ascii="Times New Roman" w:hAnsi="Times New Roman" w:cs="Times New Roman"/>
                <w:sz w:val="20"/>
                <w:szCs w:val="20"/>
              </w:rPr>
              <w:t>28,233,986.00</w:t>
            </w:r>
          </w:p>
        </w:tc>
        <w:tc>
          <w:tcPr>
            <w:tcW w:w="1503" w:type="dxa"/>
          </w:tcPr>
          <w:p w:rsidR="00DC3AC2" w:rsidRPr="00073FCE" w:rsidRDefault="00DC3AC2" w:rsidP="006E1F52">
            <w:pPr>
              <w:jc w:val="center"/>
              <w:rPr>
                <w:rFonts w:ascii="Times New Roman" w:hAnsi="Times New Roman" w:cs="Times New Roman"/>
                <w:sz w:val="20"/>
                <w:szCs w:val="20"/>
              </w:rPr>
            </w:pPr>
            <w:r>
              <w:rPr>
                <w:rFonts w:ascii="Times New Roman" w:hAnsi="Times New Roman" w:cs="Times New Roman"/>
                <w:sz w:val="20"/>
                <w:szCs w:val="20"/>
              </w:rPr>
              <w:t>27,590,893.31</w:t>
            </w:r>
          </w:p>
        </w:tc>
        <w:tc>
          <w:tcPr>
            <w:tcW w:w="1366" w:type="dxa"/>
          </w:tcPr>
          <w:p w:rsidR="00DC3AC2" w:rsidRPr="00073FCE" w:rsidRDefault="00DC3AC2" w:rsidP="006E1F52">
            <w:pPr>
              <w:jc w:val="center"/>
              <w:rPr>
                <w:rFonts w:ascii="Times New Roman" w:hAnsi="Times New Roman" w:cs="Times New Roman"/>
                <w:sz w:val="20"/>
                <w:szCs w:val="20"/>
              </w:rPr>
            </w:pPr>
            <w:r>
              <w:rPr>
                <w:rFonts w:ascii="Times New Roman" w:hAnsi="Times New Roman" w:cs="Times New Roman"/>
                <w:sz w:val="20"/>
                <w:szCs w:val="20"/>
              </w:rPr>
              <w:t>630,450.00</w:t>
            </w:r>
          </w:p>
        </w:tc>
      </w:tr>
      <w:tr w:rsidR="00DC3AC2" w:rsidRPr="00FD78B0" w:rsidTr="006E1F52">
        <w:trPr>
          <w:trHeight w:val="876"/>
        </w:trPr>
        <w:tc>
          <w:tcPr>
            <w:tcW w:w="652" w:type="dxa"/>
          </w:tcPr>
          <w:p w:rsidR="00DC3AC2" w:rsidRPr="009E658C" w:rsidRDefault="00DC3AC2" w:rsidP="006E1F52">
            <w:pPr>
              <w:jc w:val="center"/>
              <w:rPr>
                <w:rFonts w:ascii="Times New Roman" w:hAnsi="Times New Roman" w:cs="Times New Roman"/>
                <w:b/>
                <w:sz w:val="20"/>
                <w:szCs w:val="20"/>
              </w:rPr>
            </w:pPr>
            <w:r w:rsidRPr="009E658C">
              <w:rPr>
                <w:rFonts w:ascii="Times New Roman" w:hAnsi="Times New Roman" w:cs="Times New Roman"/>
                <w:b/>
                <w:sz w:val="20"/>
                <w:szCs w:val="20"/>
              </w:rPr>
              <w:t>06</w:t>
            </w:r>
          </w:p>
        </w:tc>
        <w:tc>
          <w:tcPr>
            <w:tcW w:w="1366" w:type="dxa"/>
          </w:tcPr>
          <w:p w:rsidR="00DC3AC2" w:rsidRPr="009E658C" w:rsidRDefault="00DC3AC2" w:rsidP="006E1F52">
            <w:pPr>
              <w:jc w:val="both"/>
              <w:rPr>
                <w:rFonts w:ascii="Times New Roman" w:hAnsi="Times New Roman" w:cs="Times New Roman"/>
                <w:b/>
                <w:sz w:val="20"/>
                <w:szCs w:val="20"/>
              </w:rPr>
            </w:pPr>
            <w:r w:rsidRPr="009E658C">
              <w:rPr>
                <w:rFonts w:ascii="Times New Roman" w:hAnsi="Times New Roman" w:cs="Times New Roman"/>
                <w:b/>
                <w:sz w:val="20"/>
                <w:szCs w:val="20"/>
              </w:rPr>
              <w:t>Bienes muebles, inmuebles e intangibles</w:t>
            </w:r>
          </w:p>
        </w:tc>
        <w:tc>
          <w:tcPr>
            <w:tcW w:w="1366" w:type="dxa"/>
          </w:tcPr>
          <w:p w:rsidR="00DC3AC2" w:rsidRPr="00B500DB" w:rsidRDefault="00DC3AC2" w:rsidP="006E1F52">
            <w:pPr>
              <w:jc w:val="center"/>
              <w:rPr>
                <w:rFonts w:ascii="Times New Roman" w:hAnsi="Times New Roman" w:cs="Times New Roman"/>
                <w:sz w:val="20"/>
                <w:szCs w:val="20"/>
              </w:rPr>
            </w:pPr>
            <w:r>
              <w:rPr>
                <w:rFonts w:ascii="Times New Roman" w:hAnsi="Times New Roman" w:cs="Times New Roman"/>
                <w:sz w:val="20"/>
                <w:szCs w:val="20"/>
              </w:rPr>
              <w:t>288,553.00</w:t>
            </w:r>
          </w:p>
        </w:tc>
        <w:tc>
          <w:tcPr>
            <w:tcW w:w="1366" w:type="dxa"/>
          </w:tcPr>
          <w:p w:rsidR="00DC3AC2" w:rsidRPr="00B500DB" w:rsidRDefault="00DC3AC2" w:rsidP="006E1F52">
            <w:pPr>
              <w:jc w:val="center"/>
              <w:rPr>
                <w:rFonts w:ascii="Times New Roman" w:hAnsi="Times New Roman" w:cs="Times New Roman"/>
                <w:sz w:val="20"/>
                <w:szCs w:val="20"/>
              </w:rPr>
            </w:pPr>
            <w:r>
              <w:rPr>
                <w:rFonts w:ascii="Times New Roman" w:hAnsi="Times New Roman" w:cs="Times New Roman"/>
                <w:sz w:val="20"/>
                <w:szCs w:val="20"/>
              </w:rPr>
              <w:t>453,654.00</w:t>
            </w:r>
          </w:p>
        </w:tc>
        <w:tc>
          <w:tcPr>
            <w:tcW w:w="1503" w:type="dxa"/>
          </w:tcPr>
          <w:p w:rsidR="00DC3AC2" w:rsidRPr="00B500DB" w:rsidRDefault="00DC3AC2" w:rsidP="006E1F52">
            <w:pPr>
              <w:jc w:val="center"/>
              <w:rPr>
                <w:rFonts w:ascii="Times New Roman" w:hAnsi="Times New Roman" w:cs="Times New Roman"/>
                <w:sz w:val="20"/>
                <w:szCs w:val="20"/>
              </w:rPr>
            </w:pPr>
            <w:r>
              <w:rPr>
                <w:rFonts w:ascii="Times New Roman" w:hAnsi="Times New Roman" w:cs="Times New Roman"/>
                <w:sz w:val="20"/>
                <w:szCs w:val="20"/>
              </w:rPr>
              <w:t>742,207.00</w:t>
            </w:r>
          </w:p>
        </w:tc>
        <w:tc>
          <w:tcPr>
            <w:tcW w:w="1503" w:type="dxa"/>
          </w:tcPr>
          <w:p w:rsidR="00DC3AC2" w:rsidRPr="00B500DB" w:rsidRDefault="00DC3AC2" w:rsidP="006E1F52">
            <w:pPr>
              <w:jc w:val="center"/>
              <w:rPr>
                <w:rFonts w:ascii="Times New Roman" w:hAnsi="Times New Roman" w:cs="Times New Roman"/>
                <w:sz w:val="20"/>
                <w:szCs w:val="20"/>
              </w:rPr>
            </w:pPr>
            <w:r>
              <w:rPr>
                <w:rFonts w:ascii="Times New Roman" w:hAnsi="Times New Roman" w:cs="Times New Roman"/>
                <w:sz w:val="20"/>
                <w:szCs w:val="20"/>
              </w:rPr>
              <w:t>742,025.69</w:t>
            </w:r>
          </w:p>
        </w:tc>
        <w:tc>
          <w:tcPr>
            <w:tcW w:w="1366" w:type="dxa"/>
          </w:tcPr>
          <w:p w:rsidR="00DC3AC2" w:rsidRPr="00B500DB" w:rsidRDefault="00DC3AC2" w:rsidP="006E1F52">
            <w:pPr>
              <w:jc w:val="center"/>
              <w:rPr>
                <w:rFonts w:ascii="Times New Roman" w:hAnsi="Times New Roman" w:cs="Times New Roman"/>
                <w:sz w:val="20"/>
                <w:szCs w:val="20"/>
              </w:rPr>
            </w:pPr>
            <w:r>
              <w:rPr>
                <w:rFonts w:ascii="Times New Roman" w:hAnsi="Times New Roman" w:cs="Times New Roman"/>
                <w:sz w:val="20"/>
                <w:szCs w:val="20"/>
              </w:rPr>
              <w:t>1.23</w:t>
            </w:r>
          </w:p>
        </w:tc>
      </w:tr>
      <w:tr w:rsidR="00DC3AC2" w:rsidRPr="00FD78B0" w:rsidTr="006E1F52">
        <w:trPr>
          <w:trHeight w:val="498"/>
        </w:trPr>
        <w:tc>
          <w:tcPr>
            <w:tcW w:w="652" w:type="dxa"/>
          </w:tcPr>
          <w:p w:rsidR="00DC3AC2" w:rsidRPr="009E658C" w:rsidRDefault="00DC3AC2" w:rsidP="006E1F52">
            <w:pPr>
              <w:rPr>
                <w:rFonts w:ascii="Times New Roman" w:hAnsi="Times New Roman" w:cs="Times New Roman"/>
                <w:b/>
                <w:sz w:val="20"/>
                <w:szCs w:val="20"/>
              </w:rPr>
            </w:pPr>
          </w:p>
        </w:tc>
        <w:tc>
          <w:tcPr>
            <w:tcW w:w="1366" w:type="dxa"/>
          </w:tcPr>
          <w:p w:rsidR="00DC3AC2" w:rsidRPr="009E658C" w:rsidRDefault="00DC3AC2" w:rsidP="006E1F52">
            <w:pPr>
              <w:jc w:val="center"/>
              <w:rPr>
                <w:rFonts w:ascii="Times New Roman" w:hAnsi="Times New Roman" w:cs="Times New Roman"/>
                <w:b/>
                <w:sz w:val="20"/>
                <w:szCs w:val="20"/>
              </w:rPr>
            </w:pPr>
          </w:p>
          <w:p w:rsidR="00DC3AC2" w:rsidRPr="009E658C" w:rsidRDefault="00DC3AC2" w:rsidP="006E1F52">
            <w:pPr>
              <w:jc w:val="center"/>
              <w:rPr>
                <w:rFonts w:ascii="Times New Roman" w:hAnsi="Times New Roman" w:cs="Times New Roman"/>
                <w:b/>
                <w:sz w:val="20"/>
                <w:szCs w:val="20"/>
              </w:rPr>
            </w:pPr>
            <w:r w:rsidRPr="009E658C">
              <w:rPr>
                <w:rFonts w:ascii="Times New Roman" w:hAnsi="Times New Roman" w:cs="Times New Roman"/>
                <w:b/>
                <w:sz w:val="20"/>
                <w:szCs w:val="20"/>
              </w:rPr>
              <w:t>Totales</w:t>
            </w:r>
          </w:p>
        </w:tc>
        <w:tc>
          <w:tcPr>
            <w:tcW w:w="1366" w:type="dxa"/>
          </w:tcPr>
          <w:p w:rsidR="00DC3AC2" w:rsidRPr="00124546" w:rsidRDefault="00DC3AC2" w:rsidP="006E1F52">
            <w:pPr>
              <w:jc w:val="center"/>
              <w:rPr>
                <w:rFonts w:ascii="Times New Roman" w:hAnsi="Times New Roman" w:cs="Times New Roman"/>
                <w:b/>
                <w:sz w:val="20"/>
                <w:szCs w:val="20"/>
              </w:rPr>
            </w:pPr>
            <w:r>
              <w:rPr>
                <w:rFonts w:ascii="Times New Roman" w:hAnsi="Times New Roman" w:cs="Times New Roman"/>
                <w:b/>
                <w:sz w:val="20"/>
                <w:szCs w:val="20"/>
              </w:rPr>
              <w:t>51,537,353.00</w:t>
            </w:r>
          </w:p>
        </w:tc>
        <w:tc>
          <w:tcPr>
            <w:tcW w:w="1366" w:type="dxa"/>
          </w:tcPr>
          <w:p w:rsidR="00DC3AC2" w:rsidRPr="00BD4DB7" w:rsidRDefault="00DC3AC2" w:rsidP="006E1F52">
            <w:pPr>
              <w:jc w:val="center"/>
              <w:rPr>
                <w:rFonts w:ascii="Times New Roman" w:hAnsi="Times New Roman" w:cs="Times New Roman"/>
                <w:sz w:val="20"/>
                <w:szCs w:val="20"/>
              </w:rPr>
            </w:pPr>
            <w:r>
              <w:rPr>
                <w:rFonts w:ascii="Times New Roman" w:hAnsi="Times New Roman" w:cs="Times New Roman"/>
                <w:sz w:val="20"/>
                <w:szCs w:val="20"/>
              </w:rPr>
              <w:t>6,224,344.00</w:t>
            </w:r>
          </w:p>
        </w:tc>
        <w:tc>
          <w:tcPr>
            <w:tcW w:w="1503" w:type="dxa"/>
          </w:tcPr>
          <w:p w:rsidR="00DC3AC2" w:rsidRPr="00124546" w:rsidRDefault="00DC3AC2" w:rsidP="006E1F52">
            <w:pPr>
              <w:jc w:val="center"/>
              <w:rPr>
                <w:rFonts w:ascii="Times New Roman" w:hAnsi="Times New Roman" w:cs="Times New Roman"/>
                <w:b/>
                <w:sz w:val="20"/>
                <w:szCs w:val="20"/>
              </w:rPr>
            </w:pPr>
            <w:r>
              <w:rPr>
                <w:rFonts w:ascii="Times New Roman" w:hAnsi="Times New Roman" w:cs="Times New Roman"/>
                <w:b/>
                <w:sz w:val="20"/>
                <w:szCs w:val="20"/>
              </w:rPr>
              <w:t>57,761,697.00</w:t>
            </w:r>
          </w:p>
        </w:tc>
        <w:tc>
          <w:tcPr>
            <w:tcW w:w="1503" w:type="dxa"/>
          </w:tcPr>
          <w:p w:rsidR="00DC3AC2" w:rsidRPr="00124546" w:rsidRDefault="00DC3AC2" w:rsidP="006E1F52">
            <w:pPr>
              <w:jc w:val="center"/>
              <w:rPr>
                <w:rFonts w:ascii="Times New Roman" w:hAnsi="Times New Roman" w:cs="Times New Roman"/>
                <w:b/>
                <w:sz w:val="20"/>
                <w:szCs w:val="20"/>
              </w:rPr>
            </w:pPr>
            <w:r>
              <w:rPr>
                <w:rFonts w:ascii="Times New Roman" w:hAnsi="Times New Roman" w:cs="Times New Roman"/>
                <w:b/>
                <w:sz w:val="20"/>
                <w:szCs w:val="20"/>
              </w:rPr>
              <w:t>56,532,557.21</w:t>
            </w:r>
          </w:p>
        </w:tc>
        <w:tc>
          <w:tcPr>
            <w:tcW w:w="1366" w:type="dxa"/>
          </w:tcPr>
          <w:p w:rsidR="00DC3AC2" w:rsidRPr="00124546" w:rsidRDefault="00DC3AC2" w:rsidP="006E1F52">
            <w:pPr>
              <w:jc w:val="center"/>
              <w:rPr>
                <w:rFonts w:ascii="Times New Roman" w:hAnsi="Times New Roman" w:cs="Times New Roman"/>
                <w:b/>
                <w:sz w:val="20"/>
                <w:szCs w:val="20"/>
              </w:rPr>
            </w:pPr>
            <w:r>
              <w:rPr>
                <w:rFonts w:ascii="Times New Roman" w:hAnsi="Times New Roman" w:cs="Times New Roman"/>
                <w:b/>
                <w:sz w:val="20"/>
                <w:szCs w:val="20"/>
              </w:rPr>
              <w:t>1,161,181.51</w:t>
            </w:r>
          </w:p>
        </w:tc>
      </w:tr>
    </w:tbl>
    <w:p w:rsidR="00871810" w:rsidRPr="006E1F52" w:rsidRDefault="00D645C7" w:rsidP="006E1F52">
      <w:pPr>
        <w:rPr>
          <w:rFonts w:ascii="Times New Roman" w:hAnsi="Times New Roman" w:cs="Times New Roman"/>
          <w:b/>
          <w:sz w:val="32"/>
          <w:szCs w:val="32"/>
        </w:rPr>
      </w:pPr>
      <w:r w:rsidRPr="006E1F52">
        <w:rPr>
          <w:rFonts w:ascii="Times New Roman" w:hAnsi="Times New Roman" w:cs="Times New Roman"/>
          <w:b/>
          <w:sz w:val="32"/>
          <w:szCs w:val="32"/>
        </w:rPr>
        <w:t>b) Ejecución</w:t>
      </w:r>
      <w:r w:rsidR="00871810" w:rsidRPr="006E1F52">
        <w:rPr>
          <w:rFonts w:ascii="Times New Roman" w:hAnsi="Times New Roman" w:cs="Times New Roman"/>
          <w:b/>
          <w:sz w:val="32"/>
          <w:szCs w:val="32"/>
        </w:rPr>
        <w:t xml:space="preserve"> Presupuestaria de la actividad 0002 desde </w:t>
      </w:r>
      <w:r w:rsidR="006E1F52" w:rsidRPr="006E1F52">
        <w:rPr>
          <w:rFonts w:ascii="Times New Roman" w:hAnsi="Times New Roman" w:cs="Times New Roman"/>
          <w:b/>
          <w:sz w:val="32"/>
          <w:szCs w:val="32"/>
        </w:rPr>
        <w:t>Enero al 21 Diciembre 2017</w:t>
      </w:r>
    </w:p>
    <w:p w:rsidR="00D645C7" w:rsidRPr="00AC6DA1" w:rsidRDefault="00D645C7" w:rsidP="00D645C7">
      <w:pPr>
        <w:rPr>
          <w:rFonts w:ascii="Times New Roman" w:hAnsi="Times New Roman" w:cs="Times New Roman"/>
          <w:b/>
          <w:sz w:val="20"/>
          <w:szCs w:val="20"/>
        </w:rPr>
      </w:pPr>
    </w:p>
    <w:p w:rsidR="00871810" w:rsidRPr="00AC6DA1" w:rsidRDefault="00871810" w:rsidP="006E1F52">
      <w:pPr>
        <w:jc w:val="right"/>
        <w:rPr>
          <w:rFonts w:ascii="Times New Roman" w:hAnsi="Times New Roman" w:cs="Times New Roman"/>
          <w:sz w:val="20"/>
          <w:szCs w:val="20"/>
        </w:rPr>
      </w:pPr>
      <w:r w:rsidRPr="00AC6DA1">
        <w:rPr>
          <w:rFonts w:ascii="Times New Roman" w:hAnsi="Times New Roman" w:cs="Times New Roman"/>
          <w:sz w:val="20"/>
          <w:szCs w:val="20"/>
        </w:rPr>
        <w:t>El cuadro muestra el objeto del gasto y sus denominaciones, lo presupuestado en cada partida más las modificaciones presupuestarias.</w:t>
      </w:r>
    </w:p>
    <w:p w:rsidR="00031DA2" w:rsidRDefault="00031DA2" w:rsidP="00871810">
      <w:pPr>
        <w:rPr>
          <w:rFonts w:ascii="Times New Roman" w:hAnsi="Times New Roman" w:cs="Times New Roman"/>
          <w:sz w:val="16"/>
          <w:szCs w:val="16"/>
        </w:rPr>
      </w:pPr>
    </w:p>
    <w:p w:rsidR="00D645C7" w:rsidRDefault="00D645C7" w:rsidP="00871810">
      <w:pPr>
        <w:rPr>
          <w:rFonts w:ascii="Times New Roman" w:hAnsi="Times New Roman" w:cs="Times New Roman"/>
          <w:sz w:val="16"/>
          <w:szCs w:val="16"/>
        </w:rPr>
      </w:pPr>
    </w:p>
    <w:p w:rsidR="00D645C7" w:rsidRPr="00DC3AC2" w:rsidRDefault="00D645C7" w:rsidP="00871810">
      <w:pPr>
        <w:rPr>
          <w:rFonts w:ascii="Times New Roman" w:hAnsi="Times New Roman" w:cs="Times New Roman"/>
          <w:sz w:val="16"/>
          <w:szCs w:val="16"/>
        </w:rPr>
      </w:pPr>
    </w:p>
    <w:tbl>
      <w:tblPr>
        <w:tblStyle w:val="Tablaconcuadrcula"/>
        <w:tblpPr w:leftFromText="141" w:rightFromText="141" w:vertAnchor="text" w:horzAnchor="margin" w:tblpXSpec="center" w:tblpY="1431"/>
        <w:tblW w:w="9122" w:type="dxa"/>
        <w:tblLayout w:type="fixed"/>
        <w:tblLook w:val="04A0"/>
      </w:tblPr>
      <w:tblGrid>
        <w:gridCol w:w="652"/>
        <w:gridCol w:w="1366"/>
        <w:gridCol w:w="1366"/>
        <w:gridCol w:w="1366"/>
        <w:gridCol w:w="1503"/>
        <w:gridCol w:w="1503"/>
        <w:gridCol w:w="1366"/>
      </w:tblGrid>
      <w:tr w:rsidR="00DC3AC2" w:rsidRPr="00FD78B0" w:rsidTr="006E1F52">
        <w:trPr>
          <w:trHeight w:val="693"/>
        </w:trPr>
        <w:tc>
          <w:tcPr>
            <w:tcW w:w="652" w:type="dxa"/>
          </w:tcPr>
          <w:p w:rsidR="00DC3AC2" w:rsidRPr="009E658C" w:rsidRDefault="00DC3AC2" w:rsidP="006E1F52">
            <w:pPr>
              <w:rPr>
                <w:rFonts w:ascii="Times New Roman" w:hAnsi="Times New Roman" w:cs="Times New Roman"/>
                <w:b/>
                <w:sz w:val="20"/>
                <w:szCs w:val="20"/>
              </w:rPr>
            </w:pPr>
          </w:p>
          <w:p w:rsidR="00DC3AC2" w:rsidRPr="009E658C" w:rsidRDefault="00DC3AC2" w:rsidP="006E1F52">
            <w:pPr>
              <w:rPr>
                <w:rFonts w:ascii="Times New Roman" w:hAnsi="Times New Roman" w:cs="Times New Roman"/>
                <w:b/>
                <w:sz w:val="20"/>
                <w:szCs w:val="20"/>
              </w:rPr>
            </w:pPr>
            <w:r w:rsidRPr="009E658C">
              <w:rPr>
                <w:rFonts w:ascii="Times New Roman" w:hAnsi="Times New Roman" w:cs="Times New Roman"/>
                <w:b/>
                <w:sz w:val="20"/>
                <w:szCs w:val="20"/>
              </w:rPr>
              <w:t>Objeto</w:t>
            </w:r>
          </w:p>
        </w:tc>
        <w:tc>
          <w:tcPr>
            <w:tcW w:w="1366" w:type="dxa"/>
          </w:tcPr>
          <w:p w:rsidR="00DC3AC2" w:rsidRPr="009E658C" w:rsidRDefault="00DC3AC2" w:rsidP="006E1F52">
            <w:pPr>
              <w:rPr>
                <w:rFonts w:ascii="Times New Roman" w:hAnsi="Times New Roman" w:cs="Times New Roman"/>
                <w:b/>
                <w:sz w:val="20"/>
                <w:szCs w:val="20"/>
              </w:rPr>
            </w:pPr>
          </w:p>
          <w:p w:rsidR="00DC3AC2" w:rsidRPr="009E658C" w:rsidRDefault="00DC3AC2" w:rsidP="006E1F52">
            <w:pPr>
              <w:jc w:val="center"/>
              <w:rPr>
                <w:rFonts w:ascii="Times New Roman" w:hAnsi="Times New Roman" w:cs="Times New Roman"/>
                <w:b/>
                <w:sz w:val="20"/>
                <w:szCs w:val="20"/>
              </w:rPr>
            </w:pPr>
            <w:r w:rsidRPr="009E658C">
              <w:rPr>
                <w:rFonts w:ascii="Times New Roman" w:hAnsi="Times New Roman" w:cs="Times New Roman"/>
                <w:b/>
                <w:sz w:val="20"/>
                <w:szCs w:val="20"/>
              </w:rPr>
              <w:t>Denominación</w:t>
            </w:r>
          </w:p>
        </w:tc>
        <w:tc>
          <w:tcPr>
            <w:tcW w:w="1366" w:type="dxa"/>
          </w:tcPr>
          <w:p w:rsidR="00DC3AC2" w:rsidRPr="009E658C" w:rsidRDefault="00DC3AC2" w:rsidP="006E1F52">
            <w:pPr>
              <w:jc w:val="center"/>
              <w:rPr>
                <w:rFonts w:ascii="Times New Roman" w:hAnsi="Times New Roman" w:cs="Times New Roman"/>
                <w:b/>
                <w:sz w:val="20"/>
                <w:szCs w:val="20"/>
              </w:rPr>
            </w:pPr>
          </w:p>
          <w:p w:rsidR="00DC3AC2" w:rsidRPr="009E658C" w:rsidRDefault="00DC3AC2" w:rsidP="006E1F52">
            <w:pPr>
              <w:jc w:val="center"/>
              <w:rPr>
                <w:rFonts w:ascii="Times New Roman" w:hAnsi="Times New Roman" w:cs="Times New Roman"/>
                <w:b/>
                <w:sz w:val="20"/>
                <w:szCs w:val="20"/>
              </w:rPr>
            </w:pPr>
            <w:r w:rsidRPr="009E658C">
              <w:rPr>
                <w:rFonts w:ascii="Times New Roman" w:hAnsi="Times New Roman" w:cs="Times New Roman"/>
                <w:b/>
                <w:sz w:val="20"/>
                <w:szCs w:val="20"/>
              </w:rPr>
              <w:t>Presupuesto Inicial</w:t>
            </w:r>
          </w:p>
        </w:tc>
        <w:tc>
          <w:tcPr>
            <w:tcW w:w="1366" w:type="dxa"/>
          </w:tcPr>
          <w:p w:rsidR="00DC3AC2" w:rsidRPr="009E658C" w:rsidRDefault="00DC3AC2" w:rsidP="006E1F52">
            <w:pPr>
              <w:rPr>
                <w:rFonts w:ascii="Times New Roman" w:hAnsi="Times New Roman" w:cs="Times New Roman"/>
                <w:b/>
                <w:sz w:val="20"/>
                <w:szCs w:val="20"/>
              </w:rPr>
            </w:pPr>
          </w:p>
          <w:p w:rsidR="00DC3AC2" w:rsidRPr="009E658C" w:rsidRDefault="00DC3AC2" w:rsidP="006E1F52">
            <w:pPr>
              <w:rPr>
                <w:rFonts w:ascii="Times New Roman" w:hAnsi="Times New Roman" w:cs="Times New Roman"/>
                <w:b/>
                <w:sz w:val="20"/>
                <w:szCs w:val="20"/>
              </w:rPr>
            </w:pPr>
            <w:r w:rsidRPr="009E658C">
              <w:rPr>
                <w:rFonts w:ascii="Times New Roman" w:hAnsi="Times New Roman" w:cs="Times New Roman"/>
                <w:b/>
                <w:sz w:val="20"/>
                <w:szCs w:val="20"/>
              </w:rPr>
              <w:t>Modificaciones</w:t>
            </w:r>
          </w:p>
        </w:tc>
        <w:tc>
          <w:tcPr>
            <w:tcW w:w="1503" w:type="dxa"/>
          </w:tcPr>
          <w:p w:rsidR="00DC3AC2" w:rsidRPr="009E658C" w:rsidRDefault="00DC3AC2" w:rsidP="006E1F52">
            <w:pPr>
              <w:jc w:val="center"/>
              <w:rPr>
                <w:rFonts w:ascii="Times New Roman" w:hAnsi="Times New Roman" w:cs="Times New Roman"/>
                <w:b/>
                <w:sz w:val="20"/>
                <w:szCs w:val="20"/>
              </w:rPr>
            </w:pPr>
          </w:p>
          <w:p w:rsidR="00DC3AC2" w:rsidRPr="009E658C" w:rsidRDefault="00DC3AC2" w:rsidP="006E1F52">
            <w:pPr>
              <w:jc w:val="center"/>
              <w:rPr>
                <w:rFonts w:ascii="Times New Roman" w:hAnsi="Times New Roman" w:cs="Times New Roman"/>
                <w:b/>
                <w:sz w:val="20"/>
                <w:szCs w:val="20"/>
              </w:rPr>
            </w:pPr>
            <w:r w:rsidRPr="009E658C">
              <w:rPr>
                <w:rFonts w:ascii="Times New Roman" w:hAnsi="Times New Roman" w:cs="Times New Roman"/>
                <w:b/>
                <w:sz w:val="20"/>
                <w:szCs w:val="20"/>
              </w:rPr>
              <w:t>Presupuesto</w:t>
            </w:r>
          </w:p>
          <w:p w:rsidR="00DC3AC2" w:rsidRPr="009E658C" w:rsidRDefault="00DC3AC2" w:rsidP="006E1F52">
            <w:pPr>
              <w:jc w:val="center"/>
              <w:rPr>
                <w:rFonts w:ascii="Times New Roman" w:hAnsi="Times New Roman" w:cs="Times New Roman"/>
                <w:b/>
                <w:sz w:val="20"/>
                <w:szCs w:val="20"/>
              </w:rPr>
            </w:pPr>
            <w:r w:rsidRPr="009E658C">
              <w:rPr>
                <w:rFonts w:ascii="Times New Roman" w:hAnsi="Times New Roman" w:cs="Times New Roman"/>
                <w:b/>
                <w:sz w:val="20"/>
                <w:szCs w:val="20"/>
              </w:rPr>
              <w:t>Vigente</w:t>
            </w:r>
          </w:p>
        </w:tc>
        <w:tc>
          <w:tcPr>
            <w:tcW w:w="1503" w:type="dxa"/>
          </w:tcPr>
          <w:p w:rsidR="00DC3AC2" w:rsidRPr="009E658C" w:rsidRDefault="00DC3AC2" w:rsidP="006E1F52">
            <w:pPr>
              <w:rPr>
                <w:rFonts w:ascii="Times New Roman" w:hAnsi="Times New Roman" w:cs="Times New Roman"/>
                <w:b/>
                <w:sz w:val="20"/>
                <w:szCs w:val="20"/>
              </w:rPr>
            </w:pPr>
          </w:p>
          <w:p w:rsidR="00DC3AC2" w:rsidRPr="009E658C" w:rsidRDefault="00DC3AC2" w:rsidP="006E1F52">
            <w:pPr>
              <w:jc w:val="center"/>
              <w:rPr>
                <w:rFonts w:ascii="Times New Roman" w:hAnsi="Times New Roman" w:cs="Times New Roman"/>
                <w:b/>
                <w:sz w:val="20"/>
                <w:szCs w:val="20"/>
              </w:rPr>
            </w:pPr>
            <w:r w:rsidRPr="009E658C">
              <w:rPr>
                <w:rFonts w:ascii="Times New Roman" w:hAnsi="Times New Roman" w:cs="Times New Roman"/>
                <w:b/>
                <w:sz w:val="20"/>
                <w:szCs w:val="20"/>
              </w:rPr>
              <w:t>Presupuesto</w:t>
            </w:r>
          </w:p>
          <w:p w:rsidR="00DC3AC2" w:rsidRPr="009E658C" w:rsidRDefault="00DC3AC2" w:rsidP="006E1F52">
            <w:pPr>
              <w:jc w:val="center"/>
              <w:rPr>
                <w:rFonts w:ascii="Times New Roman" w:hAnsi="Times New Roman" w:cs="Times New Roman"/>
                <w:b/>
                <w:sz w:val="20"/>
                <w:szCs w:val="20"/>
              </w:rPr>
            </w:pPr>
            <w:r w:rsidRPr="009E658C">
              <w:rPr>
                <w:rFonts w:ascii="Times New Roman" w:hAnsi="Times New Roman" w:cs="Times New Roman"/>
                <w:b/>
                <w:sz w:val="20"/>
                <w:szCs w:val="20"/>
              </w:rPr>
              <w:t>Ejecutado</w:t>
            </w:r>
          </w:p>
        </w:tc>
        <w:tc>
          <w:tcPr>
            <w:tcW w:w="1366" w:type="dxa"/>
          </w:tcPr>
          <w:p w:rsidR="00DC3AC2" w:rsidRPr="009E658C" w:rsidRDefault="00DC3AC2" w:rsidP="006E1F52">
            <w:pPr>
              <w:jc w:val="center"/>
              <w:rPr>
                <w:rFonts w:ascii="Times New Roman" w:hAnsi="Times New Roman" w:cs="Times New Roman"/>
                <w:b/>
                <w:sz w:val="20"/>
                <w:szCs w:val="20"/>
              </w:rPr>
            </w:pPr>
          </w:p>
          <w:p w:rsidR="00DC3AC2" w:rsidRPr="009E658C" w:rsidRDefault="00DC3AC2" w:rsidP="006E1F52">
            <w:pPr>
              <w:jc w:val="center"/>
              <w:rPr>
                <w:rFonts w:ascii="Times New Roman" w:hAnsi="Times New Roman" w:cs="Times New Roman"/>
                <w:b/>
                <w:sz w:val="20"/>
                <w:szCs w:val="20"/>
              </w:rPr>
            </w:pPr>
            <w:r w:rsidRPr="009E658C">
              <w:rPr>
                <w:rFonts w:ascii="Times New Roman" w:hAnsi="Times New Roman" w:cs="Times New Roman"/>
                <w:b/>
                <w:sz w:val="20"/>
                <w:szCs w:val="20"/>
              </w:rPr>
              <w:t>Presupuesto por Ejecutar</w:t>
            </w:r>
          </w:p>
        </w:tc>
      </w:tr>
      <w:tr w:rsidR="00DC3AC2" w:rsidRPr="00FD78B0" w:rsidTr="006E1F52">
        <w:trPr>
          <w:trHeight w:val="1076"/>
        </w:trPr>
        <w:tc>
          <w:tcPr>
            <w:tcW w:w="652" w:type="dxa"/>
          </w:tcPr>
          <w:p w:rsidR="00DC3AC2" w:rsidRPr="009E658C" w:rsidRDefault="00031DA2" w:rsidP="006E1F52">
            <w:pPr>
              <w:jc w:val="center"/>
              <w:rPr>
                <w:rFonts w:ascii="Times New Roman" w:hAnsi="Times New Roman" w:cs="Times New Roman"/>
                <w:b/>
                <w:sz w:val="20"/>
                <w:szCs w:val="20"/>
              </w:rPr>
            </w:pPr>
            <w:r>
              <w:rPr>
                <w:rFonts w:ascii="Times New Roman" w:hAnsi="Times New Roman" w:cs="Times New Roman"/>
                <w:b/>
                <w:sz w:val="20"/>
                <w:szCs w:val="20"/>
              </w:rPr>
              <w:t>4.1</w:t>
            </w:r>
          </w:p>
        </w:tc>
        <w:tc>
          <w:tcPr>
            <w:tcW w:w="1366" w:type="dxa"/>
          </w:tcPr>
          <w:p w:rsidR="00DC3AC2" w:rsidRPr="009E658C" w:rsidRDefault="00031DA2" w:rsidP="006E1F52">
            <w:pPr>
              <w:rPr>
                <w:rFonts w:ascii="Times New Roman" w:hAnsi="Times New Roman" w:cs="Times New Roman"/>
                <w:b/>
                <w:sz w:val="20"/>
                <w:szCs w:val="20"/>
              </w:rPr>
            </w:pPr>
            <w:r>
              <w:rPr>
                <w:rFonts w:ascii="Times New Roman" w:hAnsi="Times New Roman" w:cs="Times New Roman"/>
                <w:b/>
                <w:sz w:val="20"/>
                <w:szCs w:val="20"/>
              </w:rPr>
              <w:t>Disminución de pasivos</w:t>
            </w:r>
          </w:p>
        </w:tc>
        <w:tc>
          <w:tcPr>
            <w:tcW w:w="1366" w:type="dxa"/>
          </w:tcPr>
          <w:p w:rsidR="00DC3AC2" w:rsidRPr="00073FCE" w:rsidRDefault="00031DA2" w:rsidP="006E1F52">
            <w:pPr>
              <w:jc w:val="center"/>
              <w:rPr>
                <w:rFonts w:ascii="Times New Roman" w:hAnsi="Times New Roman" w:cs="Times New Roman"/>
                <w:sz w:val="20"/>
                <w:szCs w:val="20"/>
              </w:rPr>
            </w:pPr>
            <w:r>
              <w:rPr>
                <w:rFonts w:ascii="Times New Roman" w:hAnsi="Times New Roman" w:cs="Times New Roman"/>
                <w:sz w:val="20"/>
                <w:szCs w:val="20"/>
              </w:rPr>
              <w:t>0.00</w:t>
            </w:r>
          </w:p>
        </w:tc>
        <w:tc>
          <w:tcPr>
            <w:tcW w:w="1366" w:type="dxa"/>
          </w:tcPr>
          <w:p w:rsidR="00DC3AC2" w:rsidRPr="00073FCE" w:rsidRDefault="00031DA2" w:rsidP="006E1F52">
            <w:pPr>
              <w:jc w:val="center"/>
              <w:rPr>
                <w:rFonts w:ascii="Times New Roman" w:hAnsi="Times New Roman" w:cs="Times New Roman"/>
                <w:sz w:val="20"/>
                <w:szCs w:val="20"/>
              </w:rPr>
            </w:pPr>
            <w:r>
              <w:rPr>
                <w:rFonts w:ascii="Times New Roman" w:hAnsi="Times New Roman" w:cs="Times New Roman"/>
                <w:sz w:val="20"/>
                <w:szCs w:val="20"/>
              </w:rPr>
              <w:t>1,231,548.00</w:t>
            </w:r>
          </w:p>
        </w:tc>
        <w:tc>
          <w:tcPr>
            <w:tcW w:w="1503" w:type="dxa"/>
          </w:tcPr>
          <w:p w:rsidR="00DC3AC2" w:rsidRPr="00073FCE" w:rsidRDefault="00031DA2" w:rsidP="006E1F52">
            <w:pPr>
              <w:jc w:val="center"/>
              <w:rPr>
                <w:rFonts w:ascii="Times New Roman" w:hAnsi="Times New Roman" w:cs="Times New Roman"/>
                <w:sz w:val="20"/>
                <w:szCs w:val="20"/>
              </w:rPr>
            </w:pPr>
            <w:r>
              <w:rPr>
                <w:rFonts w:ascii="Times New Roman" w:hAnsi="Times New Roman" w:cs="Times New Roman"/>
                <w:sz w:val="20"/>
                <w:szCs w:val="20"/>
              </w:rPr>
              <w:t>1,231,548.00</w:t>
            </w:r>
          </w:p>
        </w:tc>
        <w:tc>
          <w:tcPr>
            <w:tcW w:w="1503" w:type="dxa"/>
          </w:tcPr>
          <w:p w:rsidR="00DC3AC2" w:rsidRPr="00073FCE" w:rsidRDefault="00031DA2" w:rsidP="006E1F52">
            <w:pPr>
              <w:jc w:val="center"/>
              <w:rPr>
                <w:rFonts w:ascii="Times New Roman" w:hAnsi="Times New Roman" w:cs="Times New Roman"/>
                <w:sz w:val="20"/>
                <w:szCs w:val="20"/>
              </w:rPr>
            </w:pPr>
            <w:r>
              <w:rPr>
                <w:rFonts w:ascii="Times New Roman" w:hAnsi="Times New Roman" w:cs="Times New Roman"/>
                <w:sz w:val="20"/>
                <w:szCs w:val="20"/>
              </w:rPr>
              <w:t>1,231,547.31</w:t>
            </w:r>
          </w:p>
        </w:tc>
        <w:tc>
          <w:tcPr>
            <w:tcW w:w="1366" w:type="dxa"/>
          </w:tcPr>
          <w:p w:rsidR="00DC3AC2" w:rsidRPr="00073FCE" w:rsidRDefault="00031DA2" w:rsidP="006E1F52">
            <w:pPr>
              <w:jc w:val="center"/>
              <w:rPr>
                <w:rFonts w:ascii="Times New Roman" w:hAnsi="Times New Roman" w:cs="Times New Roman"/>
                <w:sz w:val="20"/>
                <w:szCs w:val="20"/>
              </w:rPr>
            </w:pPr>
            <w:r>
              <w:rPr>
                <w:rFonts w:ascii="Times New Roman" w:hAnsi="Times New Roman" w:cs="Times New Roman"/>
                <w:sz w:val="20"/>
                <w:szCs w:val="20"/>
              </w:rPr>
              <w:t>0.69</w:t>
            </w:r>
          </w:p>
        </w:tc>
      </w:tr>
      <w:tr w:rsidR="00DC3AC2" w:rsidRPr="00FD78B0" w:rsidTr="006E1F52">
        <w:trPr>
          <w:trHeight w:val="498"/>
        </w:trPr>
        <w:tc>
          <w:tcPr>
            <w:tcW w:w="652" w:type="dxa"/>
          </w:tcPr>
          <w:p w:rsidR="00DC3AC2" w:rsidRPr="009E658C" w:rsidRDefault="00DC3AC2" w:rsidP="006E1F52">
            <w:pPr>
              <w:rPr>
                <w:rFonts w:ascii="Times New Roman" w:hAnsi="Times New Roman" w:cs="Times New Roman"/>
                <w:b/>
                <w:sz w:val="20"/>
                <w:szCs w:val="20"/>
              </w:rPr>
            </w:pPr>
          </w:p>
        </w:tc>
        <w:tc>
          <w:tcPr>
            <w:tcW w:w="1366" w:type="dxa"/>
          </w:tcPr>
          <w:p w:rsidR="00DC3AC2" w:rsidRPr="009E658C" w:rsidRDefault="00DC3AC2" w:rsidP="006E1F52">
            <w:pPr>
              <w:jc w:val="center"/>
              <w:rPr>
                <w:rFonts w:ascii="Times New Roman" w:hAnsi="Times New Roman" w:cs="Times New Roman"/>
                <w:b/>
                <w:sz w:val="20"/>
                <w:szCs w:val="20"/>
              </w:rPr>
            </w:pPr>
          </w:p>
          <w:p w:rsidR="00DC3AC2" w:rsidRPr="009E658C" w:rsidRDefault="00DC3AC2" w:rsidP="006E1F52">
            <w:pPr>
              <w:jc w:val="center"/>
              <w:rPr>
                <w:rFonts w:ascii="Times New Roman" w:hAnsi="Times New Roman" w:cs="Times New Roman"/>
                <w:b/>
                <w:sz w:val="20"/>
                <w:szCs w:val="20"/>
              </w:rPr>
            </w:pPr>
            <w:r w:rsidRPr="009E658C">
              <w:rPr>
                <w:rFonts w:ascii="Times New Roman" w:hAnsi="Times New Roman" w:cs="Times New Roman"/>
                <w:b/>
                <w:sz w:val="20"/>
                <w:szCs w:val="20"/>
              </w:rPr>
              <w:t>Totales</w:t>
            </w:r>
          </w:p>
        </w:tc>
        <w:tc>
          <w:tcPr>
            <w:tcW w:w="1366" w:type="dxa"/>
          </w:tcPr>
          <w:p w:rsidR="00DC3AC2" w:rsidRPr="00124546" w:rsidRDefault="00031DA2" w:rsidP="006E1F52">
            <w:pPr>
              <w:jc w:val="center"/>
              <w:rPr>
                <w:rFonts w:ascii="Times New Roman" w:hAnsi="Times New Roman" w:cs="Times New Roman"/>
                <w:b/>
                <w:sz w:val="20"/>
                <w:szCs w:val="20"/>
              </w:rPr>
            </w:pPr>
            <w:r>
              <w:rPr>
                <w:rFonts w:ascii="Times New Roman" w:hAnsi="Times New Roman" w:cs="Times New Roman"/>
                <w:b/>
                <w:sz w:val="20"/>
                <w:szCs w:val="20"/>
              </w:rPr>
              <w:t>.00</w:t>
            </w:r>
          </w:p>
        </w:tc>
        <w:tc>
          <w:tcPr>
            <w:tcW w:w="1366" w:type="dxa"/>
          </w:tcPr>
          <w:p w:rsidR="00DC3AC2" w:rsidRPr="00BD4DB7" w:rsidRDefault="00031DA2" w:rsidP="006E1F52">
            <w:pPr>
              <w:jc w:val="center"/>
              <w:rPr>
                <w:rFonts w:ascii="Times New Roman" w:hAnsi="Times New Roman" w:cs="Times New Roman"/>
                <w:sz w:val="20"/>
                <w:szCs w:val="20"/>
              </w:rPr>
            </w:pPr>
            <w:r>
              <w:rPr>
                <w:rFonts w:ascii="Times New Roman" w:hAnsi="Times New Roman" w:cs="Times New Roman"/>
                <w:sz w:val="20"/>
                <w:szCs w:val="20"/>
              </w:rPr>
              <w:t>1,231,548.00</w:t>
            </w:r>
          </w:p>
        </w:tc>
        <w:tc>
          <w:tcPr>
            <w:tcW w:w="1503" w:type="dxa"/>
          </w:tcPr>
          <w:p w:rsidR="00DC3AC2" w:rsidRPr="00124546" w:rsidRDefault="00031DA2" w:rsidP="006E1F52">
            <w:pPr>
              <w:jc w:val="center"/>
              <w:rPr>
                <w:rFonts w:ascii="Times New Roman" w:hAnsi="Times New Roman" w:cs="Times New Roman"/>
                <w:b/>
                <w:sz w:val="20"/>
                <w:szCs w:val="20"/>
              </w:rPr>
            </w:pPr>
            <w:r>
              <w:rPr>
                <w:rFonts w:ascii="Times New Roman" w:hAnsi="Times New Roman" w:cs="Times New Roman"/>
                <w:sz w:val="20"/>
                <w:szCs w:val="20"/>
              </w:rPr>
              <w:t>1,231,548.00</w:t>
            </w:r>
          </w:p>
        </w:tc>
        <w:tc>
          <w:tcPr>
            <w:tcW w:w="1503" w:type="dxa"/>
          </w:tcPr>
          <w:p w:rsidR="00DC3AC2" w:rsidRPr="00124546" w:rsidRDefault="00031DA2" w:rsidP="006E1F52">
            <w:pPr>
              <w:jc w:val="center"/>
              <w:rPr>
                <w:rFonts w:ascii="Times New Roman" w:hAnsi="Times New Roman" w:cs="Times New Roman"/>
                <w:b/>
                <w:sz w:val="20"/>
                <w:szCs w:val="20"/>
              </w:rPr>
            </w:pPr>
            <w:r>
              <w:rPr>
                <w:rFonts w:ascii="Times New Roman" w:hAnsi="Times New Roman" w:cs="Times New Roman"/>
                <w:sz w:val="20"/>
                <w:szCs w:val="20"/>
              </w:rPr>
              <w:t>1,231,548.00</w:t>
            </w:r>
          </w:p>
        </w:tc>
        <w:tc>
          <w:tcPr>
            <w:tcW w:w="1366" w:type="dxa"/>
          </w:tcPr>
          <w:p w:rsidR="00DC3AC2" w:rsidRPr="00124546" w:rsidRDefault="00031DA2" w:rsidP="006E1F52">
            <w:pPr>
              <w:jc w:val="center"/>
              <w:rPr>
                <w:rFonts w:ascii="Times New Roman" w:hAnsi="Times New Roman" w:cs="Times New Roman"/>
                <w:b/>
                <w:sz w:val="20"/>
                <w:szCs w:val="20"/>
              </w:rPr>
            </w:pPr>
            <w:r>
              <w:rPr>
                <w:rFonts w:ascii="Times New Roman" w:hAnsi="Times New Roman" w:cs="Times New Roman"/>
                <w:sz w:val="20"/>
                <w:szCs w:val="20"/>
              </w:rPr>
              <w:t>0.69</w:t>
            </w:r>
          </w:p>
        </w:tc>
      </w:tr>
    </w:tbl>
    <w:p w:rsidR="00DC3AC2" w:rsidRPr="006E1F52" w:rsidRDefault="00D645C7" w:rsidP="006E1F52">
      <w:pPr>
        <w:rPr>
          <w:rFonts w:ascii="Times New Roman" w:hAnsi="Times New Roman" w:cs="Times New Roman"/>
          <w:b/>
          <w:sz w:val="32"/>
          <w:szCs w:val="32"/>
        </w:rPr>
      </w:pPr>
      <w:r w:rsidRPr="006E1F52">
        <w:rPr>
          <w:rFonts w:ascii="Times New Roman" w:hAnsi="Times New Roman" w:cs="Times New Roman"/>
          <w:b/>
          <w:sz w:val="32"/>
          <w:szCs w:val="32"/>
        </w:rPr>
        <w:t>c) Ejecución</w:t>
      </w:r>
      <w:r w:rsidR="00DC3AC2" w:rsidRPr="006E1F52">
        <w:rPr>
          <w:rFonts w:ascii="Times New Roman" w:hAnsi="Times New Roman" w:cs="Times New Roman"/>
          <w:b/>
          <w:sz w:val="32"/>
          <w:szCs w:val="32"/>
        </w:rPr>
        <w:t xml:space="preserve"> Presupuestaria de la actividad 0004 desde Enero al 21 Diciembre 2017</w:t>
      </w:r>
    </w:p>
    <w:p w:rsidR="006E1F52" w:rsidRDefault="006E1F52" w:rsidP="00D9064D">
      <w:pPr>
        <w:rPr>
          <w:rFonts w:ascii="Times New Roman" w:hAnsi="Times New Roman" w:cs="Times New Roman"/>
          <w:b/>
          <w:sz w:val="28"/>
          <w:szCs w:val="28"/>
        </w:rPr>
      </w:pPr>
    </w:p>
    <w:p w:rsidR="006E1F52" w:rsidRDefault="006E1F52" w:rsidP="00D9064D">
      <w:pPr>
        <w:rPr>
          <w:rFonts w:ascii="Times New Roman" w:hAnsi="Times New Roman" w:cs="Times New Roman"/>
          <w:b/>
          <w:sz w:val="28"/>
          <w:szCs w:val="28"/>
        </w:rPr>
      </w:pPr>
    </w:p>
    <w:p w:rsidR="00D9064D" w:rsidRPr="006E1F52" w:rsidRDefault="00D645C7" w:rsidP="00D9064D">
      <w:pPr>
        <w:rPr>
          <w:rFonts w:ascii="Times New Roman" w:hAnsi="Times New Roman" w:cs="Times New Roman"/>
          <w:b/>
          <w:sz w:val="32"/>
          <w:szCs w:val="32"/>
        </w:rPr>
      </w:pPr>
      <w:r w:rsidRPr="006E1F52">
        <w:rPr>
          <w:rFonts w:ascii="Times New Roman" w:hAnsi="Times New Roman" w:cs="Times New Roman"/>
          <w:b/>
          <w:sz w:val="32"/>
          <w:szCs w:val="32"/>
        </w:rPr>
        <w:t>d</w:t>
      </w:r>
      <w:r w:rsidR="00D9064D" w:rsidRPr="006E1F52">
        <w:rPr>
          <w:rFonts w:ascii="Times New Roman" w:hAnsi="Times New Roman" w:cs="Times New Roman"/>
          <w:b/>
          <w:sz w:val="32"/>
          <w:szCs w:val="32"/>
        </w:rPr>
        <w:t>) Ingresos/Recaudaciones por Otros Conceptos.</w:t>
      </w:r>
    </w:p>
    <w:p w:rsidR="001F0E44" w:rsidRPr="00FD78B0" w:rsidRDefault="001F0E44" w:rsidP="00D9064D">
      <w:pPr>
        <w:rPr>
          <w:rFonts w:ascii="Times New Roman" w:hAnsi="Times New Roman" w:cs="Times New Roman"/>
          <w:b/>
          <w:sz w:val="28"/>
          <w:szCs w:val="28"/>
        </w:rPr>
      </w:pPr>
    </w:p>
    <w:p w:rsidR="00D9064D" w:rsidRPr="00FD78B0" w:rsidRDefault="001F0E44" w:rsidP="00D9064D">
      <w:pPr>
        <w:rPr>
          <w:rFonts w:ascii="Times New Roman" w:hAnsi="Times New Roman" w:cs="Times New Roman"/>
          <w:b/>
          <w:sz w:val="28"/>
          <w:szCs w:val="28"/>
        </w:rPr>
      </w:pPr>
      <w:r w:rsidRPr="00FD78B0">
        <w:rPr>
          <w:rFonts w:ascii="Times New Roman" w:hAnsi="Times New Roman" w:cs="Times New Roman"/>
          <w:b/>
          <w:sz w:val="28"/>
          <w:szCs w:val="28"/>
        </w:rPr>
        <w:t>Ingresos</w:t>
      </w:r>
    </w:p>
    <w:p w:rsidR="001F0E44" w:rsidRPr="00FD78B0" w:rsidRDefault="001F0E44" w:rsidP="00D9064D">
      <w:pPr>
        <w:rPr>
          <w:rFonts w:ascii="Times New Roman" w:hAnsi="Times New Roman" w:cs="Times New Roman"/>
          <w:b/>
          <w:sz w:val="28"/>
          <w:szCs w:val="28"/>
        </w:rPr>
      </w:pPr>
    </w:p>
    <w:p w:rsidR="001F0E44" w:rsidRPr="00FD78B0" w:rsidRDefault="00AC3214" w:rsidP="00AF66CA">
      <w:pPr>
        <w:spacing w:line="480" w:lineRule="auto"/>
        <w:jc w:val="both"/>
        <w:rPr>
          <w:rFonts w:ascii="Times New Roman" w:hAnsi="Times New Roman" w:cs="Times New Roman"/>
          <w:sz w:val="24"/>
          <w:szCs w:val="24"/>
        </w:rPr>
      </w:pPr>
      <w:r>
        <w:rPr>
          <w:rFonts w:ascii="Times New Roman" w:hAnsi="Times New Roman" w:cs="Times New Roman"/>
          <w:sz w:val="24"/>
          <w:szCs w:val="24"/>
        </w:rPr>
        <w:t>En el año 201</w:t>
      </w:r>
      <w:r w:rsidR="00A21C51">
        <w:rPr>
          <w:rFonts w:ascii="Times New Roman" w:hAnsi="Times New Roman" w:cs="Times New Roman"/>
          <w:sz w:val="24"/>
          <w:szCs w:val="24"/>
        </w:rPr>
        <w:t>7</w:t>
      </w:r>
      <w:r w:rsidR="00D9064D" w:rsidRPr="00FD78B0">
        <w:rPr>
          <w:rFonts w:ascii="Times New Roman" w:hAnsi="Times New Roman" w:cs="Times New Roman"/>
          <w:sz w:val="24"/>
          <w:szCs w:val="24"/>
        </w:rPr>
        <w:t xml:space="preserve">, la </w:t>
      </w:r>
      <w:r w:rsidR="001F0E44" w:rsidRPr="00FD78B0">
        <w:rPr>
          <w:rFonts w:ascii="Times New Roman" w:hAnsi="Times New Roman" w:cs="Times New Roman"/>
          <w:sz w:val="24"/>
          <w:szCs w:val="24"/>
        </w:rPr>
        <w:t>Dirección</w:t>
      </w:r>
      <w:r w:rsidR="00D9064D" w:rsidRPr="00FD78B0">
        <w:rPr>
          <w:rFonts w:ascii="Times New Roman" w:hAnsi="Times New Roman" w:cs="Times New Roman"/>
          <w:sz w:val="24"/>
          <w:szCs w:val="24"/>
        </w:rPr>
        <w:t xml:space="preserve"> General de </w:t>
      </w:r>
      <w:r w:rsidR="001F0E44" w:rsidRPr="00FD78B0">
        <w:rPr>
          <w:rFonts w:ascii="Times New Roman" w:hAnsi="Times New Roman" w:cs="Times New Roman"/>
          <w:sz w:val="24"/>
          <w:szCs w:val="24"/>
        </w:rPr>
        <w:t>Embellecimiento</w:t>
      </w:r>
      <w:r w:rsidR="00D9064D" w:rsidRPr="00FD78B0">
        <w:rPr>
          <w:rFonts w:ascii="Times New Roman" w:hAnsi="Times New Roman" w:cs="Times New Roman"/>
          <w:sz w:val="24"/>
          <w:szCs w:val="24"/>
        </w:rPr>
        <w:t xml:space="preserve"> de Carreteras, Avenidas y </w:t>
      </w:r>
      <w:r w:rsidR="001F0E44" w:rsidRPr="00FD78B0">
        <w:rPr>
          <w:rFonts w:ascii="Times New Roman" w:hAnsi="Times New Roman" w:cs="Times New Roman"/>
          <w:sz w:val="24"/>
          <w:szCs w:val="24"/>
        </w:rPr>
        <w:t>Circunvalación</w:t>
      </w:r>
      <w:r w:rsidR="00D9064D" w:rsidRPr="00FD78B0">
        <w:rPr>
          <w:rFonts w:ascii="Times New Roman" w:hAnsi="Times New Roman" w:cs="Times New Roman"/>
          <w:sz w:val="24"/>
          <w:szCs w:val="24"/>
        </w:rPr>
        <w:t xml:space="preserve"> del </w:t>
      </w:r>
      <w:r w:rsidR="001F0E44" w:rsidRPr="00FD78B0">
        <w:rPr>
          <w:rFonts w:ascii="Times New Roman" w:hAnsi="Times New Roman" w:cs="Times New Roman"/>
          <w:sz w:val="24"/>
          <w:szCs w:val="24"/>
        </w:rPr>
        <w:t>País, por concepto pagos por contribución en el área de Odontologí</w:t>
      </w:r>
      <w:r w:rsidR="00B03E57">
        <w:rPr>
          <w:rFonts w:ascii="Times New Roman" w:hAnsi="Times New Roman" w:cs="Times New Roman"/>
          <w:sz w:val="24"/>
          <w:szCs w:val="24"/>
        </w:rPr>
        <w:t xml:space="preserve">a, la Unidad Médica, La Unidad Educativa y el </w:t>
      </w:r>
      <w:proofErr w:type="spellStart"/>
      <w:r w:rsidR="00B03E57">
        <w:rPr>
          <w:rFonts w:ascii="Times New Roman" w:hAnsi="Times New Roman" w:cs="Times New Roman"/>
          <w:sz w:val="24"/>
          <w:szCs w:val="24"/>
        </w:rPr>
        <w:t>gazebo</w:t>
      </w:r>
      <w:proofErr w:type="spellEnd"/>
      <w:r w:rsidR="00B03E57">
        <w:rPr>
          <w:rFonts w:ascii="Times New Roman" w:hAnsi="Times New Roman" w:cs="Times New Roman"/>
          <w:sz w:val="24"/>
          <w:szCs w:val="24"/>
        </w:rPr>
        <w:t xml:space="preserve"> y con la n</w:t>
      </w:r>
      <w:r w:rsidR="001F0E44" w:rsidRPr="00FD78B0">
        <w:rPr>
          <w:rFonts w:ascii="Times New Roman" w:hAnsi="Times New Roman" w:cs="Times New Roman"/>
          <w:sz w:val="24"/>
          <w:szCs w:val="24"/>
        </w:rPr>
        <w:t>ueva implementación  como plan piloto de ventas de plantas producidas por la institución.</w:t>
      </w:r>
    </w:p>
    <w:p w:rsidR="001F0E44" w:rsidRPr="00EA24A7" w:rsidRDefault="001F0E44" w:rsidP="00AF66CA">
      <w:pPr>
        <w:spacing w:line="480" w:lineRule="auto"/>
        <w:jc w:val="both"/>
        <w:rPr>
          <w:rFonts w:ascii="Calibri" w:eastAsia="Times New Roman" w:hAnsi="Calibri" w:cs="Calibri"/>
          <w:color w:val="000000"/>
          <w:lang w:eastAsia="es-DO"/>
        </w:rPr>
      </w:pPr>
      <w:r w:rsidRPr="00EA24A7">
        <w:rPr>
          <w:rFonts w:ascii="Times New Roman" w:hAnsi="Times New Roman" w:cs="Times New Roman"/>
        </w:rPr>
        <w:t>Un to</w:t>
      </w:r>
      <w:r w:rsidR="00AC3214" w:rsidRPr="00EA24A7">
        <w:rPr>
          <w:rFonts w:ascii="Times New Roman" w:hAnsi="Times New Roman" w:cs="Times New Roman"/>
        </w:rPr>
        <w:t>ta</w:t>
      </w:r>
      <w:r w:rsidR="00764D21">
        <w:rPr>
          <w:rFonts w:ascii="Times New Roman" w:hAnsi="Times New Roman" w:cs="Times New Roman"/>
        </w:rPr>
        <w:t>l recaudado</w:t>
      </w:r>
      <w:r w:rsidR="0024714F">
        <w:rPr>
          <w:rFonts w:ascii="Times New Roman" w:hAnsi="Times New Roman" w:cs="Times New Roman"/>
        </w:rPr>
        <w:t xml:space="preserve"> de</w:t>
      </w:r>
      <w:r w:rsidR="00764D21">
        <w:rPr>
          <w:rFonts w:ascii="Times New Roman" w:hAnsi="Times New Roman" w:cs="Times New Roman"/>
        </w:rPr>
        <w:t xml:space="preserve"> </w:t>
      </w:r>
      <w:r w:rsidR="00A21C51">
        <w:rPr>
          <w:rFonts w:ascii="Times New Roman" w:hAnsi="Times New Roman" w:cs="Times New Roman"/>
        </w:rPr>
        <w:t xml:space="preserve">setecientos sesenta mil trescientos sesenta y tres  </w:t>
      </w:r>
      <w:r w:rsidR="00EA24A7" w:rsidRPr="00EA24A7">
        <w:rPr>
          <w:rFonts w:ascii="Times New Roman" w:hAnsi="Times New Roman" w:cs="Times New Roman"/>
        </w:rPr>
        <w:t>pesos con 00/100 (RD$</w:t>
      </w:r>
      <w:r w:rsidR="00A21C51">
        <w:rPr>
          <w:rFonts w:ascii="Times New Roman" w:hAnsi="Times New Roman" w:cs="Times New Roman"/>
        </w:rPr>
        <w:t>760,360.00</w:t>
      </w:r>
    </w:p>
    <w:p w:rsidR="00413971" w:rsidRPr="00C55731" w:rsidRDefault="00CD2FFD" w:rsidP="00AF66CA">
      <w:pPr>
        <w:spacing w:line="480" w:lineRule="auto"/>
        <w:rPr>
          <w:rFonts w:ascii="Times New Roman" w:hAnsi="Times New Roman" w:cs="Times New Roman"/>
          <w:sz w:val="24"/>
          <w:szCs w:val="24"/>
        </w:rPr>
      </w:pPr>
      <w:r w:rsidRPr="00C55731">
        <w:rPr>
          <w:rFonts w:ascii="Times New Roman" w:hAnsi="Times New Roman" w:cs="Times New Roman"/>
          <w:sz w:val="24"/>
          <w:szCs w:val="24"/>
        </w:rPr>
        <w:t>Ingresos/Recaudaciones por Otros Conceptos.</w:t>
      </w:r>
    </w:p>
    <w:p w:rsidR="00413971" w:rsidRPr="00C55731" w:rsidRDefault="00A21C51" w:rsidP="00AF66CA">
      <w:pPr>
        <w:spacing w:line="480" w:lineRule="auto"/>
        <w:rPr>
          <w:rFonts w:ascii="Times New Roman" w:hAnsi="Times New Roman" w:cs="Times New Roman"/>
          <w:sz w:val="24"/>
          <w:szCs w:val="24"/>
        </w:rPr>
      </w:pPr>
      <w:r>
        <w:rPr>
          <w:rFonts w:ascii="Times New Roman" w:hAnsi="Times New Roman" w:cs="Times New Roman"/>
          <w:sz w:val="24"/>
          <w:szCs w:val="24"/>
        </w:rPr>
        <w:t>Año 2017</w:t>
      </w:r>
    </w:p>
    <w:p w:rsidR="00D9064D" w:rsidRPr="00FD78B0" w:rsidRDefault="00D9064D" w:rsidP="00F642F7">
      <w:pPr>
        <w:rPr>
          <w:rFonts w:ascii="Times New Roman" w:hAnsi="Times New Roman" w:cs="Times New Roman"/>
          <w:b/>
          <w:sz w:val="28"/>
          <w:szCs w:val="28"/>
        </w:rPr>
      </w:pPr>
    </w:p>
    <w:tbl>
      <w:tblPr>
        <w:tblStyle w:val="Tablaconcuadrcula"/>
        <w:tblW w:w="8046" w:type="dxa"/>
        <w:tblLook w:val="04A0"/>
      </w:tblPr>
      <w:tblGrid>
        <w:gridCol w:w="4974"/>
        <w:gridCol w:w="3072"/>
      </w:tblGrid>
      <w:tr w:rsidR="00D9064D" w:rsidRPr="00FD78B0" w:rsidTr="00743E1B">
        <w:trPr>
          <w:trHeight w:val="547"/>
        </w:trPr>
        <w:tc>
          <w:tcPr>
            <w:tcW w:w="4974" w:type="dxa"/>
            <w:shd w:val="clear" w:color="auto" w:fill="C2D69B" w:themeFill="accent3" w:themeFillTint="99"/>
          </w:tcPr>
          <w:p w:rsidR="00D9064D" w:rsidRPr="00B02DC5" w:rsidRDefault="00D9064D" w:rsidP="00D9064D">
            <w:pPr>
              <w:jc w:val="center"/>
              <w:rPr>
                <w:rFonts w:ascii="Times New Roman" w:hAnsi="Times New Roman" w:cs="Times New Roman"/>
                <w:b/>
              </w:rPr>
            </w:pPr>
            <w:r w:rsidRPr="00B02DC5">
              <w:rPr>
                <w:rFonts w:ascii="Times New Roman" w:hAnsi="Times New Roman" w:cs="Times New Roman"/>
                <w:b/>
              </w:rPr>
              <w:t>Área</w:t>
            </w:r>
          </w:p>
        </w:tc>
        <w:tc>
          <w:tcPr>
            <w:tcW w:w="3072" w:type="dxa"/>
            <w:shd w:val="clear" w:color="auto" w:fill="C2D69B" w:themeFill="accent3" w:themeFillTint="99"/>
          </w:tcPr>
          <w:p w:rsidR="00D9064D" w:rsidRPr="00B02DC5" w:rsidRDefault="00D9064D" w:rsidP="00D9064D">
            <w:pPr>
              <w:jc w:val="center"/>
              <w:rPr>
                <w:rFonts w:ascii="Times New Roman" w:hAnsi="Times New Roman" w:cs="Times New Roman"/>
                <w:b/>
              </w:rPr>
            </w:pPr>
            <w:r w:rsidRPr="00B02DC5">
              <w:rPr>
                <w:rFonts w:ascii="Times New Roman" w:hAnsi="Times New Roman" w:cs="Times New Roman"/>
                <w:b/>
              </w:rPr>
              <w:t>Cantidad RD$</w:t>
            </w:r>
          </w:p>
        </w:tc>
      </w:tr>
      <w:tr w:rsidR="00D9064D" w:rsidRPr="00FD78B0" w:rsidTr="00B02DC5">
        <w:trPr>
          <w:trHeight w:val="413"/>
        </w:trPr>
        <w:tc>
          <w:tcPr>
            <w:tcW w:w="4974" w:type="dxa"/>
          </w:tcPr>
          <w:p w:rsidR="00D9064D" w:rsidRPr="00B02DC5" w:rsidRDefault="00D9064D" w:rsidP="00F642F7">
            <w:pPr>
              <w:rPr>
                <w:rFonts w:ascii="Times New Roman" w:hAnsi="Times New Roman" w:cs="Times New Roman"/>
              </w:rPr>
            </w:pPr>
            <w:r w:rsidRPr="00B02DC5">
              <w:rPr>
                <w:rFonts w:ascii="Times New Roman" w:hAnsi="Times New Roman" w:cs="Times New Roman"/>
              </w:rPr>
              <w:t>Unidad Odontológica</w:t>
            </w:r>
          </w:p>
        </w:tc>
        <w:tc>
          <w:tcPr>
            <w:tcW w:w="3072" w:type="dxa"/>
          </w:tcPr>
          <w:p w:rsidR="00D9064D" w:rsidRPr="00B02DC5" w:rsidRDefault="00A21C51" w:rsidP="00966094">
            <w:pPr>
              <w:jc w:val="right"/>
              <w:rPr>
                <w:rFonts w:ascii="Times New Roman" w:hAnsi="Times New Roman" w:cs="Times New Roman"/>
              </w:rPr>
            </w:pPr>
            <w:r>
              <w:rPr>
                <w:rFonts w:ascii="Times New Roman" w:hAnsi="Times New Roman" w:cs="Times New Roman"/>
              </w:rPr>
              <w:t>246,535.00</w:t>
            </w:r>
          </w:p>
        </w:tc>
      </w:tr>
      <w:tr w:rsidR="00456050" w:rsidRPr="00FD78B0" w:rsidTr="00B02DC5">
        <w:trPr>
          <w:trHeight w:val="409"/>
        </w:trPr>
        <w:tc>
          <w:tcPr>
            <w:tcW w:w="4974" w:type="dxa"/>
          </w:tcPr>
          <w:p w:rsidR="00456050" w:rsidRPr="00B02DC5" w:rsidRDefault="00456050" w:rsidP="00F642F7">
            <w:pPr>
              <w:rPr>
                <w:rFonts w:ascii="Times New Roman" w:hAnsi="Times New Roman" w:cs="Times New Roman"/>
              </w:rPr>
            </w:pPr>
            <w:r w:rsidRPr="00B02DC5">
              <w:rPr>
                <w:rFonts w:ascii="Times New Roman" w:hAnsi="Times New Roman" w:cs="Times New Roman"/>
              </w:rPr>
              <w:t>Unidad de psicología</w:t>
            </w:r>
          </w:p>
        </w:tc>
        <w:tc>
          <w:tcPr>
            <w:tcW w:w="3072" w:type="dxa"/>
          </w:tcPr>
          <w:p w:rsidR="00456050" w:rsidRPr="00B02DC5" w:rsidRDefault="00A21C51" w:rsidP="00966094">
            <w:pPr>
              <w:jc w:val="right"/>
              <w:rPr>
                <w:rFonts w:ascii="Times New Roman" w:hAnsi="Times New Roman" w:cs="Times New Roman"/>
              </w:rPr>
            </w:pPr>
            <w:r>
              <w:rPr>
                <w:rFonts w:ascii="Times New Roman" w:hAnsi="Times New Roman" w:cs="Times New Roman"/>
              </w:rPr>
              <w:t>2,750.00</w:t>
            </w:r>
          </w:p>
        </w:tc>
      </w:tr>
      <w:tr w:rsidR="00D9064D" w:rsidRPr="00FD78B0" w:rsidTr="00B02DC5">
        <w:trPr>
          <w:trHeight w:val="379"/>
        </w:trPr>
        <w:tc>
          <w:tcPr>
            <w:tcW w:w="4974" w:type="dxa"/>
          </w:tcPr>
          <w:p w:rsidR="00D9064D" w:rsidRPr="00B02DC5" w:rsidRDefault="000F6645" w:rsidP="00F642F7">
            <w:pPr>
              <w:rPr>
                <w:rFonts w:ascii="Times New Roman" w:hAnsi="Times New Roman" w:cs="Times New Roman"/>
              </w:rPr>
            </w:pPr>
            <w:r w:rsidRPr="00B02DC5">
              <w:rPr>
                <w:rFonts w:ascii="Times New Roman" w:hAnsi="Times New Roman" w:cs="Times New Roman"/>
              </w:rPr>
              <w:t xml:space="preserve">Unidad </w:t>
            </w:r>
            <w:proofErr w:type="spellStart"/>
            <w:r w:rsidRPr="00B02DC5">
              <w:rPr>
                <w:rFonts w:ascii="Times New Roman" w:hAnsi="Times New Roman" w:cs="Times New Roman"/>
              </w:rPr>
              <w:t>Gaz</w:t>
            </w:r>
            <w:r w:rsidR="00D9064D" w:rsidRPr="00B02DC5">
              <w:rPr>
                <w:rFonts w:ascii="Times New Roman" w:hAnsi="Times New Roman" w:cs="Times New Roman"/>
              </w:rPr>
              <w:t>ebo</w:t>
            </w:r>
            <w:proofErr w:type="spellEnd"/>
          </w:p>
        </w:tc>
        <w:tc>
          <w:tcPr>
            <w:tcW w:w="3072" w:type="dxa"/>
          </w:tcPr>
          <w:p w:rsidR="00D9064D" w:rsidRPr="00B02DC5" w:rsidRDefault="00A21C51" w:rsidP="00966094">
            <w:pPr>
              <w:jc w:val="right"/>
              <w:rPr>
                <w:rFonts w:ascii="Times New Roman" w:hAnsi="Times New Roman" w:cs="Times New Roman"/>
              </w:rPr>
            </w:pPr>
            <w:r>
              <w:rPr>
                <w:rFonts w:ascii="Times New Roman" w:hAnsi="Times New Roman" w:cs="Times New Roman"/>
              </w:rPr>
              <w:t>0.0</w:t>
            </w:r>
          </w:p>
        </w:tc>
      </w:tr>
      <w:tr w:rsidR="00D9064D" w:rsidRPr="00FD78B0" w:rsidTr="00B02DC5">
        <w:trPr>
          <w:trHeight w:val="405"/>
        </w:trPr>
        <w:tc>
          <w:tcPr>
            <w:tcW w:w="4974" w:type="dxa"/>
          </w:tcPr>
          <w:p w:rsidR="00D9064D" w:rsidRPr="00B02DC5" w:rsidRDefault="00D9064D" w:rsidP="00F642F7">
            <w:pPr>
              <w:rPr>
                <w:rFonts w:ascii="Times New Roman" w:hAnsi="Times New Roman" w:cs="Times New Roman"/>
              </w:rPr>
            </w:pPr>
            <w:r w:rsidRPr="00B02DC5">
              <w:rPr>
                <w:rFonts w:ascii="Times New Roman" w:hAnsi="Times New Roman" w:cs="Times New Roman"/>
              </w:rPr>
              <w:t>Unidad Educativa</w:t>
            </w:r>
          </w:p>
        </w:tc>
        <w:tc>
          <w:tcPr>
            <w:tcW w:w="3072" w:type="dxa"/>
          </w:tcPr>
          <w:p w:rsidR="00D9064D" w:rsidRPr="00B02DC5" w:rsidRDefault="00A21C51" w:rsidP="00966094">
            <w:pPr>
              <w:jc w:val="right"/>
              <w:rPr>
                <w:rFonts w:ascii="Times New Roman" w:hAnsi="Times New Roman" w:cs="Times New Roman"/>
              </w:rPr>
            </w:pPr>
            <w:r>
              <w:rPr>
                <w:rFonts w:ascii="Times New Roman" w:hAnsi="Times New Roman" w:cs="Times New Roman"/>
              </w:rPr>
              <w:t>99,300.00</w:t>
            </w:r>
          </w:p>
        </w:tc>
      </w:tr>
      <w:tr w:rsidR="00D9064D" w:rsidRPr="00FD78B0" w:rsidTr="00B02DC5">
        <w:trPr>
          <w:trHeight w:val="558"/>
        </w:trPr>
        <w:tc>
          <w:tcPr>
            <w:tcW w:w="4974" w:type="dxa"/>
          </w:tcPr>
          <w:p w:rsidR="00D9064D" w:rsidRPr="00B02DC5" w:rsidRDefault="00D9064D" w:rsidP="00F642F7">
            <w:pPr>
              <w:rPr>
                <w:rFonts w:ascii="Times New Roman" w:hAnsi="Times New Roman" w:cs="Times New Roman"/>
              </w:rPr>
            </w:pPr>
            <w:r w:rsidRPr="00B02DC5">
              <w:rPr>
                <w:rFonts w:ascii="Times New Roman" w:hAnsi="Times New Roman" w:cs="Times New Roman"/>
              </w:rPr>
              <w:t>Departamento de Producción</w:t>
            </w:r>
          </w:p>
        </w:tc>
        <w:tc>
          <w:tcPr>
            <w:tcW w:w="3072" w:type="dxa"/>
          </w:tcPr>
          <w:p w:rsidR="00D9064D" w:rsidRPr="00B02DC5" w:rsidRDefault="00A21C51" w:rsidP="00A21C51">
            <w:pPr>
              <w:jc w:val="right"/>
              <w:rPr>
                <w:rFonts w:ascii="Times New Roman" w:hAnsi="Times New Roman" w:cs="Times New Roman"/>
              </w:rPr>
            </w:pPr>
            <w:r>
              <w:rPr>
                <w:rFonts w:ascii="Times New Roman" w:hAnsi="Times New Roman" w:cs="Times New Roman"/>
              </w:rPr>
              <w:t>238,360.00</w:t>
            </w:r>
          </w:p>
        </w:tc>
      </w:tr>
      <w:tr w:rsidR="00D9064D" w:rsidRPr="00FD78B0" w:rsidTr="00B02DC5">
        <w:trPr>
          <w:trHeight w:val="543"/>
        </w:trPr>
        <w:tc>
          <w:tcPr>
            <w:tcW w:w="4974" w:type="dxa"/>
          </w:tcPr>
          <w:p w:rsidR="00D9064D" w:rsidRPr="00E31BB7" w:rsidRDefault="00D9064D" w:rsidP="00F642F7">
            <w:pPr>
              <w:rPr>
                <w:rFonts w:ascii="Times New Roman" w:hAnsi="Times New Roman" w:cs="Times New Roman"/>
                <w:b/>
              </w:rPr>
            </w:pPr>
            <w:r w:rsidRPr="00E31BB7">
              <w:rPr>
                <w:rFonts w:ascii="Times New Roman" w:hAnsi="Times New Roman" w:cs="Times New Roman"/>
                <w:b/>
              </w:rPr>
              <w:t>Total general Ingresado</w:t>
            </w:r>
          </w:p>
        </w:tc>
        <w:tc>
          <w:tcPr>
            <w:tcW w:w="3072" w:type="dxa"/>
          </w:tcPr>
          <w:p w:rsidR="00D9064D" w:rsidRPr="00E31BB7" w:rsidRDefault="00A21C51" w:rsidP="00966094">
            <w:pPr>
              <w:jc w:val="right"/>
              <w:rPr>
                <w:rFonts w:ascii="Times New Roman" w:hAnsi="Times New Roman" w:cs="Times New Roman"/>
                <w:b/>
              </w:rPr>
            </w:pPr>
            <w:r>
              <w:rPr>
                <w:rFonts w:ascii="Times New Roman" w:hAnsi="Times New Roman" w:cs="Times New Roman"/>
                <w:b/>
              </w:rPr>
              <w:t>760,363.00</w:t>
            </w:r>
          </w:p>
        </w:tc>
      </w:tr>
    </w:tbl>
    <w:p w:rsidR="00413971" w:rsidRPr="00FD78B0" w:rsidRDefault="00413971" w:rsidP="00F642F7">
      <w:pPr>
        <w:rPr>
          <w:rFonts w:ascii="Times New Roman" w:hAnsi="Times New Roman" w:cs="Times New Roman"/>
          <w:b/>
          <w:sz w:val="28"/>
          <w:szCs w:val="28"/>
        </w:rPr>
      </w:pPr>
    </w:p>
    <w:p w:rsidR="009C7278" w:rsidRPr="00FD78B0" w:rsidRDefault="009C7278" w:rsidP="00F642F7">
      <w:pPr>
        <w:rPr>
          <w:rFonts w:ascii="Times New Roman" w:hAnsi="Times New Roman" w:cs="Times New Roman"/>
          <w:b/>
          <w:sz w:val="28"/>
          <w:szCs w:val="28"/>
        </w:rPr>
      </w:pPr>
    </w:p>
    <w:p w:rsidR="009C7278" w:rsidRPr="00FD78B0" w:rsidRDefault="009C7278" w:rsidP="00F642F7">
      <w:pPr>
        <w:rPr>
          <w:rFonts w:ascii="Times New Roman" w:hAnsi="Times New Roman" w:cs="Times New Roman"/>
          <w:b/>
          <w:sz w:val="28"/>
          <w:szCs w:val="28"/>
        </w:rPr>
      </w:pPr>
    </w:p>
    <w:p w:rsidR="009C7278" w:rsidRPr="00FD78B0" w:rsidRDefault="009C7278" w:rsidP="00F642F7">
      <w:pPr>
        <w:rPr>
          <w:rFonts w:ascii="Times New Roman" w:hAnsi="Times New Roman" w:cs="Times New Roman"/>
          <w:b/>
          <w:sz w:val="28"/>
          <w:szCs w:val="28"/>
        </w:rPr>
      </w:pPr>
    </w:p>
    <w:p w:rsidR="00CD2FFD" w:rsidRPr="00FD78B0" w:rsidRDefault="00CD2FFD" w:rsidP="00F642F7">
      <w:pPr>
        <w:rPr>
          <w:rFonts w:ascii="Times New Roman" w:hAnsi="Times New Roman" w:cs="Times New Roman"/>
          <w:b/>
          <w:sz w:val="28"/>
          <w:szCs w:val="28"/>
        </w:rPr>
      </w:pPr>
    </w:p>
    <w:p w:rsidR="00CD2FFD" w:rsidRPr="00FD78B0" w:rsidRDefault="00CD2FFD" w:rsidP="00F642F7">
      <w:pPr>
        <w:rPr>
          <w:rFonts w:ascii="Times New Roman" w:hAnsi="Times New Roman" w:cs="Times New Roman"/>
          <w:b/>
          <w:sz w:val="28"/>
          <w:szCs w:val="28"/>
        </w:rPr>
      </w:pPr>
    </w:p>
    <w:p w:rsidR="00CD2FFD" w:rsidRPr="00FD78B0" w:rsidRDefault="00CD2FFD" w:rsidP="00F642F7">
      <w:pPr>
        <w:rPr>
          <w:rFonts w:ascii="Times New Roman" w:hAnsi="Times New Roman" w:cs="Times New Roman"/>
          <w:b/>
          <w:sz w:val="28"/>
          <w:szCs w:val="28"/>
        </w:rPr>
      </w:pPr>
    </w:p>
    <w:p w:rsidR="00CD2FFD" w:rsidRPr="00FD78B0" w:rsidRDefault="00CD2FFD" w:rsidP="00F642F7">
      <w:pPr>
        <w:rPr>
          <w:rFonts w:ascii="Times New Roman" w:hAnsi="Times New Roman" w:cs="Times New Roman"/>
          <w:b/>
          <w:sz w:val="28"/>
          <w:szCs w:val="28"/>
        </w:rPr>
      </w:pPr>
    </w:p>
    <w:p w:rsidR="00CD2FFD" w:rsidRPr="00FD78B0" w:rsidRDefault="00CD2FFD" w:rsidP="00F642F7">
      <w:pPr>
        <w:rPr>
          <w:rFonts w:ascii="Times New Roman" w:hAnsi="Times New Roman" w:cs="Times New Roman"/>
          <w:b/>
          <w:sz w:val="28"/>
          <w:szCs w:val="28"/>
        </w:rPr>
      </w:pPr>
    </w:p>
    <w:p w:rsidR="00CD2FFD" w:rsidRPr="00FD78B0" w:rsidRDefault="00CD2FFD" w:rsidP="00F642F7">
      <w:pPr>
        <w:rPr>
          <w:rFonts w:ascii="Times New Roman" w:hAnsi="Times New Roman" w:cs="Times New Roman"/>
          <w:b/>
          <w:sz w:val="28"/>
          <w:szCs w:val="28"/>
        </w:rPr>
      </w:pPr>
    </w:p>
    <w:tbl>
      <w:tblPr>
        <w:tblStyle w:val="Tablaconcuadrcula"/>
        <w:tblpPr w:leftFromText="141" w:rightFromText="141" w:vertAnchor="text" w:horzAnchor="margin" w:tblpY="156"/>
        <w:tblW w:w="0" w:type="auto"/>
        <w:tblLook w:val="04A0"/>
      </w:tblPr>
      <w:tblGrid>
        <w:gridCol w:w="8136"/>
      </w:tblGrid>
      <w:tr w:rsidR="00C55731" w:rsidRPr="00FD78B0" w:rsidTr="00C55731">
        <w:trPr>
          <w:trHeight w:val="2371"/>
        </w:trPr>
        <w:tc>
          <w:tcPr>
            <w:tcW w:w="8136" w:type="dxa"/>
            <w:shd w:val="clear" w:color="auto" w:fill="C4BC96" w:themeFill="background2" w:themeFillShade="BF"/>
          </w:tcPr>
          <w:p w:rsidR="00C55731" w:rsidRDefault="00C55731" w:rsidP="00C55731">
            <w:pPr>
              <w:rPr>
                <w:rFonts w:ascii="Times New Roman" w:hAnsi="Times New Roman" w:cs="Times New Roman"/>
                <w:b/>
                <w:sz w:val="48"/>
                <w:szCs w:val="48"/>
              </w:rPr>
            </w:pPr>
          </w:p>
          <w:p w:rsidR="00AC6DA1" w:rsidRPr="00FD78B0" w:rsidRDefault="00AC6DA1" w:rsidP="00C55731">
            <w:pPr>
              <w:rPr>
                <w:rFonts w:ascii="Times New Roman" w:hAnsi="Times New Roman" w:cs="Times New Roman"/>
                <w:b/>
                <w:sz w:val="48"/>
                <w:szCs w:val="48"/>
              </w:rPr>
            </w:pPr>
          </w:p>
          <w:p w:rsidR="00C55731" w:rsidRPr="00AC6DA1" w:rsidRDefault="00C55731" w:rsidP="00AC6DA1">
            <w:pPr>
              <w:jc w:val="center"/>
              <w:rPr>
                <w:rFonts w:ascii="Times New Roman" w:hAnsi="Times New Roman" w:cs="Times New Roman"/>
                <w:b/>
                <w:sz w:val="32"/>
                <w:szCs w:val="32"/>
              </w:rPr>
            </w:pPr>
            <w:r w:rsidRPr="00AC6DA1">
              <w:rPr>
                <w:rFonts w:ascii="Times New Roman" w:hAnsi="Times New Roman" w:cs="Times New Roman"/>
                <w:b/>
                <w:sz w:val="32"/>
                <w:szCs w:val="32"/>
              </w:rPr>
              <w:t>Contrataciones y  Adquisiciones</w:t>
            </w:r>
          </w:p>
        </w:tc>
      </w:tr>
    </w:tbl>
    <w:p w:rsidR="003A79FB" w:rsidRPr="00FD78B0" w:rsidRDefault="003A79FB" w:rsidP="003A79FB">
      <w:pPr>
        <w:tabs>
          <w:tab w:val="left" w:pos="2524"/>
        </w:tabs>
        <w:rPr>
          <w:rFonts w:ascii="Times New Roman" w:hAnsi="Times New Roman" w:cs="Times New Roman"/>
          <w:b/>
          <w:sz w:val="28"/>
          <w:szCs w:val="28"/>
        </w:rPr>
      </w:pPr>
    </w:p>
    <w:p w:rsidR="003A79FB" w:rsidRDefault="003A79FB" w:rsidP="00F642F7">
      <w:pPr>
        <w:rPr>
          <w:rFonts w:ascii="Times New Roman" w:hAnsi="Times New Roman" w:cs="Times New Roman"/>
          <w:b/>
          <w:sz w:val="28"/>
          <w:szCs w:val="28"/>
        </w:rPr>
      </w:pPr>
    </w:p>
    <w:p w:rsidR="003A2B9F" w:rsidRDefault="003A2B9F" w:rsidP="00F642F7">
      <w:pPr>
        <w:rPr>
          <w:rFonts w:ascii="Times New Roman" w:hAnsi="Times New Roman" w:cs="Times New Roman"/>
          <w:b/>
          <w:sz w:val="28"/>
          <w:szCs w:val="28"/>
        </w:rPr>
      </w:pPr>
    </w:p>
    <w:p w:rsidR="003A2B9F" w:rsidRDefault="003A2B9F" w:rsidP="00F642F7">
      <w:pPr>
        <w:rPr>
          <w:rFonts w:ascii="Times New Roman" w:hAnsi="Times New Roman" w:cs="Times New Roman"/>
          <w:b/>
          <w:sz w:val="28"/>
          <w:szCs w:val="28"/>
        </w:rPr>
      </w:pPr>
    </w:p>
    <w:p w:rsidR="00495207" w:rsidRDefault="00495207" w:rsidP="00F642F7">
      <w:pPr>
        <w:rPr>
          <w:rFonts w:ascii="Times New Roman" w:hAnsi="Times New Roman" w:cs="Times New Roman"/>
          <w:b/>
          <w:sz w:val="28"/>
          <w:szCs w:val="28"/>
        </w:rPr>
      </w:pPr>
    </w:p>
    <w:p w:rsidR="00434B70" w:rsidRDefault="00434B70" w:rsidP="00F642F7">
      <w:pPr>
        <w:rPr>
          <w:rFonts w:ascii="Times New Roman" w:hAnsi="Times New Roman" w:cs="Times New Roman"/>
          <w:b/>
          <w:sz w:val="28"/>
          <w:szCs w:val="28"/>
        </w:rPr>
      </w:pPr>
    </w:p>
    <w:p w:rsidR="00434B70" w:rsidRDefault="00434B70" w:rsidP="00F642F7">
      <w:pPr>
        <w:rPr>
          <w:rFonts w:ascii="Times New Roman" w:hAnsi="Times New Roman" w:cs="Times New Roman"/>
          <w:b/>
          <w:sz w:val="28"/>
          <w:szCs w:val="28"/>
        </w:rPr>
      </w:pPr>
    </w:p>
    <w:p w:rsidR="00434B70" w:rsidRDefault="00434B70" w:rsidP="00F642F7">
      <w:pPr>
        <w:rPr>
          <w:rFonts w:ascii="Times New Roman" w:hAnsi="Times New Roman" w:cs="Times New Roman"/>
          <w:b/>
          <w:sz w:val="28"/>
          <w:szCs w:val="28"/>
        </w:rPr>
      </w:pPr>
    </w:p>
    <w:p w:rsidR="006E1F52" w:rsidRDefault="006E1F52" w:rsidP="00AF66CA">
      <w:pPr>
        <w:spacing w:after="0" w:line="480" w:lineRule="auto"/>
        <w:rPr>
          <w:rFonts w:ascii="Times New Roman" w:hAnsi="Times New Roman" w:cs="Times New Roman"/>
          <w:b/>
          <w:sz w:val="28"/>
          <w:szCs w:val="28"/>
        </w:rPr>
      </w:pPr>
    </w:p>
    <w:p w:rsidR="00E803D8" w:rsidRPr="006E1F52" w:rsidRDefault="00E803D8" w:rsidP="00AF66CA">
      <w:pPr>
        <w:spacing w:after="0" w:line="480" w:lineRule="auto"/>
        <w:rPr>
          <w:rFonts w:ascii="Times New Roman" w:hAnsi="Times New Roman" w:cs="Times New Roman"/>
          <w:b/>
          <w:sz w:val="32"/>
          <w:szCs w:val="32"/>
        </w:rPr>
      </w:pPr>
      <w:r w:rsidRPr="006E1F52">
        <w:rPr>
          <w:rFonts w:ascii="Times New Roman" w:hAnsi="Times New Roman" w:cs="Times New Roman"/>
          <w:b/>
          <w:sz w:val="32"/>
          <w:szCs w:val="32"/>
        </w:rPr>
        <w:lastRenderedPageBreak/>
        <w:t>1.- Contrataciones y Adquisiciones</w:t>
      </w:r>
    </w:p>
    <w:p w:rsidR="00E803D8" w:rsidRPr="00FD78B0" w:rsidRDefault="00E803D8" w:rsidP="00AF66CA">
      <w:pPr>
        <w:spacing w:after="0" w:line="480" w:lineRule="auto"/>
        <w:rPr>
          <w:rFonts w:ascii="Times New Roman" w:hAnsi="Times New Roman" w:cs="Times New Roman"/>
          <w:b/>
          <w:sz w:val="28"/>
          <w:szCs w:val="28"/>
        </w:rPr>
      </w:pPr>
    </w:p>
    <w:p w:rsidR="00E803D8" w:rsidRPr="00AC6DA1" w:rsidRDefault="00E803D8" w:rsidP="006E1F52">
      <w:pPr>
        <w:pStyle w:val="Prrafodelista"/>
        <w:numPr>
          <w:ilvl w:val="0"/>
          <w:numId w:val="9"/>
        </w:numPr>
        <w:spacing w:after="0" w:line="480" w:lineRule="auto"/>
        <w:ind w:left="0" w:firstLine="0"/>
        <w:rPr>
          <w:rFonts w:ascii="Times New Roman" w:hAnsi="Times New Roman" w:cs="Times New Roman"/>
          <w:b/>
          <w:sz w:val="28"/>
          <w:szCs w:val="28"/>
        </w:rPr>
      </w:pPr>
      <w:r w:rsidRPr="00AC6DA1">
        <w:rPr>
          <w:rFonts w:ascii="Times New Roman" w:hAnsi="Times New Roman" w:cs="Times New Roman"/>
          <w:b/>
          <w:sz w:val="28"/>
          <w:szCs w:val="28"/>
        </w:rPr>
        <w:t>Resumen de contrata</w:t>
      </w:r>
      <w:r w:rsidR="00B03E57" w:rsidRPr="00AC6DA1">
        <w:rPr>
          <w:rFonts w:ascii="Times New Roman" w:hAnsi="Times New Roman" w:cs="Times New Roman"/>
          <w:b/>
          <w:sz w:val="28"/>
          <w:szCs w:val="28"/>
        </w:rPr>
        <w:t>ciones realizadas en el Perí</w:t>
      </w:r>
      <w:r w:rsidR="00192314" w:rsidRPr="00AC6DA1">
        <w:rPr>
          <w:rFonts w:ascii="Times New Roman" w:hAnsi="Times New Roman" w:cs="Times New Roman"/>
          <w:b/>
          <w:sz w:val="28"/>
          <w:szCs w:val="28"/>
        </w:rPr>
        <w:t>odo.</w:t>
      </w:r>
    </w:p>
    <w:p w:rsidR="000B6A96" w:rsidRDefault="00174181" w:rsidP="00AF66CA">
      <w:pPr>
        <w:spacing w:line="480" w:lineRule="auto"/>
        <w:jc w:val="both"/>
        <w:rPr>
          <w:rFonts w:ascii="Times New Roman" w:hAnsi="Times New Roman" w:cs="Times New Roman"/>
          <w:sz w:val="24"/>
          <w:szCs w:val="24"/>
        </w:rPr>
      </w:pPr>
      <w:r w:rsidRPr="00FD78B0">
        <w:rPr>
          <w:rFonts w:ascii="Times New Roman" w:hAnsi="Times New Roman" w:cs="Times New Roman"/>
          <w:sz w:val="24"/>
          <w:szCs w:val="24"/>
        </w:rPr>
        <w:t>A continuación presentamos una relación de las comp</w:t>
      </w:r>
      <w:r w:rsidR="00B03E57">
        <w:rPr>
          <w:rFonts w:ascii="Times New Roman" w:hAnsi="Times New Roman" w:cs="Times New Roman"/>
          <w:sz w:val="24"/>
          <w:szCs w:val="24"/>
        </w:rPr>
        <w:t>ras realizadas y los Servicios contratados durante el perí</w:t>
      </w:r>
      <w:r w:rsidR="00FD6225">
        <w:rPr>
          <w:rFonts w:ascii="Times New Roman" w:hAnsi="Times New Roman" w:cs="Times New Roman"/>
          <w:sz w:val="24"/>
          <w:szCs w:val="24"/>
        </w:rPr>
        <w:t>odo Enero- Diciembre 2017</w:t>
      </w:r>
      <w:r w:rsidRPr="00FD78B0">
        <w:rPr>
          <w:rFonts w:ascii="Times New Roman" w:hAnsi="Times New Roman" w:cs="Times New Roman"/>
          <w:sz w:val="24"/>
          <w:szCs w:val="24"/>
        </w:rPr>
        <w:t>, el cual contiene los proveedores, los valores contratados y la descripción del bien o servicio.</w:t>
      </w:r>
    </w:p>
    <w:p w:rsidR="008B5885" w:rsidRPr="00FD78B0" w:rsidRDefault="00B03E57" w:rsidP="00AF66CA">
      <w:pPr>
        <w:spacing w:line="480" w:lineRule="auto"/>
        <w:jc w:val="both"/>
        <w:rPr>
          <w:rFonts w:ascii="Times New Roman" w:hAnsi="Times New Roman" w:cs="Times New Roman"/>
          <w:sz w:val="24"/>
          <w:szCs w:val="24"/>
        </w:rPr>
      </w:pPr>
      <w:r>
        <w:rPr>
          <w:rFonts w:ascii="Times New Roman" w:hAnsi="Times New Roman" w:cs="Times New Roman"/>
          <w:sz w:val="24"/>
          <w:szCs w:val="24"/>
        </w:rPr>
        <w:t>En el perí</w:t>
      </w:r>
      <w:r w:rsidR="00E803D8" w:rsidRPr="00FD78B0">
        <w:rPr>
          <w:rFonts w:ascii="Times New Roman" w:hAnsi="Times New Roman" w:cs="Times New Roman"/>
          <w:sz w:val="24"/>
          <w:szCs w:val="24"/>
        </w:rPr>
        <w:t>odo  Ene</w:t>
      </w:r>
      <w:r w:rsidR="00FD6225">
        <w:rPr>
          <w:rFonts w:ascii="Times New Roman" w:hAnsi="Times New Roman" w:cs="Times New Roman"/>
          <w:sz w:val="24"/>
          <w:szCs w:val="24"/>
        </w:rPr>
        <w:t>ro- Diciembre 2017</w:t>
      </w:r>
      <w:r>
        <w:rPr>
          <w:rFonts w:ascii="Times New Roman" w:hAnsi="Times New Roman" w:cs="Times New Roman"/>
          <w:sz w:val="24"/>
          <w:szCs w:val="24"/>
        </w:rPr>
        <w:t xml:space="preserve"> se realizó</w:t>
      </w:r>
      <w:r w:rsidR="00E803D8" w:rsidRPr="00FD78B0">
        <w:rPr>
          <w:rFonts w:ascii="Times New Roman" w:hAnsi="Times New Roman" w:cs="Times New Roman"/>
          <w:sz w:val="24"/>
          <w:szCs w:val="24"/>
        </w:rPr>
        <w:t xml:space="preserve"> la </w:t>
      </w:r>
      <w:r w:rsidR="00147794" w:rsidRPr="00FD78B0">
        <w:rPr>
          <w:rFonts w:ascii="Times New Roman" w:hAnsi="Times New Roman" w:cs="Times New Roman"/>
          <w:sz w:val="24"/>
          <w:szCs w:val="24"/>
        </w:rPr>
        <w:t xml:space="preserve">Contratación </w:t>
      </w:r>
      <w:r w:rsidR="00E803D8" w:rsidRPr="00FD78B0">
        <w:rPr>
          <w:rFonts w:ascii="Times New Roman" w:hAnsi="Times New Roman" w:cs="Times New Roman"/>
          <w:sz w:val="24"/>
          <w:szCs w:val="24"/>
        </w:rPr>
        <w:t>para el alquiler de transporte  con la participación de las empresas,</w:t>
      </w:r>
    </w:p>
    <w:p w:rsidR="00E803D8" w:rsidRPr="00B03E23" w:rsidRDefault="00DF11AD" w:rsidP="00AF66CA">
      <w:pPr>
        <w:spacing w:line="480" w:lineRule="auto"/>
        <w:jc w:val="both"/>
        <w:rPr>
          <w:rFonts w:ascii="Times New Roman" w:hAnsi="Times New Roman" w:cs="Times New Roman"/>
          <w:sz w:val="24"/>
          <w:szCs w:val="24"/>
        </w:rPr>
      </w:pPr>
      <w:r w:rsidRPr="00B03E23">
        <w:rPr>
          <w:rFonts w:ascii="Times New Roman" w:hAnsi="Times New Roman" w:cs="Times New Roman"/>
          <w:sz w:val="24"/>
          <w:szCs w:val="24"/>
        </w:rPr>
        <w:t xml:space="preserve">    </w:t>
      </w:r>
      <w:r w:rsidR="00E803D8" w:rsidRPr="00B03E23">
        <w:rPr>
          <w:rFonts w:ascii="Times New Roman" w:hAnsi="Times New Roman" w:cs="Times New Roman"/>
          <w:sz w:val="24"/>
          <w:szCs w:val="24"/>
        </w:rPr>
        <w:t>1.</w:t>
      </w:r>
      <w:r w:rsidR="009B3654" w:rsidRPr="00B03E23">
        <w:rPr>
          <w:rFonts w:ascii="Times New Roman" w:hAnsi="Times New Roman" w:cs="Times New Roman"/>
          <w:sz w:val="24"/>
          <w:szCs w:val="24"/>
        </w:rPr>
        <w:t xml:space="preserve">) </w:t>
      </w:r>
      <w:proofErr w:type="spellStart"/>
      <w:r w:rsidR="009B3654" w:rsidRPr="00B03E23">
        <w:rPr>
          <w:rFonts w:ascii="Times New Roman" w:hAnsi="Times New Roman" w:cs="Times New Roman"/>
          <w:sz w:val="24"/>
          <w:szCs w:val="24"/>
        </w:rPr>
        <w:t>Wilmer</w:t>
      </w:r>
      <w:proofErr w:type="spellEnd"/>
      <w:r w:rsidR="009B3654" w:rsidRPr="00B03E23">
        <w:rPr>
          <w:rFonts w:ascii="Times New Roman" w:hAnsi="Times New Roman" w:cs="Times New Roman"/>
          <w:sz w:val="24"/>
          <w:szCs w:val="24"/>
        </w:rPr>
        <w:t xml:space="preserve">  Francisco </w:t>
      </w:r>
      <w:proofErr w:type="spellStart"/>
      <w:r w:rsidR="009B3654" w:rsidRPr="00B03E23">
        <w:rPr>
          <w:rFonts w:ascii="Times New Roman" w:hAnsi="Times New Roman" w:cs="Times New Roman"/>
          <w:sz w:val="24"/>
          <w:szCs w:val="24"/>
        </w:rPr>
        <w:t>Sweeney</w:t>
      </w:r>
      <w:proofErr w:type="spellEnd"/>
      <w:r w:rsidR="009B3654" w:rsidRPr="00B03E23">
        <w:rPr>
          <w:rFonts w:ascii="Times New Roman" w:hAnsi="Times New Roman" w:cs="Times New Roman"/>
          <w:sz w:val="24"/>
          <w:szCs w:val="24"/>
        </w:rPr>
        <w:t xml:space="preserve"> Salcedo</w:t>
      </w:r>
    </w:p>
    <w:p w:rsidR="005A7DEE" w:rsidRPr="00B03E23" w:rsidRDefault="00192314" w:rsidP="00AF66CA">
      <w:pPr>
        <w:spacing w:line="480" w:lineRule="auto"/>
        <w:jc w:val="both"/>
        <w:rPr>
          <w:rFonts w:ascii="Times New Roman" w:hAnsi="Times New Roman" w:cs="Times New Roman"/>
          <w:sz w:val="24"/>
          <w:szCs w:val="24"/>
        </w:rPr>
      </w:pPr>
      <w:r w:rsidRPr="00B03E23">
        <w:rPr>
          <w:rFonts w:ascii="Times New Roman" w:hAnsi="Times New Roman" w:cs="Times New Roman"/>
          <w:sz w:val="24"/>
          <w:szCs w:val="24"/>
        </w:rPr>
        <w:t xml:space="preserve">    </w:t>
      </w:r>
      <w:r w:rsidR="00E803D8" w:rsidRPr="00B03E23">
        <w:rPr>
          <w:rFonts w:ascii="Times New Roman" w:hAnsi="Times New Roman" w:cs="Times New Roman"/>
          <w:sz w:val="24"/>
          <w:szCs w:val="24"/>
        </w:rPr>
        <w:t>2.</w:t>
      </w:r>
      <w:r w:rsidR="009B3654" w:rsidRPr="00B03E23">
        <w:rPr>
          <w:rFonts w:ascii="Times New Roman" w:hAnsi="Times New Roman" w:cs="Times New Roman"/>
          <w:sz w:val="24"/>
          <w:szCs w:val="24"/>
        </w:rPr>
        <w:t xml:space="preserve">) Luis </w:t>
      </w:r>
      <w:r w:rsidR="00B15213" w:rsidRPr="00B03E23">
        <w:rPr>
          <w:rFonts w:ascii="Times New Roman" w:hAnsi="Times New Roman" w:cs="Times New Roman"/>
          <w:sz w:val="24"/>
          <w:szCs w:val="24"/>
        </w:rPr>
        <w:t>Cáceres</w:t>
      </w:r>
      <w:r w:rsidR="009B3654" w:rsidRPr="00B03E23">
        <w:rPr>
          <w:rFonts w:ascii="Times New Roman" w:hAnsi="Times New Roman" w:cs="Times New Roman"/>
          <w:sz w:val="24"/>
          <w:szCs w:val="24"/>
        </w:rPr>
        <w:t xml:space="preserve"> &amp; Asociados </w:t>
      </w:r>
      <w:r w:rsidR="00AC6DA1">
        <w:rPr>
          <w:rFonts w:ascii="Times New Roman" w:hAnsi="Times New Roman" w:cs="Times New Roman"/>
          <w:sz w:val="24"/>
          <w:szCs w:val="24"/>
        </w:rPr>
        <w:t>(</w:t>
      </w:r>
      <w:proofErr w:type="spellStart"/>
      <w:r w:rsidR="009B3654" w:rsidRPr="00B03E23">
        <w:rPr>
          <w:rFonts w:ascii="Times New Roman" w:hAnsi="Times New Roman" w:cs="Times New Roman"/>
          <w:sz w:val="24"/>
          <w:szCs w:val="24"/>
        </w:rPr>
        <w:t>Lucaas</w:t>
      </w:r>
      <w:proofErr w:type="spellEnd"/>
      <w:r w:rsidR="009B3654" w:rsidRPr="00B03E23">
        <w:rPr>
          <w:rFonts w:ascii="Times New Roman" w:hAnsi="Times New Roman" w:cs="Times New Roman"/>
          <w:sz w:val="24"/>
          <w:szCs w:val="24"/>
        </w:rPr>
        <w:t xml:space="preserve"> </w:t>
      </w:r>
      <w:r w:rsidR="00AC6DA1">
        <w:rPr>
          <w:rFonts w:ascii="Times New Roman" w:hAnsi="Times New Roman" w:cs="Times New Roman"/>
          <w:sz w:val="24"/>
          <w:szCs w:val="24"/>
        </w:rPr>
        <w:t>S</w:t>
      </w:r>
      <w:r w:rsidR="009B3654" w:rsidRPr="00B03E23">
        <w:rPr>
          <w:rFonts w:ascii="Times New Roman" w:hAnsi="Times New Roman" w:cs="Times New Roman"/>
          <w:sz w:val="24"/>
          <w:szCs w:val="24"/>
        </w:rPr>
        <w:t>RL</w:t>
      </w:r>
      <w:r w:rsidR="00AC6DA1">
        <w:rPr>
          <w:rFonts w:ascii="Times New Roman" w:hAnsi="Times New Roman" w:cs="Times New Roman"/>
          <w:sz w:val="24"/>
          <w:szCs w:val="24"/>
        </w:rPr>
        <w:t>)</w:t>
      </w:r>
    </w:p>
    <w:p w:rsidR="00E803D8" w:rsidRPr="00B03E23" w:rsidRDefault="00192314" w:rsidP="00AF66CA">
      <w:pPr>
        <w:spacing w:line="480" w:lineRule="auto"/>
        <w:jc w:val="both"/>
        <w:rPr>
          <w:rFonts w:ascii="Times New Roman" w:hAnsi="Times New Roman" w:cs="Times New Roman"/>
          <w:sz w:val="24"/>
          <w:szCs w:val="24"/>
        </w:rPr>
      </w:pPr>
      <w:r w:rsidRPr="00B03E23">
        <w:rPr>
          <w:rFonts w:ascii="Times New Roman" w:hAnsi="Times New Roman" w:cs="Times New Roman"/>
          <w:sz w:val="24"/>
          <w:szCs w:val="24"/>
        </w:rPr>
        <w:t xml:space="preserve">    </w:t>
      </w:r>
      <w:r w:rsidR="00E803D8" w:rsidRPr="00B03E23">
        <w:rPr>
          <w:rFonts w:ascii="Times New Roman" w:hAnsi="Times New Roman" w:cs="Times New Roman"/>
          <w:sz w:val="24"/>
          <w:szCs w:val="24"/>
        </w:rPr>
        <w:t>3.</w:t>
      </w:r>
      <w:r w:rsidR="00AC6DA1">
        <w:rPr>
          <w:rFonts w:ascii="Times New Roman" w:hAnsi="Times New Roman" w:cs="Times New Roman"/>
          <w:sz w:val="24"/>
          <w:szCs w:val="24"/>
        </w:rPr>
        <w:t>) Ramón R</w:t>
      </w:r>
      <w:r w:rsidR="009B3654" w:rsidRPr="00B03E23">
        <w:rPr>
          <w:rFonts w:ascii="Times New Roman" w:hAnsi="Times New Roman" w:cs="Times New Roman"/>
          <w:sz w:val="24"/>
          <w:szCs w:val="24"/>
        </w:rPr>
        <w:t>ojas Alcántara</w:t>
      </w:r>
    </w:p>
    <w:p w:rsidR="00495207" w:rsidRPr="00B03E23" w:rsidRDefault="00B03E23" w:rsidP="00AF66C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03E23">
        <w:rPr>
          <w:rFonts w:ascii="Times New Roman" w:hAnsi="Times New Roman" w:cs="Times New Roman"/>
          <w:sz w:val="24"/>
          <w:szCs w:val="24"/>
        </w:rPr>
        <w:t>4</w:t>
      </w:r>
      <w:r w:rsidR="00495207" w:rsidRPr="00B03E23">
        <w:rPr>
          <w:rFonts w:ascii="Times New Roman" w:hAnsi="Times New Roman" w:cs="Times New Roman"/>
          <w:sz w:val="24"/>
          <w:szCs w:val="24"/>
        </w:rPr>
        <w:t xml:space="preserve">.) Pedro Antonio </w:t>
      </w:r>
      <w:r w:rsidR="00AC6DA1" w:rsidRPr="00B03E23">
        <w:rPr>
          <w:rFonts w:ascii="Times New Roman" w:hAnsi="Times New Roman" w:cs="Times New Roman"/>
          <w:sz w:val="24"/>
          <w:szCs w:val="24"/>
        </w:rPr>
        <w:t>Holguín</w:t>
      </w:r>
      <w:r w:rsidR="00495207" w:rsidRPr="00B03E23">
        <w:rPr>
          <w:rFonts w:ascii="Times New Roman" w:hAnsi="Times New Roman" w:cs="Times New Roman"/>
          <w:sz w:val="24"/>
          <w:szCs w:val="24"/>
        </w:rPr>
        <w:t xml:space="preserve"> Batista</w:t>
      </w:r>
    </w:p>
    <w:p w:rsidR="00495207" w:rsidRPr="00B03E23" w:rsidRDefault="00B03E23" w:rsidP="00AF66C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03E23">
        <w:rPr>
          <w:rFonts w:ascii="Times New Roman" w:hAnsi="Times New Roman" w:cs="Times New Roman"/>
          <w:sz w:val="24"/>
          <w:szCs w:val="24"/>
        </w:rPr>
        <w:t>5</w:t>
      </w:r>
      <w:r w:rsidR="00AC6DA1">
        <w:rPr>
          <w:rFonts w:ascii="Times New Roman" w:hAnsi="Times New Roman" w:cs="Times New Roman"/>
          <w:sz w:val="24"/>
          <w:szCs w:val="24"/>
        </w:rPr>
        <w:t xml:space="preserve">.) </w:t>
      </w:r>
      <w:proofErr w:type="spellStart"/>
      <w:r w:rsidR="00AC6DA1">
        <w:rPr>
          <w:rFonts w:ascii="Times New Roman" w:hAnsi="Times New Roman" w:cs="Times New Roman"/>
          <w:sz w:val="24"/>
          <w:szCs w:val="24"/>
        </w:rPr>
        <w:t>Marco’s</w:t>
      </w:r>
      <w:proofErr w:type="spellEnd"/>
      <w:r w:rsidR="00AC6DA1">
        <w:rPr>
          <w:rFonts w:ascii="Times New Roman" w:hAnsi="Times New Roman" w:cs="Times New Roman"/>
          <w:sz w:val="24"/>
          <w:szCs w:val="24"/>
        </w:rPr>
        <w:t xml:space="preserve"> </w:t>
      </w:r>
      <w:r w:rsidR="00495207" w:rsidRPr="00B03E23">
        <w:rPr>
          <w:rFonts w:ascii="Times New Roman" w:hAnsi="Times New Roman" w:cs="Times New Roman"/>
          <w:sz w:val="24"/>
          <w:szCs w:val="24"/>
        </w:rPr>
        <w:t>Veras Álvarez</w:t>
      </w:r>
    </w:p>
    <w:p w:rsidR="00495207" w:rsidRPr="00B03E23" w:rsidRDefault="00B03E23" w:rsidP="00AF66C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03E23">
        <w:rPr>
          <w:rFonts w:ascii="Times New Roman" w:hAnsi="Times New Roman" w:cs="Times New Roman"/>
          <w:sz w:val="24"/>
          <w:szCs w:val="24"/>
        </w:rPr>
        <w:t>6</w:t>
      </w:r>
      <w:r w:rsidR="00495207" w:rsidRPr="00B03E23">
        <w:rPr>
          <w:rFonts w:ascii="Times New Roman" w:hAnsi="Times New Roman" w:cs="Times New Roman"/>
          <w:sz w:val="24"/>
          <w:szCs w:val="24"/>
        </w:rPr>
        <w:t xml:space="preserve">.) Cristina Aquino </w:t>
      </w:r>
      <w:proofErr w:type="spellStart"/>
      <w:r w:rsidR="00495207" w:rsidRPr="00B03E23">
        <w:rPr>
          <w:rFonts w:ascii="Times New Roman" w:hAnsi="Times New Roman" w:cs="Times New Roman"/>
          <w:sz w:val="24"/>
          <w:szCs w:val="24"/>
        </w:rPr>
        <w:t>Ozuna</w:t>
      </w:r>
      <w:proofErr w:type="spellEnd"/>
    </w:p>
    <w:p w:rsidR="008B5885" w:rsidRDefault="00192314" w:rsidP="00AF66CA">
      <w:pPr>
        <w:spacing w:line="480" w:lineRule="auto"/>
        <w:jc w:val="both"/>
        <w:rPr>
          <w:rFonts w:ascii="Times New Roman" w:hAnsi="Times New Roman" w:cs="Times New Roman"/>
          <w:sz w:val="24"/>
          <w:szCs w:val="24"/>
        </w:rPr>
      </w:pPr>
      <w:r w:rsidRPr="00B03E23">
        <w:rPr>
          <w:rFonts w:ascii="Times New Roman" w:hAnsi="Times New Roman" w:cs="Times New Roman"/>
          <w:sz w:val="24"/>
          <w:szCs w:val="24"/>
        </w:rPr>
        <w:t xml:space="preserve">   </w:t>
      </w:r>
      <w:r w:rsidR="00E803D8" w:rsidRPr="00B03E23">
        <w:rPr>
          <w:rFonts w:ascii="Times New Roman" w:hAnsi="Times New Roman" w:cs="Times New Roman"/>
          <w:sz w:val="24"/>
          <w:szCs w:val="24"/>
        </w:rPr>
        <w:t>Y  cuyo resultado es el siguiente:</w:t>
      </w:r>
    </w:p>
    <w:p w:rsidR="00F63058" w:rsidRPr="00B03E23" w:rsidRDefault="00F63058" w:rsidP="003A2B9F">
      <w:pPr>
        <w:jc w:val="both"/>
        <w:rPr>
          <w:rFonts w:ascii="Times New Roman" w:hAnsi="Times New Roman" w:cs="Times New Roman"/>
          <w:sz w:val="24"/>
          <w:szCs w:val="24"/>
        </w:rPr>
      </w:pPr>
    </w:p>
    <w:tbl>
      <w:tblPr>
        <w:tblStyle w:val="Tablaconcuadrcula"/>
        <w:tblW w:w="9080" w:type="dxa"/>
        <w:tblLook w:val="04A0"/>
      </w:tblPr>
      <w:tblGrid>
        <w:gridCol w:w="5353"/>
        <w:gridCol w:w="3727"/>
      </w:tblGrid>
      <w:tr w:rsidR="005A7DEE" w:rsidRPr="00FD78B0" w:rsidTr="00743E1B">
        <w:trPr>
          <w:trHeight w:val="384"/>
        </w:trPr>
        <w:tc>
          <w:tcPr>
            <w:tcW w:w="5353" w:type="dxa"/>
            <w:shd w:val="clear" w:color="auto" w:fill="C2D69B" w:themeFill="accent3" w:themeFillTint="99"/>
          </w:tcPr>
          <w:p w:rsidR="005A7DEE" w:rsidRPr="00FD78B0" w:rsidRDefault="005A7DEE" w:rsidP="00792027">
            <w:pPr>
              <w:jc w:val="center"/>
              <w:rPr>
                <w:rFonts w:ascii="Times New Roman" w:hAnsi="Times New Roman" w:cs="Times New Roman"/>
                <w:sz w:val="24"/>
                <w:szCs w:val="24"/>
              </w:rPr>
            </w:pPr>
            <w:r w:rsidRPr="00FD78B0">
              <w:rPr>
                <w:rFonts w:ascii="Times New Roman" w:hAnsi="Times New Roman" w:cs="Times New Roman"/>
                <w:sz w:val="24"/>
                <w:szCs w:val="24"/>
              </w:rPr>
              <w:t>Empresas</w:t>
            </w:r>
          </w:p>
        </w:tc>
        <w:tc>
          <w:tcPr>
            <w:tcW w:w="3727" w:type="dxa"/>
            <w:shd w:val="clear" w:color="auto" w:fill="C2D69B" w:themeFill="accent3" w:themeFillTint="99"/>
          </w:tcPr>
          <w:p w:rsidR="005A7DEE" w:rsidRPr="00FD78B0" w:rsidRDefault="005A7DEE" w:rsidP="00792027">
            <w:pPr>
              <w:jc w:val="center"/>
              <w:rPr>
                <w:rFonts w:ascii="Times New Roman" w:hAnsi="Times New Roman" w:cs="Times New Roman"/>
                <w:sz w:val="24"/>
                <w:szCs w:val="24"/>
              </w:rPr>
            </w:pPr>
            <w:r w:rsidRPr="00FD78B0">
              <w:rPr>
                <w:rFonts w:ascii="Times New Roman" w:hAnsi="Times New Roman" w:cs="Times New Roman"/>
                <w:sz w:val="24"/>
                <w:szCs w:val="24"/>
              </w:rPr>
              <w:t>Monto Adjudicado en RD$</w:t>
            </w:r>
          </w:p>
        </w:tc>
      </w:tr>
      <w:tr w:rsidR="00B03E23" w:rsidRPr="00FD78B0" w:rsidTr="00780BC7">
        <w:trPr>
          <w:trHeight w:val="434"/>
        </w:trPr>
        <w:tc>
          <w:tcPr>
            <w:tcW w:w="5353" w:type="dxa"/>
          </w:tcPr>
          <w:p w:rsidR="00B03E23" w:rsidRPr="00780BC7" w:rsidRDefault="00B03E23" w:rsidP="00F642F7">
            <w:pPr>
              <w:rPr>
                <w:rFonts w:ascii="Times New Roman" w:hAnsi="Times New Roman" w:cs="Times New Roman"/>
              </w:rPr>
            </w:pPr>
            <w:r w:rsidRPr="00780BC7">
              <w:rPr>
                <w:rFonts w:ascii="Times New Roman" w:hAnsi="Times New Roman" w:cs="Times New Roman"/>
              </w:rPr>
              <w:t>WILMER FRANCISCO SWEENEY SALCEDO</w:t>
            </w:r>
          </w:p>
        </w:tc>
        <w:tc>
          <w:tcPr>
            <w:tcW w:w="3727" w:type="dxa"/>
          </w:tcPr>
          <w:p w:rsidR="00B03E23" w:rsidRDefault="00B03E23" w:rsidP="00092470">
            <w:pPr>
              <w:jc w:val="right"/>
              <w:rPr>
                <w:rFonts w:ascii="Times New Roman" w:hAnsi="Times New Roman" w:cs="Times New Roman"/>
              </w:rPr>
            </w:pPr>
            <w:r>
              <w:rPr>
                <w:rFonts w:ascii="Times New Roman" w:hAnsi="Times New Roman" w:cs="Times New Roman"/>
              </w:rPr>
              <w:t>1,269,915.24</w:t>
            </w:r>
          </w:p>
        </w:tc>
      </w:tr>
      <w:tr w:rsidR="005A7DEE" w:rsidRPr="00FD78B0" w:rsidTr="00780BC7">
        <w:trPr>
          <w:trHeight w:val="434"/>
        </w:trPr>
        <w:tc>
          <w:tcPr>
            <w:tcW w:w="5353" w:type="dxa"/>
          </w:tcPr>
          <w:p w:rsidR="005A7DEE" w:rsidRPr="00780BC7" w:rsidRDefault="005C39F4" w:rsidP="00F642F7">
            <w:pPr>
              <w:rPr>
                <w:rFonts w:ascii="Times New Roman" w:hAnsi="Times New Roman" w:cs="Times New Roman"/>
              </w:rPr>
            </w:pPr>
            <w:r w:rsidRPr="00780BC7">
              <w:rPr>
                <w:rFonts w:ascii="Times New Roman" w:hAnsi="Times New Roman" w:cs="Times New Roman"/>
              </w:rPr>
              <w:t xml:space="preserve">LUIS CACERES &amp; ASOCIADOS </w:t>
            </w:r>
            <w:r w:rsidR="00AC6DA1">
              <w:rPr>
                <w:rFonts w:ascii="Times New Roman" w:hAnsi="Times New Roman" w:cs="Times New Roman"/>
              </w:rPr>
              <w:t>(</w:t>
            </w:r>
            <w:r w:rsidRPr="00780BC7">
              <w:rPr>
                <w:rFonts w:ascii="Times New Roman" w:hAnsi="Times New Roman" w:cs="Times New Roman"/>
              </w:rPr>
              <w:t>LUCAAS SRL</w:t>
            </w:r>
            <w:r w:rsidR="00AC6DA1">
              <w:rPr>
                <w:rFonts w:ascii="Times New Roman" w:hAnsi="Times New Roman" w:cs="Times New Roman"/>
              </w:rPr>
              <w:t>)</w:t>
            </w:r>
          </w:p>
        </w:tc>
        <w:tc>
          <w:tcPr>
            <w:tcW w:w="3727" w:type="dxa"/>
          </w:tcPr>
          <w:p w:rsidR="005A7DEE" w:rsidRPr="00780BC7" w:rsidRDefault="009B41C5" w:rsidP="00092470">
            <w:pPr>
              <w:jc w:val="right"/>
              <w:rPr>
                <w:rFonts w:ascii="Times New Roman" w:hAnsi="Times New Roman" w:cs="Times New Roman"/>
              </w:rPr>
            </w:pPr>
            <w:r>
              <w:rPr>
                <w:rFonts w:ascii="Times New Roman" w:hAnsi="Times New Roman" w:cs="Times New Roman"/>
              </w:rPr>
              <w:t>10,277,172.75</w:t>
            </w:r>
          </w:p>
        </w:tc>
      </w:tr>
      <w:tr w:rsidR="009B41C5" w:rsidRPr="00FD78B0" w:rsidTr="00780BC7">
        <w:trPr>
          <w:trHeight w:val="434"/>
        </w:trPr>
        <w:tc>
          <w:tcPr>
            <w:tcW w:w="5353" w:type="dxa"/>
          </w:tcPr>
          <w:p w:rsidR="009B41C5" w:rsidRDefault="00AC6DA1" w:rsidP="00F642F7">
            <w:pPr>
              <w:rPr>
                <w:rFonts w:ascii="Times New Roman" w:hAnsi="Times New Roman" w:cs="Times New Roman"/>
              </w:rPr>
            </w:pPr>
            <w:r>
              <w:rPr>
                <w:rFonts w:ascii="Times New Roman" w:hAnsi="Times New Roman" w:cs="Times New Roman"/>
              </w:rPr>
              <w:t>RAMON ROJAS ALCÁ</w:t>
            </w:r>
            <w:r w:rsidR="009B41C5">
              <w:rPr>
                <w:rFonts w:ascii="Times New Roman" w:hAnsi="Times New Roman" w:cs="Times New Roman"/>
              </w:rPr>
              <w:t>NTARA</w:t>
            </w:r>
          </w:p>
        </w:tc>
        <w:tc>
          <w:tcPr>
            <w:tcW w:w="3727" w:type="dxa"/>
          </w:tcPr>
          <w:p w:rsidR="009B41C5" w:rsidRDefault="009B41C5" w:rsidP="00092470">
            <w:pPr>
              <w:jc w:val="right"/>
              <w:rPr>
                <w:rFonts w:ascii="Times New Roman" w:hAnsi="Times New Roman" w:cs="Times New Roman"/>
              </w:rPr>
            </w:pPr>
            <w:r>
              <w:rPr>
                <w:rFonts w:ascii="Times New Roman" w:hAnsi="Times New Roman" w:cs="Times New Roman"/>
              </w:rPr>
              <w:t>171,610.17</w:t>
            </w:r>
          </w:p>
        </w:tc>
      </w:tr>
      <w:tr w:rsidR="00092470" w:rsidRPr="00FD78B0" w:rsidTr="00780BC7">
        <w:trPr>
          <w:trHeight w:val="434"/>
        </w:trPr>
        <w:tc>
          <w:tcPr>
            <w:tcW w:w="5353" w:type="dxa"/>
          </w:tcPr>
          <w:p w:rsidR="00092470" w:rsidRDefault="00AC6DA1" w:rsidP="00F642F7">
            <w:pPr>
              <w:rPr>
                <w:rFonts w:ascii="Times New Roman" w:hAnsi="Times New Roman" w:cs="Times New Roman"/>
              </w:rPr>
            </w:pPr>
            <w:r>
              <w:rPr>
                <w:rFonts w:ascii="Times New Roman" w:hAnsi="Times New Roman" w:cs="Times New Roman"/>
              </w:rPr>
              <w:lastRenderedPageBreak/>
              <w:t>PEDRO ANTONIO HOLGUÍ</w:t>
            </w:r>
            <w:r w:rsidR="008B5885">
              <w:rPr>
                <w:rFonts w:ascii="Times New Roman" w:hAnsi="Times New Roman" w:cs="Times New Roman"/>
              </w:rPr>
              <w:t>N BATISTA</w:t>
            </w:r>
          </w:p>
        </w:tc>
        <w:tc>
          <w:tcPr>
            <w:tcW w:w="3727" w:type="dxa"/>
          </w:tcPr>
          <w:p w:rsidR="00092470" w:rsidRDefault="009B41C5" w:rsidP="009B41C5">
            <w:pPr>
              <w:jc w:val="right"/>
              <w:rPr>
                <w:rFonts w:ascii="Times New Roman" w:hAnsi="Times New Roman" w:cs="Times New Roman"/>
              </w:rPr>
            </w:pPr>
            <w:r>
              <w:rPr>
                <w:rFonts w:ascii="Times New Roman" w:hAnsi="Times New Roman" w:cs="Times New Roman"/>
              </w:rPr>
              <w:t>549,152.52</w:t>
            </w:r>
          </w:p>
        </w:tc>
      </w:tr>
      <w:tr w:rsidR="00092470" w:rsidRPr="00FD78B0" w:rsidTr="00780BC7">
        <w:trPr>
          <w:trHeight w:val="434"/>
        </w:trPr>
        <w:tc>
          <w:tcPr>
            <w:tcW w:w="5353" w:type="dxa"/>
          </w:tcPr>
          <w:p w:rsidR="00092470" w:rsidRDefault="00AC6DA1" w:rsidP="00F642F7">
            <w:pPr>
              <w:rPr>
                <w:rFonts w:ascii="Times New Roman" w:hAnsi="Times New Roman" w:cs="Times New Roman"/>
              </w:rPr>
            </w:pPr>
            <w:r>
              <w:rPr>
                <w:rFonts w:ascii="Times New Roman" w:hAnsi="Times New Roman" w:cs="Times New Roman"/>
              </w:rPr>
              <w:t>MARCOS´VERAS Á</w:t>
            </w:r>
            <w:r w:rsidR="008B5885">
              <w:rPr>
                <w:rFonts w:ascii="Times New Roman" w:hAnsi="Times New Roman" w:cs="Times New Roman"/>
              </w:rPr>
              <w:t>LVAREZ</w:t>
            </w:r>
          </w:p>
        </w:tc>
        <w:tc>
          <w:tcPr>
            <w:tcW w:w="3727" w:type="dxa"/>
          </w:tcPr>
          <w:p w:rsidR="00092470" w:rsidRDefault="009B41C5" w:rsidP="009B41C5">
            <w:pPr>
              <w:jc w:val="right"/>
              <w:rPr>
                <w:rFonts w:ascii="Times New Roman" w:hAnsi="Times New Roman" w:cs="Times New Roman"/>
              </w:rPr>
            </w:pPr>
            <w:r>
              <w:rPr>
                <w:rFonts w:ascii="Times New Roman" w:hAnsi="Times New Roman" w:cs="Times New Roman"/>
              </w:rPr>
              <w:t>713,135.57</w:t>
            </w:r>
          </w:p>
        </w:tc>
      </w:tr>
      <w:tr w:rsidR="008B5885" w:rsidRPr="00FD78B0" w:rsidTr="00780BC7">
        <w:trPr>
          <w:trHeight w:val="434"/>
        </w:trPr>
        <w:tc>
          <w:tcPr>
            <w:tcW w:w="5353" w:type="dxa"/>
          </w:tcPr>
          <w:p w:rsidR="008B5885" w:rsidRDefault="008B5885" w:rsidP="00F642F7">
            <w:pPr>
              <w:rPr>
                <w:rFonts w:ascii="Times New Roman" w:hAnsi="Times New Roman" w:cs="Times New Roman"/>
              </w:rPr>
            </w:pPr>
            <w:r>
              <w:rPr>
                <w:rFonts w:ascii="Times New Roman" w:hAnsi="Times New Roman" w:cs="Times New Roman"/>
              </w:rPr>
              <w:t>CRISTINA AQUINO OZUNA</w:t>
            </w:r>
          </w:p>
        </w:tc>
        <w:tc>
          <w:tcPr>
            <w:tcW w:w="3727" w:type="dxa"/>
          </w:tcPr>
          <w:p w:rsidR="008B5885" w:rsidRDefault="009B41C5" w:rsidP="00092470">
            <w:pPr>
              <w:jc w:val="right"/>
              <w:rPr>
                <w:rFonts w:ascii="Times New Roman" w:hAnsi="Times New Roman" w:cs="Times New Roman"/>
              </w:rPr>
            </w:pPr>
            <w:r>
              <w:rPr>
                <w:rFonts w:ascii="Times New Roman" w:hAnsi="Times New Roman" w:cs="Times New Roman"/>
              </w:rPr>
              <w:t>810,846.60</w:t>
            </w:r>
          </w:p>
        </w:tc>
      </w:tr>
    </w:tbl>
    <w:p w:rsidR="008B5885" w:rsidRDefault="00BB0CB7" w:rsidP="000F5CCA">
      <w:pPr>
        <w:jc w:val="both"/>
        <w:rPr>
          <w:rFonts w:ascii="Times New Roman" w:hAnsi="Times New Roman" w:cs="Times New Roman"/>
          <w:sz w:val="24"/>
          <w:szCs w:val="24"/>
        </w:rPr>
      </w:pPr>
      <w:r>
        <w:rPr>
          <w:rFonts w:ascii="Times New Roman" w:hAnsi="Times New Roman" w:cs="Times New Roman"/>
          <w:sz w:val="24"/>
          <w:szCs w:val="24"/>
        </w:rPr>
        <w:t xml:space="preserve">            </w:t>
      </w:r>
    </w:p>
    <w:p w:rsidR="00C55731" w:rsidRDefault="00C55731" w:rsidP="008512E3">
      <w:pPr>
        <w:jc w:val="both"/>
        <w:rPr>
          <w:rFonts w:ascii="Times New Roman" w:hAnsi="Times New Roman" w:cs="Times New Roman"/>
        </w:rPr>
      </w:pPr>
    </w:p>
    <w:p w:rsidR="00EE3191" w:rsidRPr="00AC6DA1" w:rsidRDefault="000F5CCA" w:rsidP="00AF66CA">
      <w:pPr>
        <w:spacing w:line="480" w:lineRule="auto"/>
        <w:jc w:val="both"/>
        <w:rPr>
          <w:rFonts w:ascii="Times New Roman" w:hAnsi="Times New Roman" w:cs="Times New Roman"/>
          <w:sz w:val="24"/>
          <w:szCs w:val="24"/>
        </w:rPr>
      </w:pPr>
      <w:r w:rsidRPr="00AC6DA1">
        <w:rPr>
          <w:rFonts w:ascii="Times New Roman" w:hAnsi="Times New Roman" w:cs="Times New Roman"/>
          <w:sz w:val="24"/>
          <w:szCs w:val="24"/>
        </w:rPr>
        <w:t xml:space="preserve">En el periodo  Enero- Diciembre </w:t>
      </w:r>
      <w:r w:rsidR="00FD6225" w:rsidRPr="00AC6DA1">
        <w:rPr>
          <w:rFonts w:ascii="Times New Roman" w:hAnsi="Times New Roman" w:cs="Times New Roman"/>
          <w:sz w:val="24"/>
          <w:szCs w:val="24"/>
        </w:rPr>
        <w:t>2017</w:t>
      </w:r>
      <w:r w:rsidRPr="00AC6DA1">
        <w:rPr>
          <w:rFonts w:ascii="Times New Roman" w:hAnsi="Times New Roman" w:cs="Times New Roman"/>
          <w:sz w:val="24"/>
          <w:szCs w:val="24"/>
        </w:rPr>
        <w:t xml:space="preserve"> se realizaron la Contratación </w:t>
      </w:r>
      <w:r w:rsidR="00495207" w:rsidRPr="00AC6DA1">
        <w:rPr>
          <w:rFonts w:ascii="Times New Roman" w:hAnsi="Times New Roman" w:cs="Times New Roman"/>
          <w:sz w:val="24"/>
          <w:szCs w:val="24"/>
        </w:rPr>
        <w:t xml:space="preserve">servicios </w:t>
      </w:r>
      <w:r w:rsidR="00F75513" w:rsidRPr="00AC6DA1">
        <w:rPr>
          <w:rFonts w:ascii="Times New Roman" w:hAnsi="Times New Roman" w:cs="Times New Roman"/>
          <w:sz w:val="24"/>
          <w:szCs w:val="24"/>
        </w:rPr>
        <w:t>de</w:t>
      </w:r>
      <w:r w:rsidRPr="00AC6DA1">
        <w:rPr>
          <w:rFonts w:ascii="Times New Roman" w:hAnsi="Times New Roman" w:cs="Times New Roman"/>
          <w:sz w:val="24"/>
          <w:szCs w:val="24"/>
        </w:rPr>
        <w:t xml:space="preserve"> Fumigación con la participación de las empresas:</w:t>
      </w:r>
    </w:p>
    <w:p w:rsidR="008B5885" w:rsidRPr="00AC6DA1" w:rsidRDefault="008B5885" w:rsidP="00AF66CA">
      <w:pPr>
        <w:spacing w:line="480" w:lineRule="auto"/>
        <w:rPr>
          <w:rFonts w:ascii="Times New Roman" w:hAnsi="Times New Roman" w:cs="Times New Roman"/>
          <w:sz w:val="24"/>
          <w:szCs w:val="24"/>
        </w:rPr>
      </w:pPr>
      <w:r w:rsidRPr="00AC6DA1">
        <w:rPr>
          <w:rFonts w:ascii="Times New Roman" w:hAnsi="Times New Roman" w:cs="Times New Roman"/>
          <w:sz w:val="24"/>
          <w:szCs w:val="24"/>
        </w:rPr>
        <w:t>Exterminadora Estrella SRL</w:t>
      </w:r>
    </w:p>
    <w:p w:rsidR="009B3654" w:rsidRPr="00AC6DA1" w:rsidRDefault="00EE3191" w:rsidP="00AF66CA">
      <w:pPr>
        <w:spacing w:line="480" w:lineRule="auto"/>
        <w:rPr>
          <w:rFonts w:ascii="Times New Roman" w:hAnsi="Times New Roman" w:cs="Times New Roman"/>
          <w:sz w:val="24"/>
          <w:szCs w:val="24"/>
        </w:rPr>
      </w:pPr>
      <w:r w:rsidRPr="00AC6DA1">
        <w:rPr>
          <w:rFonts w:ascii="Times New Roman" w:hAnsi="Times New Roman" w:cs="Times New Roman"/>
          <w:sz w:val="24"/>
          <w:szCs w:val="24"/>
        </w:rPr>
        <w:t xml:space="preserve">El resultado </w:t>
      </w:r>
      <w:r w:rsidR="00B03E57" w:rsidRPr="00AC6DA1">
        <w:rPr>
          <w:rFonts w:ascii="Times New Roman" w:hAnsi="Times New Roman" w:cs="Times New Roman"/>
          <w:sz w:val="24"/>
          <w:szCs w:val="24"/>
        </w:rPr>
        <w:t>fue</w:t>
      </w:r>
      <w:r w:rsidRPr="00AC6DA1">
        <w:rPr>
          <w:rFonts w:ascii="Times New Roman" w:hAnsi="Times New Roman" w:cs="Times New Roman"/>
          <w:sz w:val="24"/>
          <w:szCs w:val="24"/>
        </w:rPr>
        <w:t xml:space="preserve"> el siguiente:</w:t>
      </w:r>
    </w:p>
    <w:p w:rsidR="00C55731" w:rsidRPr="008512E3" w:rsidRDefault="00C55731" w:rsidP="00F642F7">
      <w:pPr>
        <w:rPr>
          <w:rFonts w:ascii="Times New Roman" w:hAnsi="Times New Roman" w:cs="Times New Roman"/>
        </w:rPr>
      </w:pPr>
    </w:p>
    <w:tbl>
      <w:tblPr>
        <w:tblStyle w:val="Tablaconcuadrcula"/>
        <w:tblW w:w="0" w:type="auto"/>
        <w:tblLook w:val="04A0"/>
      </w:tblPr>
      <w:tblGrid>
        <w:gridCol w:w="4061"/>
        <w:gridCol w:w="4075"/>
      </w:tblGrid>
      <w:tr w:rsidR="00EE3191" w:rsidRPr="00FD78B0" w:rsidTr="00743E1B">
        <w:trPr>
          <w:trHeight w:val="393"/>
        </w:trPr>
        <w:tc>
          <w:tcPr>
            <w:tcW w:w="4061" w:type="dxa"/>
            <w:shd w:val="clear" w:color="auto" w:fill="C2D69B" w:themeFill="accent3" w:themeFillTint="99"/>
          </w:tcPr>
          <w:p w:rsidR="00EE3191" w:rsidRPr="008512E3" w:rsidRDefault="00EE3191" w:rsidP="00F642F7">
            <w:pPr>
              <w:rPr>
                <w:rFonts w:ascii="Times New Roman" w:hAnsi="Times New Roman" w:cs="Times New Roman"/>
              </w:rPr>
            </w:pPr>
            <w:r w:rsidRPr="008512E3">
              <w:rPr>
                <w:rFonts w:ascii="Times New Roman" w:hAnsi="Times New Roman" w:cs="Times New Roman"/>
              </w:rPr>
              <w:t>Empresas</w:t>
            </w:r>
          </w:p>
        </w:tc>
        <w:tc>
          <w:tcPr>
            <w:tcW w:w="4075" w:type="dxa"/>
            <w:shd w:val="clear" w:color="auto" w:fill="C2D69B" w:themeFill="accent3" w:themeFillTint="99"/>
          </w:tcPr>
          <w:p w:rsidR="00EE3191" w:rsidRPr="008512E3" w:rsidRDefault="00EE3191" w:rsidP="00F642F7">
            <w:pPr>
              <w:rPr>
                <w:rFonts w:ascii="Times New Roman" w:hAnsi="Times New Roman" w:cs="Times New Roman"/>
              </w:rPr>
            </w:pPr>
            <w:r w:rsidRPr="008512E3">
              <w:rPr>
                <w:rFonts w:ascii="Times New Roman" w:hAnsi="Times New Roman" w:cs="Times New Roman"/>
              </w:rPr>
              <w:t>Monto Adjudicado en RD$</w:t>
            </w:r>
          </w:p>
        </w:tc>
      </w:tr>
      <w:tr w:rsidR="00EE3191" w:rsidRPr="00FD78B0" w:rsidTr="008512E3">
        <w:trPr>
          <w:trHeight w:val="375"/>
        </w:trPr>
        <w:tc>
          <w:tcPr>
            <w:tcW w:w="4061" w:type="dxa"/>
          </w:tcPr>
          <w:p w:rsidR="008B5885" w:rsidRDefault="002A487B" w:rsidP="008B5885">
            <w:pPr>
              <w:rPr>
                <w:rFonts w:ascii="Times New Roman" w:hAnsi="Times New Roman" w:cs="Times New Roman"/>
              </w:rPr>
            </w:pPr>
            <w:r>
              <w:rPr>
                <w:rFonts w:ascii="Times New Roman" w:hAnsi="Times New Roman" w:cs="Times New Roman"/>
              </w:rPr>
              <w:t>Ex</w:t>
            </w:r>
            <w:r w:rsidR="008B5885">
              <w:rPr>
                <w:rFonts w:ascii="Times New Roman" w:hAnsi="Times New Roman" w:cs="Times New Roman"/>
              </w:rPr>
              <w:t>terminadora Estrella SRL</w:t>
            </w:r>
          </w:p>
          <w:p w:rsidR="00EE3191" w:rsidRPr="008512E3" w:rsidRDefault="00EE3191" w:rsidP="008B5885">
            <w:pPr>
              <w:jc w:val="both"/>
              <w:rPr>
                <w:rFonts w:ascii="Times New Roman" w:hAnsi="Times New Roman" w:cs="Times New Roman"/>
              </w:rPr>
            </w:pPr>
          </w:p>
        </w:tc>
        <w:tc>
          <w:tcPr>
            <w:tcW w:w="4075" w:type="dxa"/>
          </w:tcPr>
          <w:p w:rsidR="00EE3191" w:rsidRPr="008512E3" w:rsidRDefault="00B03E23" w:rsidP="00EE3191">
            <w:pPr>
              <w:jc w:val="right"/>
              <w:rPr>
                <w:rFonts w:ascii="Times New Roman" w:hAnsi="Times New Roman" w:cs="Times New Roman"/>
              </w:rPr>
            </w:pPr>
            <w:r>
              <w:rPr>
                <w:rFonts w:ascii="Times New Roman" w:hAnsi="Times New Roman" w:cs="Times New Roman"/>
              </w:rPr>
              <w:t>601,830.57</w:t>
            </w:r>
          </w:p>
        </w:tc>
      </w:tr>
    </w:tbl>
    <w:p w:rsidR="009B3654" w:rsidRDefault="009B3654" w:rsidP="008512E3">
      <w:pPr>
        <w:rPr>
          <w:rFonts w:ascii="Times New Roman" w:hAnsi="Times New Roman" w:cs="Times New Roman"/>
          <w:sz w:val="24"/>
          <w:szCs w:val="24"/>
        </w:rPr>
      </w:pPr>
    </w:p>
    <w:p w:rsidR="007845AC" w:rsidRPr="00AC6DA1" w:rsidRDefault="007845AC" w:rsidP="007845AC">
      <w:pPr>
        <w:jc w:val="both"/>
        <w:rPr>
          <w:rFonts w:ascii="Times New Roman" w:hAnsi="Times New Roman" w:cs="Times New Roman"/>
          <w:sz w:val="24"/>
          <w:szCs w:val="24"/>
        </w:rPr>
      </w:pPr>
      <w:r w:rsidRPr="00AC6DA1">
        <w:rPr>
          <w:rFonts w:ascii="Times New Roman" w:hAnsi="Times New Roman" w:cs="Times New Roman"/>
          <w:sz w:val="24"/>
          <w:szCs w:val="24"/>
        </w:rPr>
        <w:t xml:space="preserve">En el periodo  Enero- Diciembre </w:t>
      </w:r>
      <w:r w:rsidR="00FD6225" w:rsidRPr="00AC6DA1">
        <w:rPr>
          <w:rFonts w:ascii="Times New Roman" w:hAnsi="Times New Roman" w:cs="Times New Roman"/>
          <w:sz w:val="24"/>
          <w:szCs w:val="24"/>
        </w:rPr>
        <w:t>2017</w:t>
      </w:r>
      <w:r w:rsidRPr="00AC6DA1">
        <w:rPr>
          <w:rFonts w:ascii="Times New Roman" w:hAnsi="Times New Roman" w:cs="Times New Roman"/>
          <w:sz w:val="24"/>
          <w:szCs w:val="24"/>
        </w:rPr>
        <w:t xml:space="preserve"> se realizaron la Contratación por el servicio publicitario, con la participación del Programa de televisión Dando en el Clavo, dicho beneficiario:</w:t>
      </w:r>
    </w:p>
    <w:p w:rsidR="00F63058" w:rsidRDefault="00F63058" w:rsidP="007845AC">
      <w:pPr>
        <w:rPr>
          <w:rFonts w:ascii="Times New Roman" w:hAnsi="Times New Roman" w:cs="Times New Roman"/>
        </w:rPr>
      </w:pPr>
    </w:p>
    <w:p w:rsidR="007845AC" w:rsidRPr="00AC6DA1" w:rsidRDefault="007845AC" w:rsidP="007845AC">
      <w:pPr>
        <w:rPr>
          <w:rFonts w:ascii="Times New Roman" w:hAnsi="Times New Roman" w:cs="Times New Roman"/>
          <w:sz w:val="24"/>
          <w:szCs w:val="24"/>
        </w:rPr>
      </w:pPr>
      <w:r w:rsidRPr="00AC6DA1">
        <w:rPr>
          <w:rFonts w:ascii="Times New Roman" w:hAnsi="Times New Roman" w:cs="Times New Roman"/>
          <w:sz w:val="24"/>
          <w:szCs w:val="24"/>
        </w:rPr>
        <w:t>Alexandra Colon Castillo:</w:t>
      </w:r>
    </w:p>
    <w:p w:rsidR="00C55731" w:rsidRPr="00AC6DA1" w:rsidRDefault="007845AC" w:rsidP="007845AC">
      <w:pPr>
        <w:rPr>
          <w:rFonts w:ascii="Times New Roman" w:hAnsi="Times New Roman" w:cs="Times New Roman"/>
          <w:sz w:val="24"/>
          <w:szCs w:val="24"/>
        </w:rPr>
      </w:pPr>
      <w:r w:rsidRPr="00AC6DA1">
        <w:rPr>
          <w:rFonts w:ascii="Times New Roman" w:hAnsi="Times New Roman" w:cs="Times New Roman"/>
          <w:sz w:val="24"/>
          <w:szCs w:val="24"/>
        </w:rPr>
        <w:t>El resultado fue el siguiente:</w:t>
      </w:r>
    </w:p>
    <w:tbl>
      <w:tblPr>
        <w:tblStyle w:val="Tablaconcuadrcula"/>
        <w:tblW w:w="0" w:type="auto"/>
        <w:tblLook w:val="04A0"/>
      </w:tblPr>
      <w:tblGrid>
        <w:gridCol w:w="4061"/>
        <w:gridCol w:w="4075"/>
      </w:tblGrid>
      <w:tr w:rsidR="007845AC" w:rsidRPr="00FD78B0" w:rsidTr="00AB59CF">
        <w:trPr>
          <w:trHeight w:val="393"/>
        </w:trPr>
        <w:tc>
          <w:tcPr>
            <w:tcW w:w="4061" w:type="dxa"/>
            <w:shd w:val="clear" w:color="auto" w:fill="C2D69B" w:themeFill="accent3" w:themeFillTint="99"/>
          </w:tcPr>
          <w:p w:rsidR="007845AC" w:rsidRPr="008512E3" w:rsidRDefault="007845AC" w:rsidP="00AB59CF">
            <w:pPr>
              <w:rPr>
                <w:rFonts w:ascii="Times New Roman" w:hAnsi="Times New Roman" w:cs="Times New Roman"/>
              </w:rPr>
            </w:pPr>
            <w:r>
              <w:rPr>
                <w:rFonts w:ascii="Times New Roman" w:hAnsi="Times New Roman" w:cs="Times New Roman"/>
              </w:rPr>
              <w:t>Programa</w:t>
            </w:r>
          </w:p>
        </w:tc>
        <w:tc>
          <w:tcPr>
            <w:tcW w:w="4075" w:type="dxa"/>
            <w:shd w:val="clear" w:color="auto" w:fill="C2D69B" w:themeFill="accent3" w:themeFillTint="99"/>
          </w:tcPr>
          <w:p w:rsidR="007845AC" w:rsidRPr="008512E3" w:rsidRDefault="007845AC" w:rsidP="00AB59CF">
            <w:pPr>
              <w:rPr>
                <w:rFonts w:ascii="Times New Roman" w:hAnsi="Times New Roman" w:cs="Times New Roman"/>
              </w:rPr>
            </w:pPr>
            <w:r w:rsidRPr="008512E3">
              <w:rPr>
                <w:rFonts w:ascii="Times New Roman" w:hAnsi="Times New Roman" w:cs="Times New Roman"/>
              </w:rPr>
              <w:t>Monto Adjudicado en RD$</w:t>
            </w:r>
          </w:p>
        </w:tc>
      </w:tr>
      <w:tr w:rsidR="007845AC" w:rsidRPr="00FD78B0" w:rsidTr="00AB59CF">
        <w:trPr>
          <w:trHeight w:val="375"/>
        </w:trPr>
        <w:tc>
          <w:tcPr>
            <w:tcW w:w="4061" w:type="dxa"/>
          </w:tcPr>
          <w:p w:rsidR="007845AC" w:rsidRPr="008512E3" w:rsidRDefault="007845AC" w:rsidP="007845AC">
            <w:pPr>
              <w:rPr>
                <w:rFonts w:ascii="Times New Roman" w:hAnsi="Times New Roman" w:cs="Times New Roman"/>
              </w:rPr>
            </w:pPr>
            <w:r>
              <w:rPr>
                <w:rFonts w:ascii="Times New Roman" w:hAnsi="Times New Roman" w:cs="Times New Roman"/>
              </w:rPr>
              <w:t>Dando en el Clavo</w:t>
            </w:r>
          </w:p>
        </w:tc>
        <w:tc>
          <w:tcPr>
            <w:tcW w:w="4075" w:type="dxa"/>
          </w:tcPr>
          <w:p w:rsidR="007845AC" w:rsidRPr="008512E3" w:rsidRDefault="009B41C5" w:rsidP="00AB59CF">
            <w:pPr>
              <w:jc w:val="right"/>
              <w:rPr>
                <w:rFonts w:ascii="Times New Roman" w:hAnsi="Times New Roman" w:cs="Times New Roman"/>
              </w:rPr>
            </w:pPr>
            <w:r>
              <w:rPr>
                <w:rFonts w:ascii="Times New Roman" w:hAnsi="Times New Roman" w:cs="Times New Roman"/>
              </w:rPr>
              <w:t>419,491.49</w:t>
            </w:r>
          </w:p>
        </w:tc>
      </w:tr>
    </w:tbl>
    <w:p w:rsidR="00E03FC0" w:rsidRDefault="00E03FC0" w:rsidP="008512E3">
      <w:pPr>
        <w:rPr>
          <w:rFonts w:ascii="Times New Roman" w:hAnsi="Times New Roman" w:cs="Times New Roman"/>
          <w:sz w:val="24"/>
          <w:szCs w:val="24"/>
        </w:rPr>
      </w:pPr>
    </w:p>
    <w:p w:rsidR="006E1F52" w:rsidRDefault="006E1F52" w:rsidP="008512E3">
      <w:pPr>
        <w:rPr>
          <w:rFonts w:ascii="Times New Roman" w:hAnsi="Times New Roman" w:cs="Times New Roman"/>
          <w:sz w:val="24"/>
          <w:szCs w:val="24"/>
        </w:rPr>
      </w:pPr>
    </w:p>
    <w:p w:rsidR="006E1F52" w:rsidRDefault="006E1F52" w:rsidP="008512E3">
      <w:pPr>
        <w:rPr>
          <w:rFonts w:ascii="Times New Roman" w:hAnsi="Times New Roman" w:cs="Times New Roman"/>
          <w:sz w:val="24"/>
          <w:szCs w:val="24"/>
        </w:rPr>
      </w:pPr>
    </w:p>
    <w:p w:rsidR="006E1F52" w:rsidRDefault="006E1F52" w:rsidP="008512E3">
      <w:pPr>
        <w:rPr>
          <w:rFonts w:ascii="Times New Roman" w:hAnsi="Times New Roman" w:cs="Times New Roman"/>
          <w:sz w:val="24"/>
          <w:szCs w:val="24"/>
        </w:rPr>
      </w:pPr>
    </w:p>
    <w:p w:rsidR="006E1F52" w:rsidRPr="00FD78B0" w:rsidRDefault="006E1F52" w:rsidP="008512E3">
      <w:pPr>
        <w:rPr>
          <w:rFonts w:ascii="Times New Roman" w:hAnsi="Times New Roman" w:cs="Times New Roman"/>
          <w:sz w:val="24"/>
          <w:szCs w:val="24"/>
        </w:rPr>
      </w:pPr>
    </w:p>
    <w:p w:rsidR="00047DE9" w:rsidRPr="006E1F52" w:rsidRDefault="008F4BC0" w:rsidP="00AF66CA">
      <w:pPr>
        <w:spacing w:before="240" w:line="480" w:lineRule="auto"/>
        <w:ind w:left="360"/>
        <w:rPr>
          <w:rFonts w:ascii="Times New Roman" w:hAnsi="Times New Roman" w:cs="Times New Roman"/>
          <w:b/>
          <w:sz w:val="28"/>
          <w:szCs w:val="28"/>
        </w:rPr>
      </w:pPr>
      <w:r w:rsidRPr="006E1F52">
        <w:rPr>
          <w:rFonts w:ascii="Times New Roman" w:hAnsi="Times New Roman" w:cs="Times New Roman"/>
          <w:b/>
          <w:sz w:val="28"/>
          <w:szCs w:val="28"/>
        </w:rPr>
        <w:lastRenderedPageBreak/>
        <w:t>a) Rubro</w:t>
      </w:r>
      <w:r w:rsidR="00047DE9" w:rsidRPr="006E1F52">
        <w:rPr>
          <w:rFonts w:ascii="Times New Roman" w:hAnsi="Times New Roman" w:cs="Times New Roman"/>
          <w:b/>
          <w:sz w:val="28"/>
          <w:szCs w:val="28"/>
        </w:rPr>
        <w:t xml:space="preserve"> de Identificación de Contrato</w:t>
      </w:r>
    </w:p>
    <w:p w:rsidR="00047DE9" w:rsidRPr="00AC6DA1" w:rsidRDefault="004D20BB" w:rsidP="00AF66CA">
      <w:pPr>
        <w:pStyle w:val="Prrafodelista"/>
        <w:spacing w:before="240" w:line="480" w:lineRule="auto"/>
        <w:rPr>
          <w:rFonts w:ascii="Times New Roman" w:hAnsi="Times New Roman" w:cs="Times New Roman"/>
          <w:sz w:val="24"/>
          <w:szCs w:val="24"/>
        </w:rPr>
      </w:pPr>
      <w:r w:rsidRPr="00AC6DA1">
        <w:rPr>
          <w:rFonts w:ascii="Times New Roman" w:hAnsi="Times New Roman" w:cs="Times New Roman"/>
          <w:sz w:val="24"/>
          <w:szCs w:val="24"/>
        </w:rPr>
        <w:t>Ver cuadro</w:t>
      </w:r>
    </w:p>
    <w:p w:rsidR="00047DE9" w:rsidRPr="00AC6DA1" w:rsidRDefault="00047DE9" w:rsidP="00AF66CA">
      <w:pPr>
        <w:pStyle w:val="Prrafodelista"/>
        <w:spacing w:before="240" w:line="480" w:lineRule="auto"/>
        <w:rPr>
          <w:rFonts w:ascii="Times New Roman" w:hAnsi="Times New Roman" w:cs="Times New Roman"/>
          <w:sz w:val="24"/>
          <w:szCs w:val="24"/>
        </w:rPr>
      </w:pPr>
    </w:p>
    <w:p w:rsidR="00047DE9" w:rsidRPr="006E1F52" w:rsidRDefault="00047DE9" w:rsidP="00AF66CA">
      <w:pPr>
        <w:pStyle w:val="Prrafodelista"/>
        <w:numPr>
          <w:ilvl w:val="0"/>
          <w:numId w:val="9"/>
        </w:numPr>
        <w:spacing w:before="240" w:line="480" w:lineRule="auto"/>
        <w:rPr>
          <w:rFonts w:ascii="Times New Roman" w:hAnsi="Times New Roman" w:cs="Times New Roman"/>
          <w:b/>
          <w:sz w:val="28"/>
          <w:szCs w:val="28"/>
        </w:rPr>
      </w:pPr>
      <w:r w:rsidRPr="006E1F52">
        <w:rPr>
          <w:rFonts w:ascii="Times New Roman" w:hAnsi="Times New Roman" w:cs="Times New Roman"/>
          <w:b/>
          <w:sz w:val="28"/>
          <w:szCs w:val="28"/>
        </w:rPr>
        <w:t>Descripción de los Procesos</w:t>
      </w:r>
    </w:p>
    <w:p w:rsidR="00047DE9" w:rsidRPr="00AC6DA1" w:rsidRDefault="00047DE9" w:rsidP="00AF66CA">
      <w:pPr>
        <w:tabs>
          <w:tab w:val="left" w:pos="4151"/>
        </w:tabs>
        <w:spacing w:before="240" w:line="480" w:lineRule="auto"/>
        <w:ind w:left="720"/>
        <w:rPr>
          <w:rFonts w:ascii="Times New Roman" w:hAnsi="Times New Roman" w:cs="Times New Roman"/>
          <w:sz w:val="24"/>
          <w:szCs w:val="24"/>
        </w:rPr>
      </w:pPr>
      <w:r w:rsidRPr="00AC6DA1">
        <w:rPr>
          <w:rFonts w:ascii="Times New Roman" w:hAnsi="Times New Roman" w:cs="Times New Roman"/>
          <w:sz w:val="24"/>
          <w:szCs w:val="24"/>
        </w:rPr>
        <w:t>Ver manual de procesos</w:t>
      </w:r>
      <w:r w:rsidRPr="00AC6DA1">
        <w:rPr>
          <w:rFonts w:ascii="Times New Roman" w:hAnsi="Times New Roman" w:cs="Times New Roman"/>
          <w:sz w:val="24"/>
          <w:szCs w:val="24"/>
        </w:rPr>
        <w:tab/>
      </w:r>
    </w:p>
    <w:p w:rsidR="00047DE9" w:rsidRPr="006E1F52" w:rsidRDefault="00047DE9" w:rsidP="00AF66CA">
      <w:pPr>
        <w:pStyle w:val="Prrafodelista"/>
        <w:numPr>
          <w:ilvl w:val="0"/>
          <w:numId w:val="9"/>
        </w:numPr>
        <w:spacing w:before="240" w:line="480" w:lineRule="auto"/>
        <w:rPr>
          <w:rFonts w:ascii="Times New Roman" w:hAnsi="Times New Roman" w:cs="Times New Roman"/>
          <w:b/>
          <w:sz w:val="28"/>
          <w:szCs w:val="28"/>
        </w:rPr>
      </w:pPr>
      <w:r w:rsidRPr="006E1F52">
        <w:rPr>
          <w:rFonts w:ascii="Times New Roman" w:hAnsi="Times New Roman" w:cs="Times New Roman"/>
          <w:b/>
          <w:sz w:val="28"/>
          <w:szCs w:val="28"/>
        </w:rPr>
        <w:t>Proveedores Contratados</w:t>
      </w:r>
    </w:p>
    <w:p w:rsidR="00047DE9" w:rsidRPr="00AC6DA1" w:rsidRDefault="004D20BB" w:rsidP="00AF66CA">
      <w:pPr>
        <w:spacing w:before="240" w:line="480" w:lineRule="auto"/>
        <w:ind w:left="720"/>
        <w:rPr>
          <w:rFonts w:ascii="Times New Roman" w:hAnsi="Times New Roman" w:cs="Times New Roman"/>
          <w:sz w:val="24"/>
          <w:szCs w:val="24"/>
        </w:rPr>
      </w:pPr>
      <w:r w:rsidRPr="00AC6DA1">
        <w:rPr>
          <w:rFonts w:ascii="Times New Roman" w:hAnsi="Times New Roman" w:cs="Times New Roman"/>
          <w:sz w:val="24"/>
          <w:szCs w:val="24"/>
        </w:rPr>
        <w:t>Ver cuadro</w:t>
      </w:r>
    </w:p>
    <w:p w:rsidR="00C91505" w:rsidRPr="006E1F52" w:rsidRDefault="00047DE9" w:rsidP="006E1F52">
      <w:pPr>
        <w:pStyle w:val="Prrafodelista"/>
        <w:numPr>
          <w:ilvl w:val="0"/>
          <w:numId w:val="9"/>
        </w:numPr>
        <w:spacing w:before="240" w:after="0" w:line="480" w:lineRule="auto"/>
        <w:rPr>
          <w:rFonts w:ascii="Times New Roman" w:hAnsi="Times New Roman" w:cs="Times New Roman"/>
          <w:b/>
          <w:sz w:val="28"/>
          <w:szCs w:val="28"/>
        </w:rPr>
      </w:pPr>
      <w:r w:rsidRPr="006E1F52">
        <w:rPr>
          <w:rFonts w:ascii="Times New Roman" w:hAnsi="Times New Roman" w:cs="Times New Roman"/>
          <w:b/>
          <w:sz w:val="28"/>
          <w:szCs w:val="28"/>
        </w:rPr>
        <w:t>Monto Contratado</w:t>
      </w:r>
    </w:p>
    <w:p w:rsidR="008512E3" w:rsidRPr="006E1F52" w:rsidRDefault="00783E07" w:rsidP="006E1F52">
      <w:pPr>
        <w:spacing w:after="0" w:line="480" w:lineRule="auto"/>
        <w:jc w:val="both"/>
        <w:rPr>
          <w:rFonts w:ascii="Times New Roman" w:hAnsi="Times New Roman" w:cs="Times New Roman"/>
          <w:sz w:val="24"/>
          <w:szCs w:val="24"/>
        </w:rPr>
      </w:pPr>
      <w:r w:rsidRPr="006E1F52">
        <w:rPr>
          <w:rFonts w:ascii="Times New Roman" w:hAnsi="Times New Roman" w:cs="Times New Roman"/>
          <w:sz w:val="24"/>
          <w:szCs w:val="24"/>
        </w:rPr>
        <w:t xml:space="preserve">El monto </w:t>
      </w:r>
      <w:r w:rsidR="009B41C5" w:rsidRPr="006E1F52">
        <w:rPr>
          <w:rFonts w:ascii="Times New Roman" w:hAnsi="Times New Roman" w:cs="Times New Roman"/>
          <w:sz w:val="24"/>
          <w:szCs w:val="24"/>
        </w:rPr>
        <w:t xml:space="preserve">ejecutado </w:t>
      </w:r>
      <w:r w:rsidRPr="006E1F52">
        <w:rPr>
          <w:rFonts w:ascii="Times New Roman" w:hAnsi="Times New Roman" w:cs="Times New Roman"/>
          <w:sz w:val="24"/>
          <w:szCs w:val="24"/>
        </w:rPr>
        <w:t xml:space="preserve">general contratado para el </w:t>
      </w:r>
      <w:r w:rsidR="00A40274" w:rsidRPr="006E1F52">
        <w:rPr>
          <w:rFonts w:ascii="Times New Roman" w:hAnsi="Times New Roman" w:cs="Times New Roman"/>
          <w:sz w:val="24"/>
          <w:szCs w:val="24"/>
        </w:rPr>
        <w:t>perí</w:t>
      </w:r>
      <w:r w:rsidR="00DD3EB9" w:rsidRPr="006E1F52">
        <w:rPr>
          <w:rFonts w:ascii="Times New Roman" w:hAnsi="Times New Roman" w:cs="Times New Roman"/>
          <w:sz w:val="24"/>
          <w:szCs w:val="24"/>
        </w:rPr>
        <w:t>odo de Enero</w:t>
      </w:r>
      <w:r w:rsidR="00A15513" w:rsidRPr="006E1F52">
        <w:rPr>
          <w:rFonts w:ascii="Times New Roman" w:hAnsi="Times New Roman" w:cs="Times New Roman"/>
          <w:sz w:val="24"/>
          <w:szCs w:val="24"/>
        </w:rPr>
        <w:t>-</w:t>
      </w:r>
      <w:r w:rsidR="00DD3EB9" w:rsidRPr="006E1F52">
        <w:rPr>
          <w:rFonts w:ascii="Times New Roman" w:hAnsi="Times New Roman" w:cs="Times New Roman"/>
          <w:sz w:val="24"/>
          <w:szCs w:val="24"/>
        </w:rPr>
        <w:t xml:space="preserve"> Diciem</w:t>
      </w:r>
      <w:r w:rsidR="009B41C5" w:rsidRPr="006E1F52">
        <w:rPr>
          <w:rFonts w:ascii="Times New Roman" w:hAnsi="Times New Roman" w:cs="Times New Roman"/>
          <w:sz w:val="24"/>
          <w:szCs w:val="24"/>
        </w:rPr>
        <w:t>bre 2017</w:t>
      </w:r>
      <w:r w:rsidRPr="006E1F52">
        <w:rPr>
          <w:rFonts w:ascii="Times New Roman" w:hAnsi="Times New Roman" w:cs="Times New Roman"/>
          <w:sz w:val="24"/>
          <w:szCs w:val="24"/>
        </w:rPr>
        <w:t xml:space="preserve"> fue de </w:t>
      </w:r>
      <w:r w:rsidRPr="00AC6DA1">
        <w:rPr>
          <w:rFonts w:ascii="Times New Roman" w:hAnsi="Times New Roman" w:cs="Times New Roman"/>
          <w:sz w:val="24"/>
          <w:szCs w:val="24"/>
        </w:rPr>
        <w:t>RD$</w:t>
      </w:r>
      <w:r w:rsidR="00A15513" w:rsidRPr="00AC6DA1">
        <w:rPr>
          <w:color w:val="000000"/>
          <w:sz w:val="24"/>
          <w:szCs w:val="24"/>
        </w:rPr>
        <w:t>77, 780,891.44</w:t>
      </w:r>
    </w:p>
    <w:tbl>
      <w:tblPr>
        <w:tblStyle w:val="Tablaconcuadrcula"/>
        <w:tblW w:w="0" w:type="auto"/>
        <w:tblLook w:val="04A0"/>
      </w:tblPr>
      <w:tblGrid>
        <w:gridCol w:w="1900"/>
        <w:gridCol w:w="4524"/>
        <w:gridCol w:w="1712"/>
      </w:tblGrid>
      <w:tr w:rsidR="00B6477F" w:rsidRPr="00FD78B0" w:rsidTr="002A487B">
        <w:trPr>
          <w:trHeight w:val="497"/>
        </w:trPr>
        <w:tc>
          <w:tcPr>
            <w:tcW w:w="1900" w:type="dxa"/>
            <w:shd w:val="clear" w:color="auto" w:fill="C2D69B" w:themeFill="accent3" w:themeFillTint="99"/>
          </w:tcPr>
          <w:p w:rsidR="00B6477F" w:rsidRPr="00164605" w:rsidRDefault="00B6477F" w:rsidP="00F642F7">
            <w:pPr>
              <w:rPr>
                <w:rFonts w:ascii="Times New Roman" w:hAnsi="Times New Roman" w:cs="Times New Roman"/>
                <w:b/>
              </w:rPr>
            </w:pPr>
            <w:r w:rsidRPr="00164605">
              <w:rPr>
                <w:rFonts w:ascii="Times New Roman" w:hAnsi="Times New Roman" w:cs="Times New Roman"/>
                <w:b/>
              </w:rPr>
              <w:t>Tipo</w:t>
            </w:r>
          </w:p>
        </w:tc>
        <w:tc>
          <w:tcPr>
            <w:tcW w:w="4524" w:type="dxa"/>
            <w:shd w:val="clear" w:color="auto" w:fill="C2D69B" w:themeFill="accent3" w:themeFillTint="99"/>
          </w:tcPr>
          <w:p w:rsidR="00B6477F" w:rsidRPr="00164605" w:rsidRDefault="00B6477F" w:rsidP="00F642F7">
            <w:pPr>
              <w:rPr>
                <w:rFonts w:ascii="Times New Roman" w:hAnsi="Times New Roman" w:cs="Times New Roman"/>
                <w:b/>
              </w:rPr>
            </w:pPr>
            <w:r w:rsidRPr="00164605">
              <w:rPr>
                <w:rFonts w:ascii="Times New Roman" w:hAnsi="Times New Roman" w:cs="Times New Roman"/>
                <w:b/>
              </w:rPr>
              <w:t>Agrupaciones</w:t>
            </w:r>
          </w:p>
        </w:tc>
        <w:tc>
          <w:tcPr>
            <w:tcW w:w="1712" w:type="dxa"/>
            <w:shd w:val="clear" w:color="auto" w:fill="C2D69B" w:themeFill="accent3" w:themeFillTint="99"/>
          </w:tcPr>
          <w:p w:rsidR="00B6477F" w:rsidRPr="00164605" w:rsidRDefault="00B6477F" w:rsidP="00F642F7">
            <w:pPr>
              <w:rPr>
                <w:rFonts w:ascii="Times New Roman" w:hAnsi="Times New Roman" w:cs="Times New Roman"/>
                <w:b/>
              </w:rPr>
            </w:pPr>
            <w:r w:rsidRPr="00164605">
              <w:rPr>
                <w:rFonts w:ascii="Times New Roman" w:hAnsi="Times New Roman" w:cs="Times New Roman"/>
                <w:b/>
              </w:rPr>
              <w:t xml:space="preserve">Importe </w:t>
            </w:r>
            <w:r w:rsidR="00785CF6" w:rsidRPr="00164605">
              <w:rPr>
                <w:rFonts w:ascii="Times New Roman" w:hAnsi="Times New Roman" w:cs="Times New Roman"/>
                <w:b/>
              </w:rPr>
              <w:t>Ítem</w:t>
            </w:r>
            <w:r w:rsidRPr="00164605">
              <w:rPr>
                <w:rFonts w:ascii="Times New Roman" w:hAnsi="Times New Roman" w:cs="Times New Roman"/>
                <w:b/>
              </w:rPr>
              <w:t xml:space="preserve"> </w:t>
            </w:r>
          </w:p>
          <w:p w:rsidR="00B6477F" w:rsidRPr="00164605" w:rsidRDefault="00B6477F" w:rsidP="00F642F7">
            <w:pPr>
              <w:rPr>
                <w:rFonts w:ascii="Times New Roman" w:hAnsi="Times New Roman" w:cs="Times New Roman"/>
                <w:b/>
              </w:rPr>
            </w:pPr>
            <w:r w:rsidRPr="00164605">
              <w:rPr>
                <w:rFonts w:ascii="Times New Roman" w:hAnsi="Times New Roman" w:cs="Times New Roman"/>
                <w:b/>
              </w:rPr>
              <w:t>Pesos</w:t>
            </w:r>
          </w:p>
        </w:tc>
      </w:tr>
      <w:tr w:rsidR="00B6477F" w:rsidRPr="00FD78B0" w:rsidTr="00453ADA">
        <w:trPr>
          <w:trHeight w:val="373"/>
        </w:trPr>
        <w:tc>
          <w:tcPr>
            <w:tcW w:w="1900" w:type="dxa"/>
            <w:shd w:val="clear" w:color="auto" w:fill="C2D69B" w:themeFill="accent3" w:themeFillTint="99"/>
          </w:tcPr>
          <w:p w:rsidR="00B6477F" w:rsidRPr="00FD78B0" w:rsidRDefault="00B6477F" w:rsidP="00F642F7">
            <w:pPr>
              <w:rPr>
                <w:rFonts w:ascii="Times New Roman" w:hAnsi="Times New Roman" w:cs="Times New Roman"/>
                <w:sz w:val="28"/>
                <w:szCs w:val="28"/>
              </w:rPr>
            </w:pPr>
          </w:p>
        </w:tc>
        <w:tc>
          <w:tcPr>
            <w:tcW w:w="4524" w:type="dxa"/>
          </w:tcPr>
          <w:p w:rsidR="00B6477F" w:rsidRPr="00FD78B0" w:rsidRDefault="00B6477F" w:rsidP="00F642F7">
            <w:pPr>
              <w:rPr>
                <w:rFonts w:ascii="Times New Roman" w:hAnsi="Times New Roman" w:cs="Times New Roman"/>
              </w:rPr>
            </w:pPr>
            <w:r w:rsidRPr="00FD78B0">
              <w:rPr>
                <w:rFonts w:ascii="Times New Roman" w:hAnsi="Times New Roman" w:cs="Times New Roman"/>
              </w:rPr>
              <w:t>Total General</w:t>
            </w:r>
          </w:p>
        </w:tc>
        <w:tc>
          <w:tcPr>
            <w:tcW w:w="1712" w:type="dxa"/>
          </w:tcPr>
          <w:p w:rsidR="00B6477F" w:rsidRPr="00164605" w:rsidRDefault="00C24212" w:rsidP="00453ADA">
            <w:pPr>
              <w:jc w:val="right"/>
              <w:rPr>
                <w:rFonts w:ascii="Times New Roman" w:hAnsi="Times New Roman" w:cs="Times New Roman"/>
                <w:b/>
              </w:rPr>
            </w:pPr>
            <w:r>
              <w:rPr>
                <w:rFonts w:ascii="Times New Roman" w:hAnsi="Times New Roman" w:cs="Times New Roman"/>
                <w:b/>
              </w:rPr>
              <w:t>68,619,678.33</w:t>
            </w:r>
          </w:p>
        </w:tc>
      </w:tr>
      <w:tr w:rsidR="003F02E6" w:rsidRPr="00FD78B0" w:rsidTr="000B4537">
        <w:trPr>
          <w:trHeight w:val="381"/>
        </w:trPr>
        <w:tc>
          <w:tcPr>
            <w:tcW w:w="1900" w:type="dxa"/>
            <w:shd w:val="clear" w:color="auto" w:fill="C2D69B" w:themeFill="accent3" w:themeFillTint="99"/>
          </w:tcPr>
          <w:p w:rsidR="003F02E6" w:rsidRPr="003C4AD7" w:rsidRDefault="003F02E6" w:rsidP="00F642F7">
            <w:pPr>
              <w:rPr>
                <w:rFonts w:ascii="Times New Roman" w:hAnsi="Times New Roman" w:cs="Times New Roman"/>
              </w:rPr>
            </w:pPr>
            <w:r w:rsidRPr="003C4AD7">
              <w:rPr>
                <w:rFonts w:ascii="Times New Roman" w:hAnsi="Times New Roman" w:cs="Times New Roman"/>
              </w:rPr>
              <w:t>Rubros</w:t>
            </w:r>
          </w:p>
        </w:tc>
        <w:tc>
          <w:tcPr>
            <w:tcW w:w="4524" w:type="dxa"/>
          </w:tcPr>
          <w:p w:rsidR="003F02E6" w:rsidRPr="00FD78B0" w:rsidRDefault="003F02E6" w:rsidP="00F642F7">
            <w:pPr>
              <w:rPr>
                <w:rFonts w:ascii="Times New Roman" w:hAnsi="Times New Roman" w:cs="Times New Roman"/>
              </w:rPr>
            </w:pPr>
            <w:r>
              <w:rPr>
                <w:rFonts w:ascii="Times New Roman" w:hAnsi="Times New Roman" w:cs="Times New Roman"/>
              </w:rPr>
              <w:t>00010 Servicios Básicos</w:t>
            </w:r>
          </w:p>
        </w:tc>
        <w:tc>
          <w:tcPr>
            <w:tcW w:w="1712" w:type="dxa"/>
            <w:shd w:val="clear" w:color="auto" w:fill="FFFFFF" w:themeFill="background1"/>
          </w:tcPr>
          <w:p w:rsidR="003F02E6" w:rsidRDefault="003F02E6" w:rsidP="00453ADA">
            <w:pPr>
              <w:jc w:val="right"/>
              <w:rPr>
                <w:rFonts w:ascii="Times New Roman" w:hAnsi="Times New Roman" w:cs="Times New Roman"/>
              </w:rPr>
            </w:pPr>
            <w:r>
              <w:rPr>
                <w:rFonts w:ascii="Times New Roman" w:hAnsi="Times New Roman" w:cs="Times New Roman"/>
              </w:rPr>
              <w:t>2,673,520.43</w:t>
            </w:r>
          </w:p>
        </w:tc>
      </w:tr>
      <w:tr w:rsidR="003F02E6" w:rsidRPr="00FD78B0" w:rsidTr="000B4537">
        <w:trPr>
          <w:trHeight w:val="381"/>
        </w:trPr>
        <w:tc>
          <w:tcPr>
            <w:tcW w:w="1900" w:type="dxa"/>
            <w:shd w:val="clear" w:color="auto" w:fill="C2D69B" w:themeFill="accent3" w:themeFillTint="99"/>
          </w:tcPr>
          <w:p w:rsidR="003F02E6" w:rsidRPr="003C4AD7" w:rsidRDefault="003F02E6" w:rsidP="00F642F7">
            <w:pPr>
              <w:rPr>
                <w:rFonts w:ascii="Times New Roman" w:hAnsi="Times New Roman" w:cs="Times New Roman"/>
              </w:rPr>
            </w:pPr>
            <w:r w:rsidRPr="003C4AD7">
              <w:rPr>
                <w:rFonts w:ascii="Times New Roman" w:hAnsi="Times New Roman" w:cs="Times New Roman"/>
              </w:rPr>
              <w:t>Unidad de compras</w:t>
            </w:r>
          </w:p>
        </w:tc>
        <w:tc>
          <w:tcPr>
            <w:tcW w:w="4524" w:type="dxa"/>
          </w:tcPr>
          <w:p w:rsidR="003F02E6" w:rsidRPr="00FD78B0" w:rsidRDefault="003F02E6" w:rsidP="00F642F7">
            <w:pPr>
              <w:rPr>
                <w:rFonts w:ascii="Times New Roman" w:hAnsi="Times New Roman" w:cs="Times New Roman"/>
              </w:rPr>
            </w:pPr>
            <w:r w:rsidRPr="00FD78B0">
              <w:rPr>
                <w:rFonts w:ascii="Times New Roman" w:hAnsi="Times New Roman" w:cs="Times New Roman"/>
              </w:rPr>
              <w:t>0211-Ministerio de Obras Publicas y comunicaciones</w:t>
            </w:r>
          </w:p>
        </w:tc>
        <w:tc>
          <w:tcPr>
            <w:tcW w:w="1712" w:type="dxa"/>
            <w:shd w:val="clear" w:color="auto" w:fill="FFFFFF" w:themeFill="background1"/>
          </w:tcPr>
          <w:p w:rsidR="003F02E6" w:rsidRDefault="003F02E6" w:rsidP="00453ADA">
            <w:pPr>
              <w:jc w:val="right"/>
              <w:rPr>
                <w:rFonts w:ascii="Times New Roman" w:hAnsi="Times New Roman" w:cs="Times New Roman"/>
              </w:rPr>
            </w:pPr>
          </w:p>
        </w:tc>
      </w:tr>
      <w:tr w:rsidR="003F02E6" w:rsidRPr="00FD78B0" w:rsidTr="000B4537">
        <w:trPr>
          <w:trHeight w:val="381"/>
        </w:trPr>
        <w:tc>
          <w:tcPr>
            <w:tcW w:w="1900" w:type="dxa"/>
            <w:shd w:val="clear" w:color="auto" w:fill="C2D69B" w:themeFill="accent3" w:themeFillTint="99"/>
          </w:tcPr>
          <w:p w:rsidR="003F02E6" w:rsidRPr="003C4AD7" w:rsidRDefault="003F02E6" w:rsidP="00F642F7">
            <w:pPr>
              <w:rPr>
                <w:rFonts w:ascii="Times New Roman" w:hAnsi="Times New Roman" w:cs="Times New Roman"/>
              </w:rPr>
            </w:pPr>
            <w:r w:rsidRPr="003C4AD7">
              <w:rPr>
                <w:rFonts w:ascii="Times New Roman" w:hAnsi="Times New Roman" w:cs="Times New Roman"/>
              </w:rPr>
              <w:t>Unidad de Compras</w:t>
            </w:r>
          </w:p>
        </w:tc>
        <w:tc>
          <w:tcPr>
            <w:tcW w:w="4524" w:type="dxa"/>
          </w:tcPr>
          <w:p w:rsidR="003F02E6" w:rsidRPr="00FD78B0" w:rsidRDefault="003F02E6" w:rsidP="00F642F7">
            <w:pPr>
              <w:rPr>
                <w:rFonts w:ascii="Times New Roman" w:hAnsi="Times New Roman" w:cs="Times New Roman"/>
              </w:rPr>
            </w:pPr>
            <w:r w:rsidRPr="00FD78B0">
              <w:rPr>
                <w:rFonts w:ascii="Times New Roman" w:hAnsi="Times New Roman" w:cs="Times New Roman"/>
              </w:rPr>
              <w:t>0002-Direccion General de Embellecimiento</w:t>
            </w:r>
          </w:p>
        </w:tc>
        <w:tc>
          <w:tcPr>
            <w:tcW w:w="1712" w:type="dxa"/>
            <w:shd w:val="clear" w:color="auto" w:fill="FFFFFF" w:themeFill="background1"/>
          </w:tcPr>
          <w:p w:rsidR="003F02E6" w:rsidRDefault="003F02E6" w:rsidP="00453ADA">
            <w:pPr>
              <w:jc w:val="right"/>
              <w:rPr>
                <w:rFonts w:ascii="Times New Roman" w:hAnsi="Times New Roman" w:cs="Times New Roman"/>
              </w:rPr>
            </w:pPr>
          </w:p>
        </w:tc>
      </w:tr>
      <w:tr w:rsidR="003F02E6" w:rsidRPr="00FD78B0" w:rsidTr="000B4537">
        <w:trPr>
          <w:trHeight w:val="381"/>
        </w:trPr>
        <w:tc>
          <w:tcPr>
            <w:tcW w:w="1900" w:type="dxa"/>
            <w:shd w:val="clear" w:color="auto" w:fill="C2D69B" w:themeFill="accent3" w:themeFillTint="99"/>
          </w:tcPr>
          <w:p w:rsidR="003F02E6" w:rsidRPr="003C4AD7" w:rsidRDefault="003F02E6" w:rsidP="00F14A7D">
            <w:pPr>
              <w:rPr>
                <w:rFonts w:ascii="Times New Roman" w:hAnsi="Times New Roman" w:cs="Times New Roman"/>
              </w:rPr>
            </w:pPr>
            <w:r w:rsidRPr="003C4AD7">
              <w:rPr>
                <w:rFonts w:ascii="Times New Roman" w:hAnsi="Times New Roman" w:cs="Times New Roman"/>
              </w:rPr>
              <w:t>Rubros</w:t>
            </w:r>
          </w:p>
        </w:tc>
        <w:tc>
          <w:tcPr>
            <w:tcW w:w="4524" w:type="dxa"/>
          </w:tcPr>
          <w:p w:rsidR="003F02E6" w:rsidRPr="00FD78B0" w:rsidRDefault="003F02E6" w:rsidP="00F642F7">
            <w:pPr>
              <w:rPr>
                <w:rFonts w:ascii="Times New Roman" w:hAnsi="Times New Roman" w:cs="Times New Roman"/>
              </w:rPr>
            </w:pPr>
            <w:r>
              <w:rPr>
                <w:rFonts w:ascii="Times New Roman" w:hAnsi="Times New Roman" w:cs="Times New Roman"/>
              </w:rPr>
              <w:t>00012 Seguros</w:t>
            </w:r>
          </w:p>
        </w:tc>
        <w:tc>
          <w:tcPr>
            <w:tcW w:w="1712" w:type="dxa"/>
            <w:shd w:val="clear" w:color="auto" w:fill="FFFFFF" w:themeFill="background1"/>
          </w:tcPr>
          <w:p w:rsidR="003F02E6" w:rsidRDefault="003F02E6" w:rsidP="00453ADA">
            <w:pPr>
              <w:jc w:val="right"/>
              <w:rPr>
                <w:rFonts w:ascii="Times New Roman" w:hAnsi="Times New Roman" w:cs="Times New Roman"/>
              </w:rPr>
            </w:pPr>
            <w:r>
              <w:rPr>
                <w:rFonts w:ascii="Times New Roman" w:hAnsi="Times New Roman" w:cs="Times New Roman"/>
              </w:rPr>
              <w:t>1,065,073.44</w:t>
            </w:r>
          </w:p>
        </w:tc>
      </w:tr>
      <w:tr w:rsidR="003F02E6" w:rsidRPr="00FD78B0" w:rsidTr="000B4537">
        <w:trPr>
          <w:trHeight w:val="381"/>
        </w:trPr>
        <w:tc>
          <w:tcPr>
            <w:tcW w:w="1900" w:type="dxa"/>
            <w:shd w:val="clear" w:color="auto" w:fill="C2D69B" w:themeFill="accent3" w:themeFillTint="99"/>
          </w:tcPr>
          <w:p w:rsidR="003F02E6" w:rsidRPr="003C4AD7" w:rsidRDefault="003F02E6" w:rsidP="00F14A7D">
            <w:pPr>
              <w:rPr>
                <w:rFonts w:ascii="Times New Roman" w:hAnsi="Times New Roman" w:cs="Times New Roman"/>
              </w:rPr>
            </w:pPr>
            <w:r w:rsidRPr="003C4AD7">
              <w:rPr>
                <w:rFonts w:ascii="Times New Roman" w:hAnsi="Times New Roman" w:cs="Times New Roman"/>
              </w:rPr>
              <w:t>Unidad de compras</w:t>
            </w:r>
          </w:p>
        </w:tc>
        <w:tc>
          <w:tcPr>
            <w:tcW w:w="4524" w:type="dxa"/>
          </w:tcPr>
          <w:p w:rsidR="003F02E6" w:rsidRPr="00FD78B0" w:rsidRDefault="003F02E6" w:rsidP="00F642F7">
            <w:pPr>
              <w:rPr>
                <w:rFonts w:ascii="Times New Roman" w:hAnsi="Times New Roman" w:cs="Times New Roman"/>
              </w:rPr>
            </w:pPr>
            <w:r w:rsidRPr="00FD78B0">
              <w:rPr>
                <w:rFonts w:ascii="Times New Roman" w:hAnsi="Times New Roman" w:cs="Times New Roman"/>
              </w:rPr>
              <w:t>0211-Ministerio de Obras Publicas y comunicaciones</w:t>
            </w:r>
          </w:p>
        </w:tc>
        <w:tc>
          <w:tcPr>
            <w:tcW w:w="1712" w:type="dxa"/>
            <w:shd w:val="clear" w:color="auto" w:fill="FFFFFF" w:themeFill="background1"/>
          </w:tcPr>
          <w:p w:rsidR="003F02E6" w:rsidRDefault="003F02E6" w:rsidP="00453ADA">
            <w:pPr>
              <w:jc w:val="right"/>
              <w:rPr>
                <w:rFonts w:ascii="Times New Roman" w:hAnsi="Times New Roman" w:cs="Times New Roman"/>
              </w:rPr>
            </w:pPr>
          </w:p>
        </w:tc>
      </w:tr>
      <w:tr w:rsidR="003F02E6" w:rsidRPr="00FD78B0" w:rsidTr="000B4537">
        <w:trPr>
          <w:trHeight w:val="381"/>
        </w:trPr>
        <w:tc>
          <w:tcPr>
            <w:tcW w:w="1900" w:type="dxa"/>
            <w:shd w:val="clear" w:color="auto" w:fill="C2D69B" w:themeFill="accent3" w:themeFillTint="99"/>
          </w:tcPr>
          <w:p w:rsidR="003F02E6" w:rsidRPr="003C4AD7" w:rsidRDefault="003F02E6" w:rsidP="00F14A7D">
            <w:pPr>
              <w:rPr>
                <w:rFonts w:ascii="Times New Roman" w:hAnsi="Times New Roman" w:cs="Times New Roman"/>
              </w:rPr>
            </w:pPr>
            <w:r w:rsidRPr="003C4AD7">
              <w:rPr>
                <w:rFonts w:ascii="Times New Roman" w:hAnsi="Times New Roman" w:cs="Times New Roman"/>
              </w:rPr>
              <w:t>Unidad de Compras</w:t>
            </w:r>
          </w:p>
        </w:tc>
        <w:tc>
          <w:tcPr>
            <w:tcW w:w="4524" w:type="dxa"/>
          </w:tcPr>
          <w:p w:rsidR="003F02E6" w:rsidRPr="00FD78B0" w:rsidRDefault="003F02E6" w:rsidP="00F642F7">
            <w:pPr>
              <w:rPr>
                <w:rFonts w:ascii="Times New Roman" w:hAnsi="Times New Roman" w:cs="Times New Roman"/>
              </w:rPr>
            </w:pPr>
            <w:r w:rsidRPr="00FD78B0">
              <w:rPr>
                <w:rFonts w:ascii="Times New Roman" w:hAnsi="Times New Roman" w:cs="Times New Roman"/>
              </w:rPr>
              <w:t>0002-Direccion General de Embellecimiento</w:t>
            </w:r>
          </w:p>
        </w:tc>
        <w:tc>
          <w:tcPr>
            <w:tcW w:w="1712" w:type="dxa"/>
            <w:shd w:val="clear" w:color="auto" w:fill="FFFFFF" w:themeFill="background1"/>
          </w:tcPr>
          <w:p w:rsidR="003F02E6" w:rsidRDefault="003F02E6" w:rsidP="00453ADA">
            <w:pPr>
              <w:jc w:val="right"/>
              <w:rPr>
                <w:rFonts w:ascii="Times New Roman" w:hAnsi="Times New Roman" w:cs="Times New Roman"/>
              </w:rPr>
            </w:pPr>
          </w:p>
        </w:tc>
      </w:tr>
      <w:tr w:rsidR="003F02E6" w:rsidRPr="00FD78B0" w:rsidTr="000B4537">
        <w:trPr>
          <w:trHeight w:val="381"/>
        </w:trPr>
        <w:tc>
          <w:tcPr>
            <w:tcW w:w="1900" w:type="dxa"/>
            <w:shd w:val="clear" w:color="auto" w:fill="C2D69B" w:themeFill="accent3" w:themeFillTint="99"/>
          </w:tcPr>
          <w:p w:rsidR="003F02E6" w:rsidRPr="003C4AD7" w:rsidRDefault="003F02E6" w:rsidP="00F14A7D">
            <w:pPr>
              <w:rPr>
                <w:rFonts w:ascii="Times New Roman" w:hAnsi="Times New Roman" w:cs="Times New Roman"/>
              </w:rPr>
            </w:pPr>
            <w:r w:rsidRPr="003C4AD7">
              <w:rPr>
                <w:rFonts w:ascii="Times New Roman" w:hAnsi="Times New Roman" w:cs="Times New Roman"/>
              </w:rPr>
              <w:t>Rubros</w:t>
            </w:r>
          </w:p>
        </w:tc>
        <w:tc>
          <w:tcPr>
            <w:tcW w:w="4524" w:type="dxa"/>
          </w:tcPr>
          <w:p w:rsidR="003F02E6" w:rsidRPr="00FD78B0" w:rsidRDefault="001C698C" w:rsidP="00F642F7">
            <w:pPr>
              <w:rPr>
                <w:rFonts w:ascii="Times New Roman" w:hAnsi="Times New Roman" w:cs="Times New Roman"/>
              </w:rPr>
            </w:pPr>
            <w:r>
              <w:rPr>
                <w:rFonts w:ascii="Times New Roman" w:hAnsi="Times New Roman" w:cs="Times New Roman"/>
              </w:rPr>
              <w:t>00014Servicios de conservación, reparaciones menores e instalaciones temporales</w:t>
            </w:r>
          </w:p>
        </w:tc>
        <w:tc>
          <w:tcPr>
            <w:tcW w:w="1712" w:type="dxa"/>
            <w:shd w:val="clear" w:color="auto" w:fill="FFFFFF" w:themeFill="background1"/>
          </w:tcPr>
          <w:p w:rsidR="003F02E6" w:rsidRDefault="001C698C" w:rsidP="00453ADA">
            <w:pPr>
              <w:jc w:val="right"/>
              <w:rPr>
                <w:rFonts w:ascii="Times New Roman" w:hAnsi="Times New Roman" w:cs="Times New Roman"/>
              </w:rPr>
            </w:pPr>
            <w:r>
              <w:rPr>
                <w:rFonts w:ascii="Times New Roman" w:hAnsi="Times New Roman" w:cs="Times New Roman"/>
              </w:rPr>
              <w:t>1,150,869.03</w:t>
            </w:r>
          </w:p>
        </w:tc>
      </w:tr>
      <w:tr w:rsidR="003F02E6" w:rsidRPr="00FD78B0" w:rsidTr="000B4537">
        <w:trPr>
          <w:trHeight w:val="381"/>
        </w:trPr>
        <w:tc>
          <w:tcPr>
            <w:tcW w:w="1900" w:type="dxa"/>
            <w:shd w:val="clear" w:color="auto" w:fill="C2D69B" w:themeFill="accent3" w:themeFillTint="99"/>
          </w:tcPr>
          <w:p w:rsidR="003F02E6" w:rsidRPr="003C4AD7" w:rsidRDefault="003F02E6" w:rsidP="00F14A7D">
            <w:pPr>
              <w:rPr>
                <w:rFonts w:ascii="Times New Roman" w:hAnsi="Times New Roman" w:cs="Times New Roman"/>
              </w:rPr>
            </w:pPr>
            <w:r w:rsidRPr="003C4AD7">
              <w:rPr>
                <w:rFonts w:ascii="Times New Roman" w:hAnsi="Times New Roman" w:cs="Times New Roman"/>
              </w:rPr>
              <w:t>Unidad de compras</w:t>
            </w:r>
          </w:p>
        </w:tc>
        <w:tc>
          <w:tcPr>
            <w:tcW w:w="4524" w:type="dxa"/>
          </w:tcPr>
          <w:p w:rsidR="003F02E6" w:rsidRPr="00FD78B0" w:rsidRDefault="001C698C" w:rsidP="00F642F7">
            <w:pPr>
              <w:rPr>
                <w:rFonts w:ascii="Times New Roman" w:hAnsi="Times New Roman" w:cs="Times New Roman"/>
              </w:rPr>
            </w:pPr>
            <w:r w:rsidRPr="00FD78B0">
              <w:rPr>
                <w:rFonts w:ascii="Times New Roman" w:hAnsi="Times New Roman" w:cs="Times New Roman"/>
              </w:rPr>
              <w:t>0211-Ministerio de Obras Publicas y comunicaciones</w:t>
            </w:r>
          </w:p>
        </w:tc>
        <w:tc>
          <w:tcPr>
            <w:tcW w:w="1712" w:type="dxa"/>
            <w:shd w:val="clear" w:color="auto" w:fill="FFFFFF" w:themeFill="background1"/>
          </w:tcPr>
          <w:p w:rsidR="003F02E6" w:rsidRDefault="003F02E6" w:rsidP="00453ADA">
            <w:pPr>
              <w:jc w:val="right"/>
              <w:rPr>
                <w:rFonts w:ascii="Times New Roman" w:hAnsi="Times New Roman" w:cs="Times New Roman"/>
              </w:rPr>
            </w:pPr>
          </w:p>
        </w:tc>
      </w:tr>
      <w:tr w:rsidR="003F02E6" w:rsidRPr="00FD78B0" w:rsidTr="000B4537">
        <w:trPr>
          <w:trHeight w:val="381"/>
        </w:trPr>
        <w:tc>
          <w:tcPr>
            <w:tcW w:w="1900" w:type="dxa"/>
            <w:shd w:val="clear" w:color="auto" w:fill="C2D69B" w:themeFill="accent3" w:themeFillTint="99"/>
          </w:tcPr>
          <w:p w:rsidR="003F02E6" w:rsidRPr="003C4AD7" w:rsidRDefault="003F02E6" w:rsidP="00F14A7D">
            <w:pPr>
              <w:rPr>
                <w:rFonts w:ascii="Times New Roman" w:hAnsi="Times New Roman" w:cs="Times New Roman"/>
              </w:rPr>
            </w:pPr>
            <w:r w:rsidRPr="003C4AD7">
              <w:rPr>
                <w:rFonts w:ascii="Times New Roman" w:hAnsi="Times New Roman" w:cs="Times New Roman"/>
              </w:rPr>
              <w:t>Unidad de Compras</w:t>
            </w:r>
          </w:p>
        </w:tc>
        <w:tc>
          <w:tcPr>
            <w:tcW w:w="4524" w:type="dxa"/>
          </w:tcPr>
          <w:p w:rsidR="003F02E6" w:rsidRPr="00FD78B0" w:rsidRDefault="001C698C" w:rsidP="00F642F7">
            <w:pPr>
              <w:rPr>
                <w:rFonts w:ascii="Times New Roman" w:hAnsi="Times New Roman" w:cs="Times New Roman"/>
              </w:rPr>
            </w:pPr>
            <w:r w:rsidRPr="00FD78B0">
              <w:rPr>
                <w:rFonts w:ascii="Times New Roman" w:hAnsi="Times New Roman" w:cs="Times New Roman"/>
              </w:rPr>
              <w:t>0002-Direccion General de Embellecimiento</w:t>
            </w:r>
          </w:p>
        </w:tc>
        <w:tc>
          <w:tcPr>
            <w:tcW w:w="1712" w:type="dxa"/>
            <w:shd w:val="clear" w:color="auto" w:fill="FFFFFF" w:themeFill="background1"/>
          </w:tcPr>
          <w:p w:rsidR="003F02E6" w:rsidRDefault="003F02E6" w:rsidP="00453ADA">
            <w:pPr>
              <w:jc w:val="right"/>
              <w:rPr>
                <w:rFonts w:ascii="Times New Roman" w:hAnsi="Times New Roman" w:cs="Times New Roman"/>
              </w:rPr>
            </w:pPr>
          </w:p>
        </w:tc>
      </w:tr>
      <w:tr w:rsidR="00B6477F" w:rsidRPr="00FD78B0" w:rsidTr="000B4537">
        <w:trPr>
          <w:trHeight w:val="381"/>
        </w:trPr>
        <w:tc>
          <w:tcPr>
            <w:tcW w:w="1900" w:type="dxa"/>
            <w:shd w:val="clear" w:color="auto" w:fill="C2D69B" w:themeFill="accent3" w:themeFillTint="99"/>
          </w:tcPr>
          <w:p w:rsidR="00B6477F" w:rsidRPr="003C4AD7" w:rsidRDefault="00B6477F" w:rsidP="00F642F7">
            <w:pPr>
              <w:rPr>
                <w:rFonts w:ascii="Times New Roman" w:hAnsi="Times New Roman" w:cs="Times New Roman"/>
              </w:rPr>
            </w:pPr>
            <w:r w:rsidRPr="003C4AD7">
              <w:rPr>
                <w:rFonts w:ascii="Times New Roman" w:hAnsi="Times New Roman" w:cs="Times New Roman"/>
              </w:rPr>
              <w:t>Rubros</w:t>
            </w:r>
          </w:p>
        </w:tc>
        <w:tc>
          <w:tcPr>
            <w:tcW w:w="4524" w:type="dxa"/>
          </w:tcPr>
          <w:p w:rsidR="00B6477F" w:rsidRPr="00FD78B0" w:rsidRDefault="00E2381B" w:rsidP="00F642F7">
            <w:pPr>
              <w:rPr>
                <w:rFonts w:ascii="Times New Roman" w:hAnsi="Times New Roman" w:cs="Times New Roman"/>
              </w:rPr>
            </w:pPr>
            <w:r w:rsidRPr="00FD78B0">
              <w:rPr>
                <w:rFonts w:ascii="Times New Roman" w:hAnsi="Times New Roman" w:cs="Times New Roman"/>
              </w:rPr>
              <w:t>000</w:t>
            </w:r>
            <w:r w:rsidR="003F02E6">
              <w:rPr>
                <w:rFonts w:ascii="Times New Roman" w:hAnsi="Times New Roman" w:cs="Times New Roman"/>
              </w:rPr>
              <w:t>16</w:t>
            </w:r>
            <w:r w:rsidRPr="00FD78B0">
              <w:rPr>
                <w:rFonts w:ascii="Times New Roman" w:hAnsi="Times New Roman" w:cs="Times New Roman"/>
              </w:rPr>
              <w:t xml:space="preserve"> Publicidad y Propaganda</w:t>
            </w:r>
          </w:p>
        </w:tc>
        <w:tc>
          <w:tcPr>
            <w:tcW w:w="1712" w:type="dxa"/>
            <w:shd w:val="clear" w:color="auto" w:fill="FFFFFF" w:themeFill="background1"/>
          </w:tcPr>
          <w:p w:rsidR="00B6477F" w:rsidRPr="00164605" w:rsidRDefault="00296911" w:rsidP="00453ADA">
            <w:pPr>
              <w:jc w:val="right"/>
              <w:rPr>
                <w:rFonts w:ascii="Times New Roman" w:hAnsi="Times New Roman" w:cs="Times New Roman"/>
              </w:rPr>
            </w:pPr>
            <w:r>
              <w:rPr>
                <w:rFonts w:ascii="Times New Roman" w:hAnsi="Times New Roman" w:cs="Times New Roman"/>
              </w:rPr>
              <w:t>767,440.00</w:t>
            </w:r>
          </w:p>
        </w:tc>
      </w:tr>
      <w:tr w:rsidR="00B6477F" w:rsidRPr="00FD78B0" w:rsidTr="000B4537">
        <w:trPr>
          <w:trHeight w:val="381"/>
        </w:trPr>
        <w:tc>
          <w:tcPr>
            <w:tcW w:w="1900" w:type="dxa"/>
            <w:shd w:val="clear" w:color="auto" w:fill="C2D69B" w:themeFill="accent3" w:themeFillTint="99"/>
          </w:tcPr>
          <w:p w:rsidR="00B6477F" w:rsidRPr="003C4AD7" w:rsidRDefault="00B6477F" w:rsidP="00F642F7">
            <w:pPr>
              <w:rPr>
                <w:rFonts w:ascii="Times New Roman" w:hAnsi="Times New Roman" w:cs="Times New Roman"/>
              </w:rPr>
            </w:pPr>
            <w:r w:rsidRPr="003C4AD7">
              <w:rPr>
                <w:rFonts w:ascii="Times New Roman" w:hAnsi="Times New Roman" w:cs="Times New Roman"/>
              </w:rPr>
              <w:lastRenderedPageBreak/>
              <w:t>Unidad de compras</w:t>
            </w:r>
          </w:p>
        </w:tc>
        <w:tc>
          <w:tcPr>
            <w:tcW w:w="4524" w:type="dxa"/>
          </w:tcPr>
          <w:p w:rsidR="00B6477F" w:rsidRPr="00FD78B0" w:rsidRDefault="00B6477F" w:rsidP="00F642F7">
            <w:pPr>
              <w:rPr>
                <w:rFonts w:ascii="Times New Roman" w:hAnsi="Times New Roman" w:cs="Times New Roman"/>
              </w:rPr>
            </w:pPr>
            <w:r w:rsidRPr="00FD78B0">
              <w:rPr>
                <w:rFonts w:ascii="Times New Roman" w:hAnsi="Times New Roman" w:cs="Times New Roman"/>
              </w:rPr>
              <w:t>0</w:t>
            </w:r>
            <w:r w:rsidR="00D2154B" w:rsidRPr="00FD78B0">
              <w:rPr>
                <w:rFonts w:ascii="Times New Roman" w:hAnsi="Times New Roman" w:cs="Times New Roman"/>
              </w:rPr>
              <w:t>211-Ministerio de Obras Publicas y comunicaciones</w:t>
            </w:r>
          </w:p>
        </w:tc>
        <w:tc>
          <w:tcPr>
            <w:tcW w:w="1712" w:type="dxa"/>
            <w:shd w:val="clear" w:color="auto" w:fill="FFFFFF" w:themeFill="background1"/>
          </w:tcPr>
          <w:p w:rsidR="00B6477F" w:rsidRPr="00164605" w:rsidRDefault="00B6477F" w:rsidP="00453ADA">
            <w:pPr>
              <w:jc w:val="right"/>
              <w:rPr>
                <w:rFonts w:ascii="Times New Roman" w:hAnsi="Times New Roman" w:cs="Times New Roman"/>
              </w:rPr>
            </w:pPr>
          </w:p>
        </w:tc>
      </w:tr>
      <w:tr w:rsidR="00B6477F" w:rsidRPr="00FD78B0" w:rsidTr="000B4537">
        <w:trPr>
          <w:trHeight w:val="594"/>
        </w:trPr>
        <w:tc>
          <w:tcPr>
            <w:tcW w:w="1900" w:type="dxa"/>
            <w:shd w:val="clear" w:color="auto" w:fill="C2D69B" w:themeFill="accent3" w:themeFillTint="99"/>
          </w:tcPr>
          <w:p w:rsidR="00B6477F" w:rsidRPr="003C4AD7" w:rsidRDefault="00B6477F" w:rsidP="00F642F7">
            <w:pPr>
              <w:rPr>
                <w:rFonts w:ascii="Times New Roman" w:hAnsi="Times New Roman" w:cs="Times New Roman"/>
              </w:rPr>
            </w:pPr>
            <w:r w:rsidRPr="003C4AD7">
              <w:rPr>
                <w:rFonts w:ascii="Times New Roman" w:hAnsi="Times New Roman" w:cs="Times New Roman"/>
              </w:rPr>
              <w:t>Unidad de Compras</w:t>
            </w:r>
          </w:p>
        </w:tc>
        <w:tc>
          <w:tcPr>
            <w:tcW w:w="4524" w:type="dxa"/>
          </w:tcPr>
          <w:p w:rsidR="00B6477F" w:rsidRPr="00FD78B0" w:rsidRDefault="00D2154B" w:rsidP="00F642F7">
            <w:pPr>
              <w:rPr>
                <w:rFonts w:ascii="Times New Roman" w:hAnsi="Times New Roman" w:cs="Times New Roman"/>
              </w:rPr>
            </w:pPr>
            <w:r w:rsidRPr="00FD78B0">
              <w:rPr>
                <w:rFonts w:ascii="Times New Roman" w:hAnsi="Times New Roman" w:cs="Times New Roman"/>
              </w:rPr>
              <w:t>0002-Direccion General de Embellecimiento</w:t>
            </w:r>
          </w:p>
        </w:tc>
        <w:tc>
          <w:tcPr>
            <w:tcW w:w="1712" w:type="dxa"/>
            <w:shd w:val="clear" w:color="auto" w:fill="FFFFFF" w:themeFill="background1"/>
          </w:tcPr>
          <w:p w:rsidR="00B6477F" w:rsidRPr="00164605" w:rsidRDefault="00B6477F" w:rsidP="00453ADA">
            <w:pPr>
              <w:jc w:val="right"/>
              <w:rPr>
                <w:rFonts w:ascii="Times New Roman" w:hAnsi="Times New Roman" w:cs="Times New Roman"/>
              </w:rPr>
            </w:pPr>
          </w:p>
        </w:tc>
      </w:tr>
      <w:tr w:rsidR="00515E78" w:rsidRPr="00FD78B0" w:rsidTr="000B4537">
        <w:trPr>
          <w:trHeight w:val="357"/>
        </w:trPr>
        <w:tc>
          <w:tcPr>
            <w:tcW w:w="1900" w:type="dxa"/>
            <w:shd w:val="clear" w:color="auto" w:fill="C2D69B" w:themeFill="accent3" w:themeFillTint="99"/>
          </w:tcPr>
          <w:p w:rsidR="00515E78" w:rsidRPr="003C4AD7" w:rsidRDefault="00515E78" w:rsidP="00D9064D">
            <w:pPr>
              <w:rPr>
                <w:rFonts w:ascii="Times New Roman" w:hAnsi="Times New Roman" w:cs="Times New Roman"/>
              </w:rPr>
            </w:pPr>
            <w:r w:rsidRPr="003C4AD7">
              <w:rPr>
                <w:rFonts w:ascii="Times New Roman" w:hAnsi="Times New Roman" w:cs="Times New Roman"/>
              </w:rPr>
              <w:t>Rubros</w:t>
            </w:r>
          </w:p>
        </w:tc>
        <w:tc>
          <w:tcPr>
            <w:tcW w:w="4524" w:type="dxa"/>
          </w:tcPr>
          <w:p w:rsidR="00515E78" w:rsidRPr="00FD78B0" w:rsidRDefault="00515E78" w:rsidP="00E30BB4">
            <w:pPr>
              <w:rPr>
                <w:rFonts w:ascii="Times New Roman" w:hAnsi="Times New Roman" w:cs="Times New Roman"/>
              </w:rPr>
            </w:pPr>
            <w:r w:rsidRPr="00FD78B0">
              <w:rPr>
                <w:rFonts w:ascii="Times New Roman" w:hAnsi="Times New Roman" w:cs="Times New Roman"/>
              </w:rPr>
              <w:t>0001</w:t>
            </w:r>
            <w:r w:rsidR="000D3407">
              <w:rPr>
                <w:rFonts w:ascii="Times New Roman" w:hAnsi="Times New Roman" w:cs="Times New Roman"/>
              </w:rPr>
              <w:t>7 Alquileres y Rentas</w:t>
            </w:r>
          </w:p>
        </w:tc>
        <w:tc>
          <w:tcPr>
            <w:tcW w:w="1712" w:type="dxa"/>
            <w:shd w:val="clear" w:color="auto" w:fill="FFFFFF" w:themeFill="background1"/>
          </w:tcPr>
          <w:p w:rsidR="0086225A" w:rsidRDefault="000D3407" w:rsidP="00453ADA">
            <w:pPr>
              <w:jc w:val="right"/>
              <w:rPr>
                <w:rFonts w:ascii="Calibri" w:hAnsi="Calibri" w:cs="Calibri"/>
                <w:color w:val="000000"/>
              </w:rPr>
            </w:pPr>
            <w:r>
              <w:rPr>
                <w:rFonts w:ascii="Calibri" w:hAnsi="Calibri" w:cs="Calibri"/>
                <w:color w:val="000000"/>
              </w:rPr>
              <w:t>10,000,000.00</w:t>
            </w:r>
          </w:p>
          <w:p w:rsidR="00515E78" w:rsidRPr="00164605" w:rsidRDefault="00515E78" w:rsidP="00453ADA">
            <w:pPr>
              <w:jc w:val="right"/>
              <w:rPr>
                <w:rFonts w:ascii="Times New Roman" w:hAnsi="Times New Roman" w:cs="Times New Roman"/>
              </w:rPr>
            </w:pPr>
          </w:p>
        </w:tc>
      </w:tr>
      <w:tr w:rsidR="00515E78" w:rsidRPr="00FD78B0" w:rsidTr="000B4537">
        <w:trPr>
          <w:trHeight w:val="381"/>
        </w:trPr>
        <w:tc>
          <w:tcPr>
            <w:tcW w:w="1900" w:type="dxa"/>
            <w:shd w:val="clear" w:color="auto" w:fill="C2D69B" w:themeFill="accent3" w:themeFillTint="99"/>
          </w:tcPr>
          <w:p w:rsidR="00515E78" w:rsidRPr="003C4AD7" w:rsidRDefault="00515E78" w:rsidP="00D9064D">
            <w:pPr>
              <w:rPr>
                <w:rFonts w:ascii="Times New Roman" w:hAnsi="Times New Roman" w:cs="Times New Roman"/>
              </w:rPr>
            </w:pPr>
            <w:r w:rsidRPr="003C4AD7">
              <w:rPr>
                <w:rFonts w:ascii="Times New Roman" w:hAnsi="Times New Roman" w:cs="Times New Roman"/>
              </w:rPr>
              <w:t>Unidad de compras</w:t>
            </w:r>
          </w:p>
        </w:tc>
        <w:tc>
          <w:tcPr>
            <w:tcW w:w="4524" w:type="dxa"/>
          </w:tcPr>
          <w:p w:rsidR="00515E78" w:rsidRPr="00FD78B0" w:rsidRDefault="00515E78" w:rsidP="00F642F7">
            <w:pPr>
              <w:rPr>
                <w:rFonts w:ascii="Times New Roman" w:hAnsi="Times New Roman" w:cs="Times New Roman"/>
              </w:rPr>
            </w:pPr>
            <w:r w:rsidRPr="00FD78B0">
              <w:rPr>
                <w:rFonts w:ascii="Times New Roman" w:hAnsi="Times New Roman" w:cs="Times New Roman"/>
              </w:rPr>
              <w:t>0211-Ministerio de Obras Publicas y comunicación</w:t>
            </w:r>
          </w:p>
        </w:tc>
        <w:tc>
          <w:tcPr>
            <w:tcW w:w="1712" w:type="dxa"/>
            <w:shd w:val="clear" w:color="auto" w:fill="FFFFFF" w:themeFill="background1"/>
          </w:tcPr>
          <w:p w:rsidR="00515E78" w:rsidRPr="00164605" w:rsidRDefault="00515E78" w:rsidP="00453ADA">
            <w:pPr>
              <w:jc w:val="right"/>
              <w:rPr>
                <w:rFonts w:ascii="Times New Roman" w:hAnsi="Times New Roman" w:cs="Times New Roman"/>
              </w:rPr>
            </w:pPr>
          </w:p>
        </w:tc>
      </w:tr>
      <w:tr w:rsidR="00515E78" w:rsidRPr="00FD78B0" w:rsidTr="000B4537">
        <w:trPr>
          <w:trHeight w:val="381"/>
        </w:trPr>
        <w:tc>
          <w:tcPr>
            <w:tcW w:w="1900" w:type="dxa"/>
            <w:shd w:val="clear" w:color="auto" w:fill="C2D69B" w:themeFill="accent3" w:themeFillTint="99"/>
          </w:tcPr>
          <w:p w:rsidR="00515E78" w:rsidRPr="003C4AD7" w:rsidRDefault="00515E78" w:rsidP="00D9064D">
            <w:pPr>
              <w:rPr>
                <w:rFonts w:ascii="Times New Roman" w:hAnsi="Times New Roman" w:cs="Times New Roman"/>
              </w:rPr>
            </w:pPr>
            <w:r w:rsidRPr="003C4AD7">
              <w:rPr>
                <w:rFonts w:ascii="Times New Roman" w:hAnsi="Times New Roman" w:cs="Times New Roman"/>
              </w:rPr>
              <w:t>Unidad de Compras</w:t>
            </w:r>
          </w:p>
        </w:tc>
        <w:tc>
          <w:tcPr>
            <w:tcW w:w="4524" w:type="dxa"/>
          </w:tcPr>
          <w:p w:rsidR="00515E78" w:rsidRPr="00FD78B0" w:rsidRDefault="00515E78" w:rsidP="00F642F7">
            <w:pPr>
              <w:rPr>
                <w:rFonts w:ascii="Times New Roman" w:hAnsi="Times New Roman" w:cs="Times New Roman"/>
              </w:rPr>
            </w:pPr>
            <w:r w:rsidRPr="00FD78B0">
              <w:rPr>
                <w:rFonts w:ascii="Times New Roman" w:hAnsi="Times New Roman" w:cs="Times New Roman"/>
              </w:rPr>
              <w:t>0002-Direccion General de Embellecimiento</w:t>
            </w:r>
          </w:p>
        </w:tc>
        <w:tc>
          <w:tcPr>
            <w:tcW w:w="1712" w:type="dxa"/>
            <w:shd w:val="clear" w:color="auto" w:fill="FFFFFF" w:themeFill="background1"/>
          </w:tcPr>
          <w:p w:rsidR="00515E78" w:rsidRPr="00164605" w:rsidRDefault="00515E78" w:rsidP="00453ADA">
            <w:pPr>
              <w:jc w:val="right"/>
              <w:rPr>
                <w:rFonts w:ascii="Times New Roman" w:hAnsi="Times New Roman" w:cs="Times New Roman"/>
              </w:rPr>
            </w:pPr>
          </w:p>
        </w:tc>
      </w:tr>
      <w:tr w:rsidR="00E30BB4" w:rsidRPr="00FD78B0" w:rsidTr="000B4537">
        <w:trPr>
          <w:trHeight w:val="381"/>
        </w:trPr>
        <w:tc>
          <w:tcPr>
            <w:tcW w:w="1900" w:type="dxa"/>
            <w:shd w:val="clear" w:color="auto" w:fill="C2D69B" w:themeFill="accent3" w:themeFillTint="99"/>
          </w:tcPr>
          <w:p w:rsidR="00E30BB4" w:rsidRPr="003C4AD7" w:rsidRDefault="00E30BB4" w:rsidP="00D9064D">
            <w:pPr>
              <w:rPr>
                <w:rFonts w:ascii="Times New Roman" w:hAnsi="Times New Roman" w:cs="Times New Roman"/>
              </w:rPr>
            </w:pPr>
            <w:r w:rsidRPr="003C4AD7">
              <w:rPr>
                <w:rFonts w:ascii="Times New Roman" w:hAnsi="Times New Roman" w:cs="Times New Roman"/>
              </w:rPr>
              <w:t>Rubros</w:t>
            </w:r>
          </w:p>
        </w:tc>
        <w:tc>
          <w:tcPr>
            <w:tcW w:w="4524" w:type="dxa"/>
          </w:tcPr>
          <w:p w:rsidR="00E30BB4" w:rsidRPr="00FD78B0" w:rsidRDefault="00E30BB4" w:rsidP="00E30BB4">
            <w:pPr>
              <w:rPr>
                <w:rFonts w:ascii="Times New Roman" w:hAnsi="Times New Roman" w:cs="Times New Roman"/>
              </w:rPr>
            </w:pPr>
            <w:r w:rsidRPr="00FD78B0">
              <w:rPr>
                <w:rFonts w:ascii="Times New Roman" w:hAnsi="Times New Roman" w:cs="Times New Roman"/>
              </w:rPr>
              <w:t>00021</w:t>
            </w:r>
            <w:r w:rsidR="000D3407">
              <w:rPr>
                <w:rFonts w:ascii="Times New Roman" w:hAnsi="Times New Roman" w:cs="Times New Roman"/>
              </w:rPr>
              <w:t xml:space="preserve"> Otros servicios no incluidos en conceptos anteriores</w:t>
            </w:r>
          </w:p>
        </w:tc>
        <w:tc>
          <w:tcPr>
            <w:tcW w:w="1712" w:type="dxa"/>
            <w:shd w:val="clear" w:color="auto" w:fill="FFFFFF" w:themeFill="background1"/>
          </w:tcPr>
          <w:p w:rsidR="00E30BB4" w:rsidRPr="00164605" w:rsidRDefault="00C24212" w:rsidP="00453ADA">
            <w:pPr>
              <w:jc w:val="right"/>
              <w:rPr>
                <w:rFonts w:ascii="Times New Roman" w:hAnsi="Times New Roman" w:cs="Times New Roman"/>
              </w:rPr>
            </w:pPr>
            <w:r>
              <w:rPr>
                <w:rFonts w:ascii="Times New Roman" w:hAnsi="Times New Roman" w:cs="Times New Roman"/>
              </w:rPr>
              <w:t>765,784.00</w:t>
            </w:r>
          </w:p>
        </w:tc>
      </w:tr>
      <w:tr w:rsidR="00E30BB4" w:rsidRPr="00FD78B0" w:rsidTr="000B4537">
        <w:trPr>
          <w:trHeight w:val="357"/>
        </w:trPr>
        <w:tc>
          <w:tcPr>
            <w:tcW w:w="1900" w:type="dxa"/>
            <w:shd w:val="clear" w:color="auto" w:fill="C2D69B" w:themeFill="accent3" w:themeFillTint="99"/>
          </w:tcPr>
          <w:p w:rsidR="00E30BB4" w:rsidRPr="003C4AD7" w:rsidRDefault="00E30BB4" w:rsidP="00D9064D">
            <w:pPr>
              <w:rPr>
                <w:rFonts w:ascii="Times New Roman" w:hAnsi="Times New Roman" w:cs="Times New Roman"/>
              </w:rPr>
            </w:pPr>
            <w:r w:rsidRPr="003C4AD7">
              <w:rPr>
                <w:rFonts w:ascii="Times New Roman" w:hAnsi="Times New Roman" w:cs="Times New Roman"/>
              </w:rPr>
              <w:t>Unidad de compras</w:t>
            </w:r>
          </w:p>
        </w:tc>
        <w:tc>
          <w:tcPr>
            <w:tcW w:w="4524" w:type="dxa"/>
          </w:tcPr>
          <w:p w:rsidR="00E30BB4" w:rsidRPr="00FD78B0" w:rsidRDefault="00E30BB4" w:rsidP="00D9064D">
            <w:pPr>
              <w:rPr>
                <w:rFonts w:ascii="Times New Roman" w:hAnsi="Times New Roman" w:cs="Times New Roman"/>
              </w:rPr>
            </w:pPr>
            <w:r w:rsidRPr="00FD78B0">
              <w:rPr>
                <w:rFonts w:ascii="Times New Roman" w:hAnsi="Times New Roman" w:cs="Times New Roman"/>
              </w:rPr>
              <w:t>0211-Ministerio de Obras Publicas y comunicaciones</w:t>
            </w:r>
          </w:p>
        </w:tc>
        <w:tc>
          <w:tcPr>
            <w:tcW w:w="1712" w:type="dxa"/>
            <w:shd w:val="clear" w:color="auto" w:fill="FFFFFF" w:themeFill="background1"/>
          </w:tcPr>
          <w:p w:rsidR="00E30BB4" w:rsidRPr="00164605" w:rsidRDefault="00E30BB4" w:rsidP="00453ADA">
            <w:pPr>
              <w:jc w:val="right"/>
              <w:rPr>
                <w:rFonts w:ascii="Times New Roman" w:hAnsi="Times New Roman" w:cs="Times New Roman"/>
              </w:rPr>
            </w:pPr>
          </w:p>
        </w:tc>
      </w:tr>
      <w:tr w:rsidR="00E30BB4" w:rsidRPr="00FD78B0" w:rsidTr="000B4537">
        <w:trPr>
          <w:trHeight w:val="381"/>
        </w:trPr>
        <w:tc>
          <w:tcPr>
            <w:tcW w:w="1900" w:type="dxa"/>
            <w:shd w:val="clear" w:color="auto" w:fill="C2D69B" w:themeFill="accent3" w:themeFillTint="99"/>
          </w:tcPr>
          <w:p w:rsidR="00E30BB4" w:rsidRPr="003C4AD7" w:rsidRDefault="00E30BB4" w:rsidP="00D9064D">
            <w:pPr>
              <w:rPr>
                <w:rFonts w:ascii="Times New Roman" w:hAnsi="Times New Roman" w:cs="Times New Roman"/>
              </w:rPr>
            </w:pPr>
            <w:r w:rsidRPr="003C4AD7">
              <w:rPr>
                <w:rFonts w:ascii="Times New Roman" w:hAnsi="Times New Roman" w:cs="Times New Roman"/>
              </w:rPr>
              <w:t>Unidad de Compras</w:t>
            </w:r>
          </w:p>
        </w:tc>
        <w:tc>
          <w:tcPr>
            <w:tcW w:w="4524" w:type="dxa"/>
          </w:tcPr>
          <w:p w:rsidR="00E30BB4" w:rsidRPr="00FD78B0" w:rsidRDefault="00E30BB4" w:rsidP="00D9064D">
            <w:pPr>
              <w:rPr>
                <w:rFonts w:ascii="Times New Roman" w:hAnsi="Times New Roman" w:cs="Times New Roman"/>
              </w:rPr>
            </w:pPr>
            <w:r w:rsidRPr="00FD78B0">
              <w:rPr>
                <w:rFonts w:ascii="Times New Roman" w:hAnsi="Times New Roman" w:cs="Times New Roman"/>
              </w:rPr>
              <w:t>0002-Direccion General de Embellecimiento</w:t>
            </w:r>
          </w:p>
        </w:tc>
        <w:tc>
          <w:tcPr>
            <w:tcW w:w="1712" w:type="dxa"/>
            <w:shd w:val="clear" w:color="auto" w:fill="FFFFFF" w:themeFill="background1"/>
          </w:tcPr>
          <w:p w:rsidR="00E30BB4" w:rsidRPr="00164605" w:rsidRDefault="00E30BB4" w:rsidP="00453ADA">
            <w:pPr>
              <w:jc w:val="right"/>
              <w:rPr>
                <w:rFonts w:ascii="Times New Roman" w:hAnsi="Times New Roman" w:cs="Times New Roman"/>
              </w:rPr>
            </w:pPr>
          </w:p>
        </w:tc>
      </w:tr>
      <w:tr w:rsidR="003D05B3" w:rsidRPr="00FD78B0" w:rsidTr="000B4537">
        <w:trPr>
          <w:trHeight w:val="310"/>
        </w:trPr>
        <w:tc>
          <w:tcPr>
            <w:tcW w:w="1900" w:type="dxa"/>
            <w:shd w:val="clear" w:color="auto" w:fill="C2D69B" w:themeFill="accent3" w:themeFillTint="99"/>
          </w:tcPr>
          <w:p w:rsidR="003D05B3" w:rsidRPr="003C4AD7" w:rsidRDefault="003D05B3" w:rsidP="00D9064D">
            <w:pPr>
              <w:rPr>
                <w:rFonts w:ascii="Times New Roman" w:hAnsi="Times New Roman" w:cs="Times New Roman"/>
              </w:rPr>
            </w:pPr>
            <w:r w:rsidRPr="003C4AD7">
              <w:rPr>
                <w:rFonts w:ascii="Times New Roman" w:hAnsi="Times New Roman" w:cs="Times New Roman"/>
              </w:rPr>
              <w:t>Rubros</w:t>
            </w:r>
          </w:p>
        </w:tc>
        <w:tc>
          <w:tcPr>
            <w:tcW w:w="4524" w:type="dxa"/>
          </w:tcPr>
          <w:p w:rsidR="003D05B3" w:rsidRPr="00FD78B0" w:rsidRDefault="003D05B3" w:rsidP="003D05B3">
            <w:pPr>
              <w:rPr>
                <w:rFonts w:ascii="Times New Roman" w:hAnsi="Times New Roman" w:cs="Times New Roman"/>
              </w:rPr>
            </w:pPr>
            <w:r w:rsidRPr="00FD78B0">
              <w:rPr>
                <w:rFonts w:ascii="Times New Roman" w:hAnsi="Times New Roman" w:cs="Times New Roman"/>
              </w:rPr>
              <w:t>00026</w:t>
            </w:r>
            <w:r w:rsidR="000D3407">
              <w:rPr>
                <w:rFonts w:ascii="Times New Roman" w:hAnsi="Times New Roman" w:cs="Times New Roman"/>
              </w:rPr>
              <w:t xml:space="preserve"> Alimentos y productos agroforestales</w:t>
            </w:r>
          </w:p>
        </w:tc>
        <w:tc>
          <w:tcPr>
            <w:tcW w:w="1712" w:type="dxa"/>
            <w:shd w:val="clear" w:color="auto" w:fill="FFFFFF" w:themeFill="background1"/>
          </w:tcPr>
          <w:p w:rsidR="0086225A" w:rsidRDefault="00C24212" w:rsidP="00453ADA">
            <w:pPr>
              <w:jc w:val="right"/>
              <w:rPr>
                <w:rFonts w:ascii="Calibri" w:hAnsi="Calibri" w:cs="Calibri"/>
                <w:color w:val="000000"/>
              </w:rPr>
            </w:pPr>
            <w:r>
              <w:rPr>
                <w:rFonts w:ascii="Calibri" w:hAnsi="Calibri" w:cs="Calibri"/>
                <w:color w:val="000000"/>
              </w:rPr>
              <w:t>7,511,127.21</w:t>
            </w:r>
          </w:p>
          <w:p w:rsidR="003D05B3" w:rsidRPr="00164605" w:rsidRDefault="003D05B3" w:rsidP="00453ADA">
            <w:pPr>
              <w:jc w:val="right"/>
              <w:rPr>
                <w:rFonts w:ascii="Times New Roman" w:hAnsi="Times New Roman" w:cs="Times New Roman"/>
              </w:rPr>
            </w:pPr>
          </w:p>
        </w:tc>
      </w:tr>
      <w:tr w:rsidR="003D05B3" w:rsidRPr="00FD78B0" w:rsidTr="000B4537">
        <w:trPr>
          <w:trHeight w:val="381"/>
        </w:trPr>
        <w:tc>
          <w:tcPr>
            <w:tcW w:w="1900" w:type="dxa"/>
            <w:shd w:val="clear" w:color="auto" w:fill="C2D69B" w:themeFill="accent3" w:themeFillTint="99"/>
          </w:tcPr>
          <w:p w:rsidR="003D05B3" w:rsidRPr="003C4AD7" w:rsidRDefault="003D05B3" w:rsidP="00D9064D">
            <w:pPr>
              <w:rPr>
                <w:rFonts w:ascii="Times New Roman" w:hAnsi="Times New Roman" w:cs="Times New Roman"/>
              </w:rPr>
            </w:pPr>
            <w:r w:rsidRPr="003C4AD7">
              <w:rPr>
                <w:rFonts w:ascii="Times New Roman" w:hAnsi="Times New Roman" w:cs="Times New Roman"/>
              </w:rPr>
              <w:t>Unidad de compras</w:t>
            </w:r>
          </w:p>
        </w:tc>
        <w:tc>
          <w:tcPr>
            <w:tcW w:w="4524" w:type="dxa"/>
          </w:tcPr>
          <w:p w:rsidR="003D05B3" w:rsidRPr="00FD78B0" w:rsidRDefault="003D05B3" w:rsidP="00D9064D">
            <w:pPr>
              <w:rPr>
                <w:rFonts w:ascii="Times New Roman" w:hAnsi="Times New Roman" w:cs="Times New Roman"/>
              </w:rPr>
            </w:pPr>
            <w:r w:rsidRPr="00FD78B0">
              <w:rPr>
                <w:rFonts w:ascii="Times New Roman" w:hAnsi="Times New Roman" w:cs="Times New Roman"/>
              </w:rPr>
              <w:t>0211-Ministerio de Obras Publicas y comunicaciones</w:t>
            </w:r>
          </w:p>
        </w:tc>
        <w:tc>
          <w:tcPr>
            <w:tcW w:w="1712" w:type="dxa"/>
            <w:shd w:val="clear" w:color="auto" w:fill="FFFFFF" w:themeFill="background1"/>
          </w:tcPr>
          <w:p w:rsidR="003D05B3" w:rsidRPr="00164605" w:rsidRDefault="003D05B3" w:rsidP="00453ADA">
            <w:pPr>
              <w:jc w:val="right"/>
              <w:rPr>
                <w:rFonts w:ascii="Times New Roman" w:hAnsi="Times New Roman" w:cs="Times New Roman"/>
              </w:rPr>
            </w:pPr>
          </w:p>
        </w:tc>
      </w:tr>
      <w:tr w:rsidR="003D05B3" w:rsidRPr="00FD78B0" w:rsidTr="000B4537">
        <w:trPr>
          <w:trHeight w:val="381"/>
        </w:trPr>
        <w:tc>
          <w:tcPr>
            <w:tcW w:w="1900" w:type="dxa"/>
            <w:shd w:val="clear" w:color="auto" w:fill="C2D69B" w:themeFill="accent3" w:themeFillTint="99"/>
          </w:tcPr>
          <w:p w:rsidR="003D05B3" w:rsidRPr="003C4AD7" w:rsidRDefault="003D05B3" w:rsidP="00D9064D">
            <w:pPr>
              <w:rPr>
                <w:rFonts w:ascii="Times New Roman" w:hAnsi="Times New Roman" w:cs="Times New Roman"/>
              </w:rPr>
            </w:pPr>
            <w:r w:rsidRPr="003C4AD7">
              <w:rPr>
                <w:rFonts w:ascii="Times New Roman" w:hAnsi="Times New Roman" w:cs="Times New Roman"/>
              </w:rPr>
              <w:t>Unidad de Compras</w:t>
            </w:r>
          </w:p>
        </w:tc>
        <w:tc>
          <w:tcPr>
            <w:tcW w:w="4524" w:type="dxa"/>
          </w:tcPr>
          <w:p w:rsidR="003D05B3" w:rsidRPr="00FD78B0" w:rsidRDefault="003D05B3" w:rsidP="00D9064D">
            <w:pPr>
              <w:rPr>
                <w:rFonts w:ascii="Times New Roman" w:hAnsi="Times New Roman" w:cs="Times New Roman"/>
              </w:rPr>
            </w:pPr>
            <w:r w:rsidRPr="00FD78B0">
              <w:rPr>
                <w:rFonts w:ascii="Times New Roman" w:hAnsi="Times New Roman" w:cs="Times New Roman"/>
              </w:rPr>
              <w:t>0002-Direccion General de Embellecimiento</w:t>
            </w:r>
          </w:p>
        </w:tc>
        <w:tc>
          <w:tcPr>
            <w:tcW w:w="1712" w:type="dxa"/>
            <w:shd w:val="clear" w:color="auto" w:fill="FFFFFF" w:themeFill="background1"/>
          </w:tcPr>
          <w:p w:rsidR="003D05B3" w:rsidRPr="00164605" w:rsidRDefault="003D05B3" w:rsidP="00453ADA">
            <w:pPr>
              <w:jc w:val="right"/>
              <w:rPr>
                <w:rFonts w:ascii="Times New Roman" w:hAnsi="Times New Roman" w:cs="Times New Roman"/>
              </w:rPr>
            </w:pPr>
          </w:p>
        </w:tc>
      </w:tr>
      <w:tr w:rsidR="003D05B3" w:rsidRPr="00FD78B0" w:rsidTr="000B4537">
        <w:trPr>
          <w:trHeight w:val="381"/>
        </w:trPr>
        <w:tc>
          <w:tcPr>
            <w:tcW w:w="1900" w:type="dxa"/>
            <w:shd w:val="clear" w:color="auto" w:fill="C2D69B" w:themeFill="accent3" w:themeFillTint="99"/>
          </w:tcPr>
          <w:p w:rsidR="003D05B3" w:rsidRPr="003C4AD7" w:rsidRDefault="003D05B3" w:rsidP="00D9064D">
            <w:pPr>
              <w:rPr>
                <w:rFonts w:ascii="Times New Roman" w:hAnsi="Times New Roman" w:cs="Times New Roman"/>
              </w:rPr>
            </w:pPr>
            <w:r w:rsidRPr="003C4AD7">
              <w:rPr>
                <w:rFonts w:ascii="Times New Roman" w:hAnsi="Times New Roman" w:cs="Times New Roman"/>
              </w:rPr>
              <w:t>Rubros</w:t>
            </w:r>
          </w:p>
        </w:tc>
        <w:tc>
          <w:tcPr>
            <w:tcW w:w="4524" w:type="dxa"/>
          </w:tcPr>
          <w:p w:rsidR="003D05B3" w:rsidRPr="00FD78B0" w:rsidRDefault="003D05B3" w:rsidP="00D9064D">
            <w:pPr>
              <w:rPr>
                <w:rFonts w:ascii="Times New Roman" w:hAnsi="Times New Roman" w:cs="Times New Roman"/>
              </w:rPr>
            </w:pPr>
            <w:r w:rsidRPr="00FD78B0">
              <w:rPr>
                <w:rFonts w:ascii="Times New Roman" w:hAnsi="Times New Roman" w:cs="Times New Roman"/>
              </w:rPr>
              <w:t>00028Textiles y Vestuarios</w:t>
            </w:r>
          </w:p>
        </w:tc>
        <w:tc>
          <w:tcPr>
            <w:tcW w:w="1712" w:type="dxa"/>
            <w:shd w:val="clear" w:color="auto" w:fill="FFFFFF" w:themeFill="background1"/>
          </w:tcPr>
          <w:p w:rsidR="003D05B3" w:rsidRPr="00164605" w:rsidRDefault="005D1A40" w:rsidP="00453ADA">
            <w:pPr>
              <w:jc w:val="right"/>
              <w:rPr>
                <w:rFonts w:ascii="Times New Roman" w:hAnsi="Times New Roman" w:cs="Times New Roman"/>
              </w:rPr>
            </w:pPr>
            <w:r>
              <w:rPr>
                <w:rFonts w:ascii="Times New Roman" w:hAnsi="Times New Roman" w:cs="Times New Roman"/>
              </w:rPr>
              <w:t>1,165,289.47</w:t>
            </w:r>
          </w:p>
        </w:tc>
      </w:tr>
      <w:tr w:rsidR="003D05B3" w:rsidRPr="00FD78B0" w:rsidTr="000B4537">
        <w:trPr>
          <w:trHeight w:val="357"/>
        </w:trPr>
        <w:tc>
          <w:tcPr>
            <w:tcW w:w="1900" w:type="dxa"/>
            <w:shd w:val="clear" w:color="auto" w:fill="C2D69B" w:themeFill="accent3" w:themeFillTint="99"/>
          </w:tcPr>
          <w:p w:rsidR="003D05B3" w:rsidRPr="003C4AD7" w:rsidRDefault="003D05B3" w:rsidP="00D9064D">
            <w:pPr>
              <w:rPr>
                <w:rFonts w:ascii="Times New Roman" w:hAnsi="Times New Roman" w:cs="Times New Roman"/>
              </w:rPr>
            </w:pPr>
            <w:r w:rsidRPr="003C4AD7">
              <w:rPr>
                <w:rFonts w:ascii="Times New Roman" w:hAnsi="Times New Roman" w:cs="Times New Roman"/>
              </w:rPr>
              <w:t>Unidad de compras</w:t>
            </w:r>
          </w:p>
        </w:tc>
        <w:tc>
          <w:tcPr>
            <w:tcW w:w="4524" w:type="dxa"/>
          </w:tcPr>
          <w:p w:rsidR="003D05B3" w:rsidRPr="00FD78B0" w:rsidRDefault="003D05B3" w:rsidP="00D9064D">
            <w:pPr>
              <w:rPr>
                <w:rFonts w:ascii="Times New Roman" w:hAnsi="Times New Roman" w:cs="Times New Roman"/>
              </w:rPr>
            </w:pPr>
            <w:r w:rsidRPr="00FD78B0">
              <w:rPr>
                <w:rFonts w:ascii="Times New Roman" w:hAnsi="Times New Roman" w:cs="Times New Roman"/>
              </w:rPr>
              <w:t>0211-Ministerio de Obras Publicas y comunicaciones</w:t>
            </w:r>
          </w:p>
        </w:tc>
        <w:tc>
          <w:tcPr>
            <w:tcW w:w="1712" w:type="dxa"/>
            <w:shd w:val="clear" w:color="auto" w:fill="FFFFFF" w:themeFill="background1"/>
          </w:tcPr>
          <w:p w:rsidR="003D05B3" w:rsidRPr="00164605" w:rsidRDefault="003D05B3" w:rsidP="00453ADA">
            <w:pPr>
              <w:jc w:val="right"/>
              <w:rPr>
                <w:rFonts w:ascii="Times New Roman" w:hAnsi="Times New Roman" w:cs="Times New Roman"/>
              </w:rPr>
            </w:pPr>
          </w:p>
        </w:tc>
      </w:tr>
      <w:tr w:rsidR="003D05B3" w:rsidRPr="00FD78B0" w:rsidTr="000B4537">
        <w:trPr>
          <w:trHeight w:val="381"/>
        </w:trPr>
        <w:tc>
          <w:tcPr>
            <w:tcW w:w="1900" w:type="dxa"/>
            <w:shd w:val="clear" w:color="auto" w:fill="C2D69B" w:themeFill="accent3" w:themeFillTint="99"/>
          </w:tcPr>
          <w:p w:rsidR="003D05B3" w:rsidRPr="003C4AD7" w:rsidRDefault="003D05B3" w:rsidP="00D9064D">
            <w:pPr>
              <w:rPr>
                <w:rFonts w:ascii="Times New Roman" w:hAnsi="Times New Roman" w:cs="Times New Roman"/>
              </w:rPr>
            </w:pPr>
            <w:r w:rsidRPr="003C4AD7">
              <w:rPr>
                <w:rFonts w:ascii="Times New Roman" w:hAnsi="Times New Roman" w:cs="Times New Roman"/>
              </w:rPr>
              <w:t>Unidad de Compras</w:t>
            </w:r>
          </w:p>
        </w:tc>
        <w:tc>
          <w:tcPr>
            <w:tcW w:w="4524" w:type="dxa"/>
          </w:tcPr>
          <w:p w:rsidR="003D05B3" w:rsidRPr="00FD78B0" w:rsidRDefault="003D05B3" w:rsidP="00D9064D">
            <w:pPr>
              <w:rPr>
                <w:rFonts w:ascii="Times New Roman" w:hAnsi="Times New Roman" w:cs="Times New Roman"/>
              </w:rPr>
            </w:pPr>
            <w:r w:rsidRPr="00FD78B0">
              <w:rPr>
                <w:rFonts w:ascii="Times New Roman" w:hAnsi="Times New Roman" w:cs="Times New Roman"/>
              </w:rPr>
              <w:t>0002-Direccion General de Embellecimiento</w:t>
            </w:r>
          </w:p>
        </w:tc>
        <w:tc>
          <w:tcPr>
            <w:tcW w:w="1712" w:type="dxa"/>
            <w:shd w:val="clear" w:color="auto" w:fill="FFFFFF" w:themeFill="background1"/>
          </w:tcPr>
          <w:p w:rsidR="003D05B3" w:rsidRPr="00164605" w:rsidRDefault="003D05B3" w:rsidP="00453ADA">
            <w:pPr>
              <w:jc w:val="right"/>
              <w:rPr>
                <w:rFonts w:ascii="Times New Roman" w:hAnsi="Times New Roman" w:cs="Times New Roman"/>
              </w:rPr>
            </w:pPr>
          </w:p>
        </w:tc>
      </w:tr>
      <w:tr w:rsidR="003C4AD7" w:rsidRPr="00FD78B0" w:rsidTr="000B4537">
        <w:trPr>
          <w:trHeight w:val="413"/>
        </w:trPr>
        <w:tc>
          <w:tcPr>
            <w:tcW w:w="1900" w:type="dxa"/>
            <w:shd w:val="clear" w:color="auto" w:fill="C2D69B" w:themeFill="accent3" w:themeFillTint="99"/>
          </w:tcPr>
          <w:p w:rsidR="003C4AD7" w:rsidRPr="003C4AD7" w:rsidRDefault="003C4AD7" w:rsidP="004D5A30">
            <w:pPr>
              <w:rPr>
                <w:rFonts w:ascii="Times New Roman" w:hAnsi="Times New Roman" w:cs="Times New Roman"/>
              </w:rPr>
            </w:pPr>
            <w:r w:rsidRPr="003C4AD7">
              <w:rPr>
                <w:rFonts w:ascii="Times New Roman" w:hAnsi="Times New Roman" w:cs="Times New Roman"/>
              </w:rPr>
              <w:t>Rubros</w:t>
            </w:r>
          </w:p>
        </w:tc>
        <w:tc>
          <w:tcPr>
            <w:tcW w:w="4524" w:type="dxa"/>
          </w:tcPr>
          <w:p w:rsidR="003C4AD7" w:rsidRPr="00FD78B0" w:rsidRDefault="003C4AD7" w:rsidP="004D5A30">
            <w:pPr>
              <w:rPr>
                <w:rFonts w:ascii="Times New Roman" w:hAnsi="Times New Roman" w:cs="Times New Roman"/>
              </w:rPr>
            </w:pPr>
            <w:r w:rsidRPr="00FD78B0">
              <w:rPr>
                <w:rFonts w:ascii="Times New Roman" w:hAnsi="Times New Roman" w:cs="Times New Roman"/>
              </w:rPr>
              <w:t>00032Productos de Papel, Cartón e Impresos</w:t>
            </w:r>
          </w:p>
        </w:tc>
        <w:tc>
          <w:tcPr>
            <w:tcW w:w="1712" w:type="dxa"/>
            <w:shd w:val="clear" w:color="auto" w:fill="FFFFFF" w:themeFill="background1"/>
          </w:tcPr>
          <w:p w:rsidR="003C4AD7" w:rsidRPr="00164605" w:rsidRDefault="005D1A40" w:rsidP="00453ADA">
            <w:pPr>
              <w:jc w:val="right"/>
              <w:rPr>
                <w:rFonts w:ascii="Times New Roman" w:hAnsi="Times New Roman" w:cs="Times New Roman"/>
              </w:rPr>
            </w:pPr>
            <w:r>
              <w:rPr>
                <w:rFonts w:ascii="Times New Roman" w:hAnsi="Times New Roman" w:cs="Times New Roman"/>
              </w:rPr>
              <w:t>444,999.40</w:t>
            </w:r>
          </w:p>
        </w:tc>
      </w:tr>
      <w:tr w:rsidR="003C4AD7" w:rsidRPr="00FD78B0" w:rsidTr="000B4537">
        <w:tc>
          <w:tcPr>
            <w:tcW w:w="1900" w:type="dxa"/>
            <w:shd w:val="clear" w:color="auto" w:fill="C2D69B" w:themeFill="accent3" w:themeFillTint="99"/>
          </w:tcPr>
          <w:p w:rsidR="003C4AD7" w:rsidRPr="003C4AD7" w:rsidRDefault="003C4AD7" w:rsidP="004D5A30">
            <w:pPr>
              <w:rPr>
                <w:rFonts w:ascii="Times New Roman" w:hAnsi="Times New Roman" w:cs="Times New Roman"/>
              </w:rPr>
            </w:pPr>
            <w:r w:rsidRPr="003C4AD7">
              <w:rPr>
                <w:rFonts w:ascii="Times New Roman" w:hAnsi="Times New Roman" w:cs="Times New Roman"/>
              </w:rPr>
              <w:t>Unidad de compras</w:t>
            </w:r>
          </w:p>
        </w:tc>
        <w:tc>
          <w:tcPr>
            <w:tcW w:w="4524" w:type="dxa"/>
          </w:tcPr>
          <w:p w:rsidR="003C4AD7" w:rsidRPr="00FD78B0" w:rsidRDefault="003C4AD7" w:rsidP="004D5A30">
            <w:pPr>
              <w:rPr>
                <w:rFonts w:ascii="Times New Roman" w:hAnsi="Times New Roman" w:cs="Times New Roman"/>
              </w:rPr>
            </w:pPr>
            <w:r w:rsidRPr="00FD78B0">
              <w:rPr>
                <w:rFonts w:ascii="Times New Roman" w:hAnsi="Times New Roman" w:cs="Times New Roman"/>
              </w:rPr>
              <w:t>0211-Ministerio de Obras Publicas y comunicaciones</w:t>
            </w:r>
          </w:p>
        </w:tc>
        <w:tc>
          <w:tcPr>
            <w:tcW w:w="1712" w:type="dxa"/>
            <w:shd w:val="clear" w:color="auto" w:fill="FFFFFF" w:themeFill="background1"/>
          </w:tcPr>
          <w:p w:rsidR="003C4AD7" w:rsidRPr="00164605" w:rsidRDefault="003C4AD7" w:rsidP="00453ADA">
            <w:pPr>
              <w:jc w:val="right"/>
              <w:rPr>
                <w:rFonts w:ascii="Times New Roman" w:hAnsi="Times New Roman" w:cs="Times New Roman"/>
              </w:rPr>
            </w:pPr>
          </w:p>
        </w:tc>
      </w:tr>
      <w:tr w:rsidR="003C4AD7" w:rsidRPr="00FD78B0" w:rsidTr="000B4537">
        <w:tc>
          <w:tcPr>
            <w:tcW w:w="1900" w:type="dxa"/>
            <w:shd w:val="clear" w:color="auto" w:fill="C2D69B" w:themeFill="accent3" w:themeFillTint="99"/>
          </w:tcPr>
          <w:p w:rsidR="003C4AD7" w:rsidRPr="003C4AD7" w:rsidRDefault="003C4AD7" w:rsidP="004D5A30">
            <w:pPr>
              <w:rPr>
                <w:rFonts w:ascii="Times New Roman" w:hAnsi="Times New Roman" w:cs="Times New Roman"/>
              </w:rPr>
            </w:pPr>
            <w:r w:rsidRPr="003C4AD7">
              <w:rPr>
                <w:rFonts w:ascii="Times New Roman" w:hAnsi="Times New Roman" w:cs="Times New Roman"/>
              </w:rPr>
              <w:t>Unidad de Compras</w:t>
            </w:r>
          </w:p>
        </w:tc>
        <w:tc>
          <w:tcPr>
            <w:tcW w:w="4524" w:type="dxa"/>
          </w:tcPr>
          <w:p w:rsidR="003C4AD7" w:rsidRPr="00FD78B0" w:rsidRDefault="003C4AD7" w:rsidP="004D5A30">
            <w:pPr>
              <w:rPr>
                <w:rFonts w:ascii="Times New Roman" w:hAnsi="Times New Roman" w:cs="Times New Roman"/>
              </w:rPr>
            </w:pPr>
            <w:r w:rsidRPr="00FD78B0">
              <w:rPr>
                <w:rFonts w:ascii="Times New Roman" w:hAnsi="Times New Roman" w:cs="Times New Roman"/>
              </w:rPr>
              <w:t>0002-Direccion General de Embellecimiento</w:t>
            </w:r>
          </w:p>
        </w:tc>
        <w:tc>
          <w:tcPr>
            <w:tcW w:w="1712" w:type="dxa"/>
            <w:shd w:val="clear" w:color="auto" w:fill="FFFFFF" w:themeFill="background1"/>
          </w:tcPr>
          <w:p w:rsidR="003C4AD7" w:rsidRPr="00164605" w:rsidRDefault="003C4AD7" w:rsidP="00453ADA">
            <w:pPr>
              <w:jc w:val="right"/>
              <w:rPr>
                <w:rFonts w:ascii="Times New Roman" w:hAnsi="Times New Roman" w:cs="Times New Roman"/>
              </w:rPr>
            </w:pPr>
          </w:p>
        </w:tc>
      </w:tr>
      <w:tr w:rsidR="003C4AD7" w:rsidRPr="00FD78B0" w:rsidTr="000B4537">
        <w:tc>
          <w:tcPr>
            <w:tcW w:w="1900" w:type="dxa"/>
            <w:shd w:val="clear" w:color="auto" w:fill="C2D69B" w:themeFill="accent3" w:themeFillTint="99"/>
          </w:tcPr>
          <w:p w:rsidR="003C4AD7" w:rsidRPr="003C4AD7" w:rsidRDefault="003C4AD7" w:rsidP="004D5A30">
            <w:pPr>
              <w:rPr>
                <w:rFonts w:ascii="Times New Roman" w:hAnsi="Times New Roman" w:cs="Times New Roman"/>
              </w:rPr>
            </w:pPr>
            <w:r w:rsidRPr="003C4AD7">
              <w:rPr>
                <w:rFonts w:ascii="Times New Roman" w:hAnsi="Times New Roman" w:cs="Times New Roman"/>
              </w:rPr>
              <w:t>Rubros</w:t>
            </w:r>
          </w:p>
        </w:tc>
        <w:tc>
          <w:tcPr>
            <w:tcW w:w="4524" w:type="dxa"/>
          </w:tcPr>
          <w:p w:rsidR="003C4AD7" w:rsidRPr="00FD78B0" w:rsidRDefault="003C4AD7" w:rsidP="004D5A30">
            <w:pPr>
              <w:rPr>
                <w:rFonts w:ascii="Times New Roman" w:hAnsi="Times New Roman" w:cs="Times New Roman"/>
              </w:rPr>
            </w:pPr>
            <w:r w:rsidRPr="00FD78B0">
              <w:rPr>
                <w:rFonts w:ascii="Times New Roman" w:hAnsi="Times New Roman" w:cs="Times New Roman"/>
              </w:rPr>
              <w:t>00035Productos de cuero, Caucho y Plásticos</w:t>
            </w:r>
          </w:p>
        </w:tc>
        <w:tc>
          <w:tcPr>
            <w:tcW w:w="1712" w:type="dxa"/>
            <w:shd w:val="clear" w:color="auto" w:fill="FFFFFF" w:themeFill="background1"/>
          </w:tcPr>
          <w:p w:rsidR="003C4AD7" w:rsidRDefault="00453ADA" w:rsidP="00453ADA">
            <w:pPr>
              <w:jc w:val="right"/>
              <w:rPr>
                <w:rFonts w:ascii="Times New Roman" w:hAnsi="Times New Roman" w:cs="Times New Roman"/>
              </w:rPr>
            </w:pPr>
            <w:r>
              <w:rPr>
                <w:rFonts w:ascii="Times New Roman" w:hAnsi="Times New Roman" w:cs="Times New Roman"/>
              </w:rPr>
              <w:t>6,058,233.61</w:t>
            </w:r>
          </w:p>
          <w:p w:rsidR="004C4D88" w:rsidRPr="00164605" w:rsidRDefault="004C4D88" w:rsidP="00453ADA">
            <w:pPr>
              <w:jc w:val="right"/>
              <w:rPr>
                <w:rFonts w:ascii="Times New Roman" w:hAnsi="Times New Roman" w:cs="Times New Roman"/>
              </w:rPr>
            </w:pPr>
          </w:p>
        </w:tc>
      </w:tr>
      <w:tr w:rsidR="003C4AD7" w:rsidRPr="00FD78B0" w:rsidTr="000B4537">
        <w:tc>
          <w:tcPr>
            <w:tcW w:w="1900" w:type="dxa"/>
            <w:shd w:val="clear" w:color="auto" w:fill="C2D69B" w:themeFill="accent3" w:themeFillTint="99"/>
          </w:tcPr>
          <w:p w:rsidR="003C4AD7" w:rsidRPr="003C4AD7" w:rsidRDefault="003C4AD7" w:rsidP="004D5A30">
            <w:pPr>
              <w:rPr>
                <w:rFonts w:ascii="Times New Roman" w:hAnsi="Times New Roman" w:cs="Times New Roman"/>
              </w:rPr>
            </w:pPr>
            <w:r w:rsidRPr="003C4AD7">
              <w:rPr>
                <w:rFonts w:ascii="Times New Roman" w:hAnsi="Times New Roman" w:cs="Times New Roman"/>
              </w:rPr>
              <w:t>Unidad de compras</w:t>
            </w:r>
          </w:p>
        </w:tc>
        <w:tc>
          <w:tcPr>
            <w:tcW w:w="4524" w:type="dxa"/>
          </w:tcPr>
          <w:p w:rsidR="003C4AD7" w:rsidRPr="00FD78B0" w:rsidRDefault="003C4AD7" w:rsidP="004D5A30">
            <w:pPr>
              <w:rPr>
                <w:rFonts w:ascii="Times New Roman" w:hAnsi="Times New Roman" w:cs="Times New Roman"/>
              </w:rPr>
            </w:pPr>
            <w:r w:rsidRPr="00FD78B0">
              <w:rPr>
                <w:rFonts w:ascii="Times New Roman" w:hAnsi="Times New Roman" w:cs="Times New Roman"/>
              </w:rPr>
              <w:t>0211-Ministerio de Obras Publicas y comunicaciones</w:t>
            </w:r>
          </w:p>
        </w:tc>
        <w:tc>
          <w:tcPr>
            <w:tcW w:w="1712" w:type="dxa"/>
            <w:shd w:val="clear" w:color="auto" w:fill="FFFFFF" w:themeFill="background1"/>
          </w:tcPr>
          <w:p w:rsidR="003C4AD7" w:rsidRPr="00164605" w:rsidRDefault="003C4AD7" w:rsidP="00453ADA">
            <w:pPr>
              <w:jc w:val="right"/>
              <w:rPr>
                <w:rFonts w:ascii="Times New Roman" w:hAnsi="Times New Roman" w:cs="Times New Roman"/>
              </w:rPr>
            </w:pPr>
          </w:p>
        </w:tc>
      </w:tr>
      <w:tr w:rsidR="003C4AD7" w:rsidRPr="00FD78B0" w:rsidTr="000B4537">
        <w:tc>
          <w:tcPr>
            <w:tcW w:w="1900" w:type="dxa"/>
            <w:shd w:val="clear" w:color="auto" w:fill="C2D69B" w:themeFill="accent3" w:themeFillTint="99"/>
          </w:tcPr>
          <w:p w:rsidR="003C4AD7" w:rsidRPr="003C4AD7" w:rsidRDefault="003C4AD7" w:rsidP="004D5A30">
            <w:pPr>
              <w:rPr>
                <w:rFonts w:ascii="Times New Roman" w:hAnsi="Times New Roman" w:cs="Times New Roman"/>
              </w:rPr>
            </w:pPr>
            <w:r w:rsidRPr="003C4AD7">
              <w:rPr>
                <w:rFonts w:ascii="Times New Roman" w:hAnsi="Times New Roman" w:cs="Times New Roman"/>
              </w:rPr>
              <w:t>Unidad de Compras</w:t>
            </w:r>
          </w:p>
        </w:tc>
        <w:tc>
          <w:tcPr>
            <w:tcW w:w="4524" w:type="dxa"/>
          </w:tcPr>
          <w:p w:rsidR="003C4AD7" w:rsidRPr="00FD78B0" w:rsidRDefault="003C4AD7" w:rsidP="004D5A30">
            <w:pPr>
              <w:rPr>
                <w:rFonts w:ascii="Times New Roman" w:hAnsi="Times New Roman" w:cs="Times New Roman"/>
              </w:rPr>
            </w:pPr>
            <w:r w:rsidRPr="00FD78B0">
              <w:rPr>
                <w:rFonts w:ascii="Times New Roman" w:hAnsi="Times New Roman" w:cs="Times New Roman"/>
              </w:rPr>
              <w:t>0002-Direccion General de Embellecimiento</w:t>
            </w:r>
          </w:p>
        </w:tc>
        <w:tc>
          <w:tcPr>
            <w:tcW w:w="1712" w:type="dxa"/>
            <w:shd w:val="clear" w:color="auto" w:fill="FFFFFF" w:themeFill="background1"/>
          </w:tcPr>
          <w:p w:rsidR="003C4AD7" w:rsidRPr="00164605" w:rsidRDefault="003C4AD7" w:rsidP="00453ADA">
            <w:pPr>
              <w:jc w:val="right"/>
              <w:rPr>
                <w:rFonts w:ascii="Times New Roman" w:hAnsi="Times New Roman" w:cs="Times New Roman"/>
              </w:rPr>
            </w:pPr>
          </w:p>
        </w:tc>
      </w:tr>
      <w:tr w:rsidR="003C4AD7" w:rsidRPr="00FD78B0" w:rsidTr="000B4537">
        <w:tc>
          <w:tcPr>
            <w:tcW w:w="1900" w:type="dxa"/>
            <w:shd w:val="clear" w:color="auto" w:fill="C2D69B" w:themeFill="accent3" w:themeFillTint="99"/>
          </w:tcPr>
          <w:p w:rsidR="003C4AD7" w:rsidRPr="003C4AD7" w:rsidRDefault="003C4AD7" w:rsidP="004D5A30">
            <w:pPr>
              <w:rPr>
                <w:rFonts w:ascii="Times New Roman" w:hAnsi="Times New Roman" w:cs="Times New Roman"/>
              </w:rPr>
            </w:pPr>
            <w:r w:rsidRPr="003C4AD7">
              <w:rPr>
                <w:rFonts w:ascii="Times New Roman" w:hAnsi="Times New Roman" w:cs="Times New Roman"/>
              </w:rPr>
              <w:t>Rubros</w:t>
            </w:r>
          </w:p>
        </w:tc>
        <w:tc>
          <w:tcPr>
            <w:tcW w:w="4524" w:type="dxa"/>
          </w:tcPr>
          <w:p w:rsidR="003C4AD7" w:rsidRPr="00FD78B0" w:rsidRDefault="003C4AD7" w:rsidP="004D5A30">
            <w:pPr>
              <w:rPr>
                <w:rFonts w:ascii="Times New Roman" w:hAnsi="Times New Roman" w:cs="Times New Roman"/>
              </w:rPr>
            </w:pPr>
            <w:r w:rsidRPr="00FD78B0">
              <w:rPr>
                <w:rFonts w:ascii="Times New Roman" w:hAnsi="Times New Roman" w:cs="Times New Roman"/>
              </w:rPr>
              <w:t>00039Productos de Minerales, Metálicos y no metálicos</w:t>
            </w:r>
          </w:p>
        </w:tc>
        <w:tc>
          <w:tcPr>
            <w:tcW w:w="1712" w:type="dxa"/>
            <w:shd w:val="clear" w:color="auto" w:fill="FFFFFF" w:themeFill="background1"/>
          </w:tcPr>
          <w:p w:rsidR="003C4AD7" w:rsidRDefault="00453ADA" w:rsidP="00453ADA">
            <w:pPr>
              <w:jc w:val="right"/>
              <w:rPr>
                <w:rFonts w:ascii="Times New Roman" w:hAnsi="Times New Roman" w:cs="Times New Roman"/>
              </w:rPr>
            </w:pPr>
            <w:r>
              <w:rPr>
                <w:rFonts w:ascii="Times New Roman" w:hAnsi="Times New Roman" w:cs="Times New Roman"/>
              </w:rPr>
              <w:t>1,925,558.62</w:t>
            </w:r>
          </w:p>
          <w:p w:rsidR="004C4D88" w:rsidRPr="00164605" w:rsidRDefault="004C4D88" w:rsidP="00453ADA">
            <w:pPr>
              <w:jc w:val="right"/>
              <w:rPr>
                <w:rFonts w:ascii="Times New Roman" w:hAnsi="Times New Roman" w:cs="Times New Roman"/>
              </w:rPr>
            </w:pPr>
          </w:p>
        </w:tc>
      </w:tr>
      <w:tr w:rsidR="003C4AD7" w:rsidRPr="00FD78B0" w:rsidTr="000B4537">
        <w:tc>
          <w:tcPr>
            <w:tcW w:w="1900" w:type="dxa"/>
            <w:shd w:val="clear" w:color="auto" w:fill="C2D69B" w:themeFill="accent3" w:themeFillTint="99"/>
          </w:tcPr>
          <w:p w:rsidR="003C4AD7" w:rsidRPr="003C4AD7" w:rsidRDefault="003C4AD7" w:rsidP="004D5A30">
            <w:pPr>
              <w:rPr>
                <w:rFonts w:ascii="Times New Roman" w:hAnsi="Times New Roman" w:cs="Times New Roman"/>
              </w:rPr>
            </w:pPr>
            <w:r w:rsidRPr="003C4AD7">
              <w:rPr>
                <w:rFonts w:ascii="Times New Roman" w:hAnsi="Times New Roman" w:cs="Times New Roman"/>
              </w:rPr>
              <w:t>Unidad de compras</w:t>
            </w:r>
          </w:p>
        </w:tc>
        <w:tc>
          <w:tcPr>
            <w:tcW w:w="4524" w:type="dxa"/>
          </w:tcPr>
          <w:p w:rsidR="003C4AD7" w:rsidRPr="00FD78B0" w:rsidRDefault="003C4AD7" w:rsidP="004D5A30">
            <w:pPr>
              <w:rPr>
                <w:rFonts w:ascii="Times New Roman" w:hAnsi="Times New Roman" w:cs="Times New Roman"/>
              </w:rPr>
            </w:pPr>
            <w:r w:rsidRPr="00FD78B0">
              <w:rPr>
                <w:rFonts w:ascii="Times New Roman" w:hAnsi="Times New Roman" w:cs="Times New Roman"/>
              </w:rPr>
              <w:t>0211-Ministerio de Obras Publicas y comunicaciones</w:t>
            </w:r>
          </w:p>
        </w:tc>
        <w:tc>
          <w:tcPr>
            <w:tcW w:w="1712" w:type="dxa"/>
            <w:shd w:val="clear" w:color="auto" w:fill="FFFFFF" w:themeFill="background1"/>
          </w:tcPr>
          <w:p w:rsidR="003C4AD7" w:rsidRPr="00164605" w:rsidRDefault="003C4AD7" w:rsidP="00453ADA">
            <w:pPr>
              <w:jc w:val="right"/>
              <w:rPr>
                <w:rFonts w:ascii="Times New Roman" w:hAnsi="Times New Roman" w:cs="Times New Roman"/>
              </w:rPr>
            </w:pPr>
          </w:p>
        </w:tc>
      </w:tr>
      <w:tr w:rsidR="003C4AD7" w:rsidRPr="00FD78B0" w:rsidTr="000B4537">
        <w:tc>
          <w:tcPr>
            <w:tcW w:w="1900" w:type="dxa"/>
            <w:shd w:val="clear" w:color="auto" w:fill="C2D69B" w:themeFill="accent3" w:themeFillTint="99"/>
          </w:tcPr>
          <w:p w:rsidR="003C4AD7" w:rsidRPr="003C4AD7" w:rsidRDefault="003C4AD7" w:rsidP="004D5A30">
            <w:pPr>
              <w:rPr>
                <w:rFonts w:ascii="Times New Roman" w:hAnsi="Times New Roman" w:cs="Times New Roman"/>
              </w:rPr>
            </w:pPr>
            <w:r w:rsidRPr="003C4AD7">
              <w:rPr>
                <w:rFonts w:ascii="Times New Roman" w:hAnsi="Times New Roman" w:cs="Times New Roman"/>
              </w:rPr>
              <w:t>Unidad de Compras</w:t>
            </w:r>
          </w:p>
        </w:tc>
        <w:tc>
          <w:tcPr>
            <w:tcW w:w="4524" w:type="dxa"/>
          </w:tcPr>
          <w:p w:rsidR="003C4AD7" w:rsidRPr="00FD78B0" w:rsidRDefault="003C4AD7" w:rsidP="004D5A30">
            <w:pPr>
              <w:rPr>
                <w:rFonts w:ascii="Times New Roman" w:hAnsi="Times New Roman" w:cs="Times New Roman"/>
              </w:rPr>
            </w:pPr>
            <w:r w:rsidRPr="00FD78B0">
              <w:rPr>
                <w:rFonts w:ascii="Times New Roman" w:hAnsi="Times New Roman" w:cs="Times New Roman"/>
              </w:rPr>
              <w:t>0002-Direccion General de Embellecimiento</w:t>
            </w:r>
          </w:p>
        </w:tc>
        <w:tc>
          <w:tcPr>
            <w:tcW w:w="1712" w:type="dxa"/>
            <w:shd w:val="clear" w:color="auto" w:fill="FFFFFF" w:themeFill="background1"/>
          </w:tcPr>
          <w:p w:rsidR="003C4AD7" w:rsidRPr="00164605" w:rsidRDefault="003C4AD7" w:rsidP="00453ADA">
            <w:pPr>
              <w:jc w:val="right"/>
              <w:rPr>
                <w:rFonts w:ascii="Times New Roman" w:hAnsi="Times New Roman" w:cs="Times New Roman"/>
              </w:rPr>
            </w:pPr>
          </w:p>
        </w:tc>
      </w:tr>
      <w:tr w:rsidR="003C4AD7" w:rsidRPr="00FD78B0" w:rsidTr="000B4537">
        <w:tc>
          <w:tcPr>
            <w:tcW w:w="1900" w:type="dxa"/>
            <w:shd w:val="clear" w:color="auto" w:fill="C2D69B" w:themeFill="accent3" w:themeFillTint="99"/>
          </w:tcPr>
          <w:p w:rsidR="003C4AD7" w:rsidRPr="003C4AD7" w:rsidRDefault="003C4AD7" w:rsidP="004D5A30">
            <w:pPr>
              <w:rPr>
                <w:rFonts w:ascii="Times New Roman" w:hAnsi="Times New Roman" w:cs="Times New Roman"/>
              </w:rPr>
            </w:pPr>
            <w:r w:rsidRPr="003C4AD7">
              <w:rPr>
                <w:rFonts w:ascii="Times New Roman" w:hAnsi="Times New Roman" w:cs="Times New Roman"/>
              </w:rPr>
              <w:t>Rubros</w:t>
            </w:r>
          </w:p>
        </w:tc>
        <w:tc>
          <w:tcPr>
            <w:tcW w:w="4524" w:type="dxa"/>
          </w:tcPr>
          <w:p w:rsidR="003C4AD7" w:rsidRPr="00FD78B0" w:rsidRDefault="003C4AD7" w:rsidP="004D5A30">
            <w:pPr>
              <w:rPr>
                <w:rFonts w:ascii="Times New Roman" w:hAnsi="Times New Roman" w:cs="Times New Roman"/>
              </w:rPr>
            </w:pPr>
            <w:r w:rsidRPr="00FD78B0">
              <w:rPr>
                <w:rFonts w:ascii="Times New Roman" w:hAnsi="Times New Roman" w:cs="Times New Roman"/>
              </w:rPr>
              <w:t>00043 Combustibles, Lubricantes, Producto  Químicos.</w:t>
            </w:r>
          </w:p>
        </w:tc>
        <w:tc>
          <w:tcPr>
            <w:tcW w:w="1712" w:type="dxa"/>
            <w:shd w:val="clear" w:color="auto" w:fill="FFFFFF" w:themeFill="background1"/>
          </w:tcPr>
          <w:p w:rsidR="003C4AD7" w:rsidRDefault="00453ADA" w:rsidP="00453ADA">
            <w:pPr>
              <w:jc w:val="right"/>
              <w:rPr>
                <w:rFonts w:ascii="Times New Roman" w:hAnsi="Times New Roman" w:cs="Times New Roman"/>
              </w:rPr>
            </w:pPr>
            <w:r>
              <w:rPr>
                <w:rFonts w:ascii="Times New Roman" w:hAnsi="Times New Roman" w:cs="Times New Roman"/>
              </w:rPr>
              <w:t>19,724,393.70</w:t>
            </w:r>
          </w:p>
          <w:p w:rsidR="003B6B90" w:rsidRPr="00164605" w:rsidRDefault="003B6B90" w:rsidP="00453ADA">
            <w:pPr>
              <w:jc w:val="right"/>
              <w:rPr>
                <w:rFonts w:ascii="Times New Roman" w:hAnsi="Times New Roman" w:cs="Times New Roman"/>
              </w:rPr>
            </w:pPr>
          </w:p>
        </w:tc>
      </w:tr>
      <w:tr w:rsidR="003C4AD7" w:rsidRPr="00FD78B0" w:rsidTr="000B4537">
        <w:tc>
          <w:tcPr>
            <w:tcW w:w="1900" w:type="dxa"/>
            <w:shd w:val="clear" w:color="auto" w:fill="C2D69B" w:themeFill="accent3" w:themeFillTint="99"/>
          </w:tcPr>
          <w:p w:rsidR="003C4AD7" w:rsidRPr="003C4AD7" w:rsidRDefault="003C4AD7" w:rsidP="004D5A30">
            <w:pPr>
              <w:rPr>
                <w:rFonts w:ascii="Times New Roman" w:hAnsi="Times New Roman" w:cs="Times New Roman"/>
              </w:rPr>
            </w:pPr>
            <w:r w:rsidRPr="003C4AD7">
              <w:rPr>
                <w:rFonts w:ascii="Times New Roman" w:hAnsi="Times New Roman" w:cs="Times New Roman"/>
              </w:rPr>
              <w:t>Unidad de compras</w:t>
            </w:r>
          </w:p>
        </w:tc>
        <w:tc>
          <w:tcPr>
            <w:tcW w:w="4524" w:type="dxa"/>
          </w:tcPr>
          <w:p w:rsidR="003C4AD7" w:rsidRPr="00FD78B0" w:rsidRDefault="003C4AD7" w:rsidP="004D5A30">
            <w:pPr>
              <w:rPr>
                <w:rFonts w:ascii="Times New Roman" w:hAnsi="Times New Roman" w:cs="Times New Roman"/>
              </w:rPr>
            </w:pPr>
            <w:r w:rsidRPr="00FD78B0">
              <w:rPr>
                <w:rFonts w:ascii="Times New Roman" w:hAnsi="Times New Roman" w:cs="Times New Roman"/>
              </w:rPr>
              <w:t>0211-Ministerio de Obras Publicas y comunicaciones</w:t>
            </w:r>
          </w:p>
        </w:tc>
        <w:tc>
          <w:tcPr>
            <w:tcW w:w="1712" w:type="dxa"/>
            <w:shd w:val="clear" w:color="auto" w:fill="FFFFFF" w:themeFill="background1"/>
          </w:tcPr>
          <w:p w:rsidR="003C4AD7" w:rsidRPr="00164605" w:rsidRDefault="003C4AD7" w:rsidP="00453ADA">
            <w:pPr>
              <w:jc w:val="right"/>
              <w:rPr>
                <w:rFonts w:ascii="Times New Roman" w:hAnsi="Times New Roman" w:cs="Times New Roman"/>
              </w:rPr>
            </w:pPr>
          </w:p>
        </w:tc>
      </w:tr>
      <w:tr w:rsidR="003C4AD7" w:rsidRPr="00FD78B0" w:rsidTr="000B4537">
        <w:tc>
          <w:tcPr>
            <w:tcW w:w="1900" w:type="dxa"/>
            <w:shd w:val="clear" w:color="auto" w:fill="C2D69B" w:themeFill="accent3" w:themeFillTint="99"/>
          </w:tcPr>
          <w:p w:rsidR="003C4AD7" w:rsidRPr="003C4AD7" w:rsidRDefault="003C4AD7" w:rsidP="004D5A30">
            <w:pPr>
              <w:rPr>
                <w:rFonts w:ascii="Times New Roman" w:hAnsi="Times New Roman" w:cs="Times New Roman"/>
              </w:rPr>
            </w:pPr>
            <w:r w:rsidRPr="003C4AD7">
              <w:rPr>
                <w:rFonts w:ascii="Times New Roman" w:hAnsi="Times New Roman" w:cs="Times New Roman"/>
              </w:rPr>
              <w:lastRenderedPageBreak/>
              <w:t>Unidad de Compras</w:t>
            </w:r>
          </w:p>
        </w:tc>
        <w:tc>
          <w:tcPr>
            <w:tcW w:w="4524" w:type="dxa"/>
          </w:tcPr>
          <w:p w:rsidR="003C4AD7" w:rsidRPr="00FD78B0" w:rsidRDefault="003C4AD7" w:rsidP="004D5A30">
            <w:pPr>
              <w:rPr>
                <w:rFonts w:ascii="Times New Roman" w:hAnsi="Times New Roman" w:cs="Times New Roman"/>
              </w:rPr>
            </w:pPr>
            <w:r w:rsidRPr="00FD78B0">
              <w:rPr>
                <w:rFonts w:ascii="Times New Roman" w:hAnsi="Times New Roman" w:cs="Times New Roman"/>
              </w:rPr>
              <w:t>0002-Direccion General de Embellecimiento</w:t>
            </w:r>
          </w:p>
        </w:tc>
        <w:tc>
          <w:tcPr>
            <w:tcW w:w="1712" w:type="dxa"/>
            <w:shd w:val="clear" w:color="auto" w:fill="FFFFFF" w:themeFill="background1"/>
          </w:tcPr>
          <w:p w:rsidR="003C4AD7" w:rsidRPr="00164605" w:rsidRDefault="003C4AD7" w:rsidP="00453ADA">
            <w:pPr>
              <w:jc w:val="right"/>
              <w:rPr>
                <w:rFonts w:ascii="Times New Roman" w:hAnsi="Times New Roman" w:cs="Times New Roman"/>
              </w:rPr>
            </w:pPr>
          </w:p>
        </w:tc>
      </w:tr>
      <w:tr w:rsidR="003C4AD7" w:rsidRPr="00FD78B0" w:rsidTr="000B4537">
        <w:tc>
          <w:tcPr>
            <w:tcW w:w="1900" w:type="dxa"/>
            <w:shd w:val="clear" w:color="auto" w:fill="C2D69B" w:themeFill="accent3" w:themeFillTint="99"/>
          </w:tcPr>
          <w:p w:rsidR="003C4AD7" w:rsidRPr="003C4AD7" w:rsidRDefault="003C4AD7" w:rsidP="004D5A30">
            <w:pPr>
              <w:rPr>
                <w:rFonts w:ascii="Times New Roman" w:hAnsi="Times New Roman" w:cs="Times New Roman"/>
              </w:rPr>
            </w:pPr>
            <w:r w:rsidRPr="003C4AD7">
              <w:rPr>
                <w:rFonts w:ascii="Times New Roman" w:hAnsi="Times New Roman" w:cs="Times New Roman"/>
              </w:rPr>
              <w:t>Rubros</w:t>
            </w:r>
          </w:p>
        </w:tc>
        <w:tc>
          <w:tcPr>
            <w:tcW w:w="4524" w:type="dxa"/>
          </w:tcPr>
          <w:p w:rsidR="003C4AD7" w:rsidRPr="00FD78B0" w:rsidRDefault="003C4AD7" w:rsidP="004D5A30">
            <w:pPr>
              <w:rPr>
                <w:rFonts w:ascii="Times New Roman" w:hAnsi="Times New Roman" w:cs="Times New Roman"/>
              </w:rPr>
            </w:pPr>
            <w:r w:rsidRPr="00FD78B0">
              <w:rPr>
                <w:rFonts w:ascii="Times New Roman" w:hAnsi="Times New Roman" w:cs="Times New Roman"/>
              </w:rPr>
              <w:t xml:space="preserve">00045Productos </w:t>
            </w:r>
            <w:r>
              <w:rPr>
                <w:rFonts w:ascii="Times New Roman" w:hAnsi="Times New Roman" w:cs="Times New Roman"/>
              </w:rPr>
              <w:t>y útiles varios</w:t>
            </w:r>
          </w:p>
        </w:tc>
        <w:tc>
          <w:tcPr>
            <w:tcW w:w="1712" w:type="dxa"/>
            <w:shd w:val="clear" w:color="auto" w:fill="FFFFFF" w:themeFill="background1"/>
          </w:tcPr>
          <w:p w:rsidR="003C4AD7" w:rsidRPr="00164605" w:rsidRDefault="001C698C" w:rsidP="00453ADA">
            <w:pPr>
              <w:jc w:val="right"/>
              <w:rPr>
                <w:rFonts w:ascii="Times New Roman" w:hAnsi="Times New Roman" w:cs="Times New Roman"/>
              </w:rPr>
            </w:pPr>
            <w:r>
              <w:rPr>
                <w:rFonts w:ascii="Times New Roman" w:hAnsi="Times New Roman" w:cs="Times New Roman"/>
              </w:rPr>
              <w:t>8,188,701.83</w:t>
            </w:r>
          </w:p>
        </w:tc>
      </w:tr>
      <w:tr w:rsidR="00D9707D" w:rsidRPr="00FD78B0" w:rsidTr="000B4537">
        <w:tc>
          <w:tcPr>
            <w:tcW w:w="1900" w:type="dxa"/>
            <w:shd w:val="clear" w:color="auto" w:fill="C2D69B" w:themeFill="accent3" w:themeFillTint="99"/>
          </w:tcPr>
          <w:p w:rsidR="00D9707D" w:rsidRPr="003C4AD7" w:rsidRDefault="00D9707D" w:rsidP="004D5A30">
            <w:pPr>
              <w:rPr>
                <w:rFonts w:ascii="Times New Roman" w:hAnsi="Times New Roman" w:cs="Times New Roman"/>
              </w:rPr>
            </w:pPr>
            <w:r w:rsidRPr="003C4AD7">
              <w:rPr>
                <w:rFonts w:ascii="Times New Roman" w:hAnsi="Times New Roman" w:cs="Times New Roman"/>
              </w:rPr>
              <w:t>Unidad de compras</w:t>
            </w:r>
          </w:p>
        </w:tc>
        <w:tc>
          <w:tcPr>
            <w:tcW w:w="4524" w:type="dxa"/>
          </w:tcPr>
          <w:p w:rsidR="00D9707D" w:rsidRPr="00FD78B0" w:rsidRDefault="00D9707D" w:rsidP="004D5A30">
            <w:pPr>
              <w:rPr>
                <w:rFonts w:ascii="Times New Roman" w:hAnsi="Times New Roman" w:cs="Times New Roman"/>
              </w:rPr>
            </w:pPr>
            <w:r w:rsidRPr="00FD78B0">
              <w:rPr>
                <w:rFonts w:ascii="Times New Roman" w:hAnsi="Times New Roman" w:cs="Times New Roman"/>
              </w:rPr>
              <w:t>0211-Ministerio de Obras Publicas y comunicaciones</w:t>
            </w:r>
          </w:p>
        </w:tc>
        <w:tc>
          <w:tcPr>
            <w:tcW w:w="1712" w:type="dxa"/>
            <w:shd w:val="clear" w:color="auto" w:fill="FFFFFF" w:themeFill="background1"/>
          </w:tcPr>
          <w:p w:rsidR="00D9707D" w:rsidRPr="00164605" w:rsidRDefault="00D9707D" w:rsidP="00453ADA">
            <w:pPr>
              <w:jc w:val="right"/>
              <w:rPr>
                <w:rFonts w:ascii="Times New Roman" w:hAnsi="Times New Roman" w:cs="Times New Roman"/>
              </w:rPr>
            </w:pPr>
          </w:p>
        </w:tc>
      </w:tr>
      <w:tr w:rsidR="00D9707D" w:rsidRPr="00FD78B0" w:rsidTr="000B4537">
        <w:tc>
          <w:tcPr>
            <w:tcW w:w="1900" w:type="dxa"/>
            <w:shd w:val="clear" w:color="auto" w:fill="C2D69B" w:themeFill="accent3" w:themeFillTint="99"/>
          </w:tcPr>
          <w:p w:rsidR="00D9707D" w:rsidRPr="003C4AD7" w:rsidRDefault="00D9707D" w:rsidP="004D5A30">
            <w:pPr>
              <w:rPr>
                <w:rFonts w:ascii="Times New Roman" w:hAnsi="Times New Roman" w:cs="Times New Roman"/>
              </w:rPr>
            </w:pPr>
            <w:r w:rsidRPr="003C4AD7">
              <w:rPr>
                <w:rFonts w:ascii="Times New Roman" w:hAnsi="Times New Roman" w:cs="Times New Roman"/>
              </w:rPr>
              <w:t>Unidad de Compras</w:t>
            </w:r>
          </w:p>
        </w:tc>
        <w:tc>
          <w:tcPr>
            <w:tcW w:w="4524" w:type="dxa"/>
          </w:tcPr>
          <w:p w:rsidR="00D9707D" w:rsidRPr="00FD78B0" w:rsidRDefault="00D9707D" w:rsidP="004D5A30">
            <w:pPr>
              <w:rPr>
                <w:rFonts w:ascii="Times New Roman" w:hAnsi="Times New Roman" w:cs="Times New Roman"/>
              </w:rPr>
            </w:pPr>
            <w:r w:rsidRPr="00FD78B0">
              <w:rPr>
                <w:rFonts w:ascii="Times New Roman" w:hAnsi="Times New Roman" w:cs="Times New Roman"/>
              </w:rPr>
              <w:t>0002-Direccion General de Embellecimiento</w:t>
            </w:r>
          </w:p>
        </w:tc>
        <w:tc>
          <w:tcPr>
            <w:tcW w:w="1712" w:type="dxa"/>
            <w:shd w:val="clear" w:color="auto" w:fill="FFFFFF" w:themeFill="background1"/>
          </w:tcPr>
          <w:p w:rsidR="00D9707D" w:rsidRPr="00164605" w:rsidRDefault="00D9707D" w:rsidP="00453ADA">
            <w:pPr>
              <w:jc w:val="right"/>
              <w:rPr>
                <w:rFonts w:ascii="Times New Roman" w:hAnsi="Times New Roman" w:cs="Times New Roman"/>
              </w:rPr>
            </w:pPr>
          </w:p>
        </w:tc>
      </w:tr>
      <w:tr w:rsidR="00D9707D" w:rsidRPr="00FD78B0" w:rsidTr="000B4537">
        <w:tc>
          <w:tcPr>
            <w:tcW w:w="1900" w:type="dxa"/>
            <w:shd w:val="clear" w:color="auto" w:fill="C2D69B" w:themeFill="accent3" w:themeFillTint="99"/>
          </w:tcPr>
          <w:p w:rsidR="00D9707D" w:rsidRPr="003C4AD7" w:rsidRDefault="00D9707D" w:rsidP="004D5A30">
            <w:pPr>
              <w:rPr>
                <w:rFonts w:ascii="Times New Roman" w:hAnsi="Times New Roman" w:cs="Times New Roman"/>
              </w:rPr>
            </w:pPr>
            <w:r w:rsidRPr="003C4AD7">
              <w:rPr>
                <w:rFonts w:ascii="Times New Roman" w:hAnsi="Times New Roman" w:cs="Times New Roman"/>
              </w:rPr>
              <w:t>Rubros</w:t>
            </w:r>
          </w:p>
        </w:tc>
        <w:tc>
          <w:tcPr>
            <w:tcW w:w="4524" w:type="dxa"/>
          </w:tcPr>
          <w:p w:rsidR="00D9707D" w:rsidRPr="00FD78B0" w:rsidRDefault="00D9707D" w:rsidP="004D5A30">
            <w:pPr>
              <w:rPr>
                <w:rFonts w:ascii="Times New Roman" w:hAnsi="Times New Roman" w:cs="Times New Roman"/>
              </w:rPr>
            </w:pPr>
            <w:r>
              <w:rPr>
                <w:rFonts w:ascii="Times New Roman" w:hAnsi="Times New Roman" w:cs="Times New Roman"/>
              </w:rPr>
              <w:t>000</w:t>
            </w:r>
            <w:r w:rsidR="00C15077">
              <w:rPr>
                <w:rFonts w:ascii="Times New Roman" w:hAnsi="Times New Roman" w:cs="Times New Roman"/>
              </w:rPr>
              <w:t>49</w:t>
            </w:r>
            <w:r>
              <w:rPr>
                <w:rFonts w:ascii="Times New Roman" w:hAnsi="Times New Roman" w:cs="Times New Roman"/>
              </w:rPr>
              <w:t>Mobiliario y equipo</w:t>
            </w:r>
          </w:p>
        </w:tc>
        <w:tc>
          <w:tcPr>
            <w:tcW w:w="1712" w:type="dxa"/>
            <w:shd w:val="clear" w:color="auto" w:fill="FFFFFF" w:themeFill="background1"/>
          </w:tcPr>
          <w:p w:rsidR="00D9707D" w:rsidRPr="00164605" w:rsidRDefault="00D9707D" w:rsidP="00453ADA">
            <w:pPr>
              <w:jc w:val="right"/>
              <w:rPr>
                <w:rFonts w:ascii="Times New Roman" w:hAnsi="Times New Roman" w:cs="Times New Roman"/>
              </w:rPr>
            </w:pPr>
            <w:r>
              <w:rPr>
                <w:rFonts w:ascii="Times New Roman" w:hAnsi="Times New Roman" w:cs="Times New Roman"/>
              </w:rPr>
              <w:t>709,945.89</w:t>
            </w:r>
          </w:p>
        </w:tc>
      </w:tr>
      <w:tr w:rsidR="003C4AD7" w:rsidRPr="00FD78B0" w:rsidTr="000B4537">
        <w:tc>
          <w:tcPr>
            <w:tcW w:w="1900" w:type="dxa"/>
            <w:shd w:val="clear" w:color="auto" w:fill="C2D69B" w:themeFill="accent3" w:themeFillTint="99"/>
          </w:tcPr>
          <w:p w:rsidR="003C4AD7" w:rsidRPr="003C4AD7" w:rsidRDefault="003C4AD7" w:rsidP="004D5A30">
            <w:pPr>
              <w:rPr>
                <w:rFonts w:ascii="Times New Roman" w:hAnsi="Times New Roman" w:cs="Times New Roman"/>
              </w:rPr>
            </w:pPr>
            <w:r w:rsidRPr="003C4AD7">
              <w:rPr>
                <w:rFonts w:ascii="Times New Roman" w:hAnsi="Times New Roman" w:cs="Times New Roman"/>
              </w:rPr>
              <w:t>Unidad de compras</w:t>
            </w:r>
          </w:p>
        </w:tc>
        <w:tc>
          <w:tcPr>
            <w:tcW w:w="4524" w:type="dxa"/>
          </w:tcPr>
          <w:p w:rsidR="003C4AD7" w:rsidRPr="00FD78B0" w:rsidRDefault="003C4AD7" w:rsidP="004D5A30">
            <w:pPr>
              <w:rPr>
                <w:rFonts w:ascii="Times New Roman" w:hAnsi="Times New Roman" w:cs="Times New Roman"/>
              </w:rPr>
            </w:pPr>
            <w:r w:rsidRPr="00FD78B0">
              <w:rPr>
                <w:rFonts w:ascii="Times New Roman" w:hAnsi="Times New Roman" w:cs="Times New Roman"/>
              </w:rPr>
              <w:t>0211-Ministerio de Obras Publicas y comunicaciones</w:t>
            </w:r>
          </w:p>
        </w:tc>
        <w:tc>
          <w:tcPr>
            <w:tcW w:w="1712" w:type="dxa"/>
            <w:shd w:val="clear" w:color="auto" w:fill="FFFFFF" w:themeFill="background1"/>
          </w:tcPr>
          <w:p w:rsidR="003C4AD7" w:rsidRPr="00164605" w:rsidRDefault="003C4AD7" w:rsidP="00453ADA">
            <w:pPr>
              <w:jc w:val="right"/>
              <w:rPr>
                <w:rFonts w:ascii="Times New Roman" w:hAnsi="Times New Roman" w:cs="Times New Roman"/>
              </w:rPr>
            </w:pPr>
          </w:p>
        </w:tc>
      </w:tr>
      <w:tr w:rsidR="003C4AD7" w:rsidRPr="00FD78B0" w:rsidTr="000B4537">
        <w:tc>
          <w:tcPr>
            <w:tcW w:w="1900" w:type="dxa"/>
            <w:shd w:val="clear" w:color="auto" w:fill="C2D69B" w:themeFill="accent3" w:themeFillTint="99"/>
          </w:tcPr>
          <w:p w:rsidR="003C4AD7" w:rsidRPr="003C4AD7" w:rsidRDefault="003C4AD7" w:rsidP="004D5A30">
            <w:pPr>
              <w:rPr>
                <w:rFonts w:ascii="Times New Roman" w:hAnsi="Times New Roman" w:cs="Times New Roman"/>
              </w:rPr>
            </w:pPr>
            <w:r w:rsidRPr="003C4AD7">
              <w:rPr>
                <w:rFonts w:ascii="Times New Roman" w:hAnsi="Times New Roman" w:cs="Times New Roman"/>
              </w:rPr>
              <w:t>Unidad de Compras</w:t>
            </w:r>
          </w:p>
        </w:tc>
        <w:tc>
          <w:tcPr>
            <w:tcW w:w="4524" w:type="dxa"/>
          </w:tcPr>
          <w:p w:rsidR="003C4AD7" w:rsidRPr="00FD78B0" w:rsidRDefault="003C4AD7" w:rsidP="004D5A30">
            <w:pPr>
              <w:rPr>
                <w:rFonts w:ascii="Times New Roman" w:hAnsi="Times New Roman" w:cs="Times New Roman"/>
              </w:rPr>
            </w:pPr>
            <w:r w:rsidRPr="00FD78B0">
              <w:rPr>
                <w:rFonts w:ascii="Times New Roman" w:hAnsi="Times New Roman" w:cs="Times New Roman"/>
              </w:rPr>
              <w:t>0002-Direccion General de Embellecimiento</w:t>
            </w:r>
          </w:p>
        </w:tc>
        <w:tc>
          <w:tcPr>
            <w:tcW w:w="1712" w:type="dxa"/>
            <w:shd w:val="clear" w:color="auto" w:fill="FFFFFF" w:themeFill="background1"/>
          </w:tcPr>
          <w:p w:rsidR="003C4AD7" w:rsidRPr="00164605" w:rsidRDefault="003C4AD7" w:rsidP="00453ADA">
            <w:pPr>
              <w:jc w:val="right"/>
              <w:rPr>
                <w:rFonts w:ascii="Times New Roman" w:hAnsi="Times New Roman" w:cs="Times New Roman"/>
              </w:rPr>
            </w:pPr>
          </w:p>
        </w:tc>
      </w:tr>
      <w:tr w:rsidR="003C4AD7" w:rsidRPr="00FD78B0" w:rsidTr="000B4537">
        <w:trPr>
          <w:trHeight w:val="361"/>
        </w:trPr>
        <w:tc>
          <w:tcPr>
            <w:tcW w:w="1900" w:type="dxa"/>
            <w:shd w:val="clear" w:color="auto" w:fill="C2D69B" w:themeFill="accent3" w:themeFillTint="99"/>
          </w:tcPr>
          <w:p w:rsidR="003C4AD7" w:rsidRPr="003C4AD7" w:rsidRDefault="003C4AD7" w:rsidP="004D5A30">
            <w:pPr>
              <w:rPr>
                <w:rFonts w:ascii="Times New Roman" w:hAnsi="Times New Roman" w:cs="Times New Roman"/>
              </w:rPr>
            </w:pPr>
            <w:r w:rsidRPr="003C4AD7">
              <w:rPr>
                <w:rFonts w:ascii="Times New Roman" w:hAnsi="Times New Roman" w:cs="Times New Roman"/>
              </w:rPr>
              <w:t>Rubros</w:t>
            </w:r>
          </w:p>
        </w:tc>
        <w:tc>
          <w:tcPr>
            <w:tcW w:w="4524" w:type="dxa"/>
          </w:tcPr>
          <w:p w:rsidR="003C4AD7" w:rsidRPr="00FD78B0" w:rsidRDefault="003C4AD7" w:rsidP="004D5A30">
            <w:pPr>
              <w:rPr>
                <w:rFonts w:ascii="Times New Roman" w:hAnsi="Times New Roman" w:cs="Times New Roman"/>
              </w:rPr>
            </w:pPr>
            <w:r w:rsidRPr="00FD78B0">
              <w:rPr>
                <w:rFonts w:ascii="Times New Roman" w:hAnsi="Times New Roman" w:cs="Times New Roman"/>
              </w:rPr>
              <w:t xml:space="preserve">00050 </w:t>
            </w:r>
            <w:r w:rsidR="003F02E6">
              <w:rPr>
                <w:rFonts w:ascii="Times New Roman" w:hAnsi="Times New Roman" w:cs="Times New Roman"/>
              </w:rPr>
              <w:t>Maquinarias y otros equipos</w:t>
            </w:r>
          </w:p>
        </w:tc>
        <w:tc>
          <w:tcPr>
            <w:tcW w:w="1712" w:type="dxa"/>
            <w:shd w:val="clear" w:color="auto" w:fill="FFFFFF" w:themeFill="background1"/>
          </w:tcPr>
          <w:p w:rsidR="003C4AD7" w:rsidRDefault="003F02E6" w:rsidP="00453ADA">
            <w:pPr>
              <w:jc w:val="right"/>
              <w:rPr>
                <w:rFonts w:ascii="Times New Roman" w:hAnsi="Times New Roman" w:cs="Times New Roman"/>
              </w:rPr>
            </w:pPr>
            <w:r>
              <w:rPr>
                <w:rFonts w:ascii="Times New Roman" w:hAnsi="Times New Roman" w:cs="Times New Roman"/>
              </w:rPr>
              <w:t>742,025,69</w:t>
            </w:r>
          </w:p>
          <w:p w:rsidR="003B6B90" w:rsidRPr="00164605" w:rsidRDefault="003B6B90" w:rsidP="00453ADA">
            <w:pPr>
              <w:jc w:val="right"/>
              <w:rPr>
                <w:rFonts w:ascii="Times New Roman" w:hAnsi="Times New Roman" w:cs="Times New Roman"/>
              </w:rPr>
            </w:pPr>
          </w:p>
        </w:tc>
      </w:tr>
      <w:tr w:rsidR="003C4AD7" w:rsidRPr="00FD78B0" w:rsidTr="000B4537">
        <w:tc>
          <w:tcPr>
            <w:tcW w:w="1900" w:type="dxa"/>
            <w:shd w:val="clear" w:color="auto" w:fill="C2D69B" w:themeFill="accent3" w:themeFillTint="99"/>
          </w:tcPr>
          <w:p w:rsidR="003C4AD7" w:rsidRPr="003C4AD7" w:rsidRDefault="003C4AD7" w:rsidP="004D5A30">
            <w:pPr>
              <w:rPr>
                <w:rFonts w:ascii="Times New Roman" w:hAnsi="Times New Roman" w:cs="Times New Roman"/>
              </w:rPr>
            </w:pPr>
            <w:r w:rsidRPr="003C4AD7">
              <w:rPr>
                <w:rFonts w:ascii="Times New Roman" w:hAnsi="Times New Roman" w:cs="Times New Roman"/>
              </w:rPr>
              <w:t>Unidad de compras</w:t>
            </w:r>
          </w:p>
        </w:tc>
        <w:tc>
          <w:tcPr>
            <w:tcW w:w="4524" w:type="dxa"/>
          </w:tcPr>
          <w:p w:rsidR="003C4AD7" w:rsidRPr="00FD78B0" w:rsidRDefault="003C4AD7" w:rsidP="004D5A30">
            <w:pPr>
              <w:rPr>
                <w:rFonts w:ascii="Times New Roman" w:hAnsi="Times New Roman" w:cs="Times New Roman"/>
              </w:rPr>
            </w:pPr>
            <w:r w:rsidRPr="00FD78B0">
              <w:rPr>
                <w:rFonts w:ascii="Times New Roman" w:hAnsi="Times New Roman" w:cs="Times New Roman"/>
              </w:rPr>
              <w:t>0211-Ministerio de Obras Publicas y comunicaciones</w:t>
            </w:r>
          </w:p>
        </w:tc>
        <w:tc>
          <w:tcPr>
            <w:tcW w:w="1712" w:type="dxa"/>
            <w:shd w:val="clear" w:color="auto" w:fill="FFFFFF" w:themeFill="background1"/>
          </w:tcPr>
          <w:p w:rsidR="003C4AD7" w:rsidRPr="00164605" w:rsidRDefault="003C4AD7" w:rsidP="00453ADA">
            <w:pPr>
              <w:jc w:val="right"/>
              <w:rPr>
                <w:rFonts w:ascii="Times New Roman" w:hAnsi="Times New Roman" w:cs="Times New Roman"/>
              </w:rPr>
            </w:pPr>
          </w:p>
        </w:tc>
      </w:tr>
      <w:tr w:rsidR="003C4AD7" w:rsidRPr="00FD78B0" w:rsidTr="000B4537">
        <w:tc>
          <w:tcPr>
            <w:tcW w:w="1900" w:type="dxa"/>
            <w:shd w:val="clear" w:color="auto" w:fill="C2D69B" w:themeFill="accent3" w:themeFillTint="99"/>
          </w:tcPr>
          <w:p w:rsidR="003C4AD7" w:rsidRPr="003C4AD7" w:rsidRDefault="003C4AD7" w:rsidP="004D5A30">
            <w:pPr>
              <w:rPr>
                <w:rFonts w:ascii="Times New Roman" w:hAnsi="Times New Roman" w:cs="Times New Roman"/>
              </w:rPr>
            </w:pPr>
            <w:r w:rsidRPr="003C4AD7">
              <w:rPr>
                <w:rFonts w:ascii="Times New Roman" w:hAnsi="Times New Roman" w:cs="Times New Roman"/>
              </w:rPr>
              <w:t>Unidad de compras</w:t>
            </w:r>
          </w:p>
        </w:tc>
        <w:tc>
          <w:tcPr>
            <w:tcW w:w="4524" w:type="dxa"/>
          </w:tcPr>
          <w:p w:rsidR="003C4AD7" w:rsidRPr="00FD78B0" w:rsidRDefault="003C4AD7" w:rsidP="004D5A30">
            <w:pPr>
              <w:rPr>
                <w:rFonts w:ascii="Times New Roman" w:hAnsi="Times New Roman" w:cs="Times New Roman"/>
              </w:rPr>
            </w:pPr>
            <w:r w:rsidRPr="00FD78B0">
              <w:rPr>
                <w:rFonts w:ascii="Times New Roman" w:hAnsi="Times New Roman" w:cs="Times New Roman"/>
              </w:rPr>
              <w:t>0002-Direccion General de Embellecimiento</w:t>
            </w:r>
          </w:p>
        </w:tc>
        <w:tc>
          <w:tcPr>
            <w:tcW w:w="1712" w:type="dxa"/>
            <w:shd w:val="clear" w:color="auto" w:fill="FFFFFF" w:themeFill="background1"/>
          </w:tcPr>
          <w:p w:rsidR="003C4AD7" w:rsidRPr="00164605" w:rsidRDefault="003C4AD7" w:rsidP="00453ADA">
            <w:pPr>
              <w:jc w:val="right"/>
              <w:rPr>
                <w:rFonts w:ascii="Times New Roman" w:hAnsi="Times New Roman" w:cs="Times New Roman"/>
              </w:rPr>
            </w:pPr>
          </w:p>
        </w:tc>
      </w:tr>
      <w:tr w:rsidR="00296911" w:rsidRPr="00FD78B0" w:rsidTr="000B4537">
        <w:tc>
          <w:tcPr>
            <w:tcW w:w="1900" w:type="dxa"/>
            <w:shd w:val="clear" w:color="auto" w:fill="C2D69B" w:themeFill="accent3" w:themeFillTint="99"/>
          </w:tcPr>
          <w:p w:rsidR="00296911" w:rsidRPr="003C4AD7" w:rsidRDefault="00296911" w:rsidP="00E77504">
            <w:pPr>
              <w:rPr>
                <w:rFonts w:ascii="Times New Roman" w:hAnsi="Times New Roman" w:cs="Times New Roman"/>
              </w:rPr>
            </w:pPr>
            <w:r w:rsidRPr="003C4AD7">
              <w:rPr>
                <w:rFonts w:ascii="Times New Roman" w:hAnsi="Times New Roman" w:cs="Times New Roman"/>
              </w:rPr>
              <w:t>Rubros</w:t>
            </w:r>
          </w:p>
        </w:tc>
        <w:tc>
          <w:tcPr>
            <w:tcW w:w="4524" w:type="dxa"/>
          </w:tcPr>
          <w:p w:rsidR="00296911" w:rsidRPr="00FD78B0" w:rsidRDefault="00296911" w:rsidP="004D5A30">
            <w:pPr>
              <w:rPr>
                <w:rFonts w:ascii="Times New Roman" w:hAnsi="Times New Roman" w:cs="Times New Roman"/>
              </w:rPr>
            </w:pPr>
            <w:r>
              <w:rPr>
                <w:rFonts w:ascii="Times New Roman" w:hAnsi="Times New Roman" w:cs="Times New Roman"/>
              </w:rPr>
              <w:t>00053Obras en Edificaciones</w:t>
            </w:r>
          </w:p>
        </w:tc>
        <w:tc>
          <w:tcPr>
            <w:tcW w:w="1712" w:type="dxa"/>
            <w:shd w:val="clear" w:color="auto" w:fill="FFFFFF" w:themeFill="background1"/>
          </w:tcPr>
          <w:p w:rsidR="00296911" w:rsidRPr="00164605" w:rsidRDefault="00296911" w:rsidP="00453ADA">
            <w:pPr>
              <w:jc w:val="right"/>
              <w:rPr>
                <w:rFonts w:ascii="Times New Roman" w:hAnsi="Times New Roman" w:cs="Times New Roman"/>
              </w:rPr>
            </w:pPr>
            <w:r>
              <w:rPr>
                <w:rFonts w:ascii="Times New Roman" w:hAnsi="Times New Roman" w:cs="Times New Roman"/>
              </w:rPr>
              <w:t>7,178,687.59</w:t>
            </w:r>
          </w:p>
        </w:tc>
      </w:tr>
      <w:tr w:rsidR="00296911" w:rsidRPr="00FD78B0" w:rsidTr="000B4537">
        <w:tc>
          <w:tcPr>
            <w:tcW w:w="1900" w:type="dxa"/>
            <w:shd w:val="clear" w:color="auto" w:fill="C2D69B" w:themeFill="accent3" w:themeFillTint="99"/>
          </w:tcPr>
          <w:p w:rsidR="00296911" w:rsidRPr="003C4AD7" w:rsidRDefault="00296911" w:rsidP="004D5A30">
            <w:pPr>
              <w:rPr>
                <w:rFonts w:ascii="Times New Roman" w:hAnsi="Times New Roman" w:cs="Times New Roman"/>
              </w:rPr>
            </w:pPr>
            <w:r w:rsidRPr="003C4AD7">
              <w:rPr>
                <w:rFonts w:ascii="Times New Roman" w:hAnsi="Times New Roman" w:cs="Times New Roman"/>
              </w:rPr>
              <w:t>Unidad de compras</w:t>
            </w:r>
          </w:p>
        </w:tc>
        <w:tc>
          <w:tcPr>
            <w:tcW w:w="4524" w:type="dxa"/>
          </w:tcPr>
          <w:p w:rsidR="00296911" w:rsidRPr="00FD78B0" w:rsidRDefault="00296911" w:rsidP="004D5A30">
            <w:pPr>
              <w:rPr>
                <w:rFonts w:ascii="Times New Roman" w:hAnsi="Times New Roman" w:cs="Times New Roman"/>
              </w:rPr>
            </w:pPr>
            <w:r w:rsidRPr="00FD78B0">
              <w:rPr>
                <w:rFonts w:ascii="Times New Roman" w:hAnsi="Times New Roman" w:cs="Times New Roman"/>
              </w:rPr>
              <w:t>0211-Ministerio de Obras Publicas y comunicaciones</w:t>
            </w:r>
          </w:p>
        </w:tc>
        <w:tc>
          <w:tcPr>
            <w:tcW w:w="1712" w:type="dxa"/>
            <w:shd w:val="clear" w:color="auto" w:fill="FFFFFF" w:themeFill="background1"/>
          </w:tcPr>
          <w:p w:rsidR="00296911" w:rsidRPr="00164605" w:rsidRDefault="00296911" w:rsidP="00453ADA">
            <w:pPr>
              <w:jc w:val="right"/>
              <w:rPr>
                <w:rFonts w:ascii="Times New Roman" w:hAnsi="Times New Roman" w:cs="Times New Roman"/>
              </w:rPr>
            </w:pPr>
          </w:p>
        </w:tc>
      </w:tr>
      <w:tr w:rsidR="00296911" w:rsidRPr="00FD78B0" w:rsidTr="002A487B">
        <w:tc>
          <w:tcPr>
            <w:tcW w:w="1900" w:type="dxa"/>
            <w:shd w:val="clear" w:color="auto" w:fill="C2D69B" w:themeFill="accent3" w:themeFillTint="99"/>
          </w:tcPr>
          <w:p w:rsidR="00296911" w:rsidRPr="003C4AD7" w:rsidRDefault="00296911" w:rsidP="004D5A30">
            <w:pPr>
              <w:rPr>
                <w:rFonts w:ascii="Times New Roman" w:hAnsi="Times New Roman" w:cs="Times New Roman"/>
              </w:rPr>
            </w:pPr>
            <w:r w:rsidRPr="003C4AD7">
              <w:rPr>
                <w:rFonts w:ascii="Times New Roman" w:hAnsi="Times New Roman" w:cs="Times New Roman"/>
              </w:rPr>
              <w:t>Unidad de compras</w:t>
            </w:r>
          </w:p>
        </w:tc>
        <w:tc>
          <w:tcPr>
            <w:tcW w:w="4524" w:type="dxa"/>
          </w:tcPr>
          <w:p w:rsidR="00296911" w:rsidRPr="00FD78B0" w:rsidRDefault="00296911" w:rsidP="004D5A30">
            <w:pPr>
              <w:rPr>
                <w:rFonts w:ascii="Times New Roman" w:hAnsi="Times New Roman" w:cs="Times New Roman"/>
              </w:rPr>
            </w:pPr>
            <w:r w:rsidRPr="00FD78B0">
              <w:rPr>
                <w:rFonts w:ascii="Times New Roman" w:hAnsi="Times New Roman" w:cs="Times New Roman"/>
              </w:rPr>
              <w:t>0002-Direccion General de Embellecimiento</w:t>
            </w:r>
          </w:p>
        </w:tc>
        <w:tc>
          <w:tcPr>
            <w:tcW w:w="1712" w:type="dxa"/>
          </w:tcPr>
          <w:p w:rsidR="00296911" w:rsidRPr="00164605" w:rsidRDefault="00296911" w:rsidP="00453ADA">
            <w:pPr>
              <w:jc w:val="right"/>
              <w:rPr>
                <w:rFonts w:ascii="Times New Roman" w:hAnsi="Times New Roman" w:cs="Times New Roman"/>
              </w:rPr>
            </w:pPr>
          </w:p>
        </w:tc>
      </w:tr>
    </w:tbl>
    <w:p w:rsidR="008118A9" w:rsidRDefault="008118A9" w:rsidP="00F642F7">
      <w:pPr>
        <w:rPr>
          <w:rFonts w:ascii="Times New Roman" w:hAnsi="Times New Roman" w:cs="Times New Roman"/>
          <w:sz w:val="28"/>
          <w:szCs w:val="28"/>
        </w:rPr>
      </w:pPr>
    </w:p>
    <w:p w:rsidR="002A1A97" w:rsidRDefault="002A1A97" w:rsidP="00F642F7">
      <w:pPr>
        <w:rPr>
          <w:rFonts w:ascii="Times New Roman" w:hAnsi="Times New Roman" w:cs="Times New Roman"/>
          <w:sz w:val="28"/>
          <w:szCs w:val="28"/>
        </w:rPr>
      </w:pPr>
    </w:p>
    <w:tbl>
      <w:tblPr>
        <w:tblStyle w:val="Tablaconcuadrcula"/>
        <w:tblpPr w:leftFromText="141" w:rightFromText="141" w:vertAnchor="text" w:horzAnchor="margin" w:tblpY="91"/>
        <w:tblW w:w="8256" w:type="dxa"/>
        <w:tblLook w:val="04A0"/>
      </w:tblPr>
      <w:tblGrid>
        <w:gridCol w:w="5353"/>
        <w:gridCol w:w="2903"/>
      </w:tblGrid>
      <w:tr w:rsidR="003D43CD" w:rsidRPr="00FD78B0" w:rsidTr="003D43CD">
        <w:trPr>
          <w:trHeight w:val="442"/>
        </w:trPr>
        <w:tc>
          <w:tcPr>
            <w:tcW w:w="5353" w:type="dxa"/>
            <w:shd w:val="clear" w:color="auto" w:fill="C2D69B" w:themeFill="accent3" w:themeFillTint="99"/>
          </w:tcPr>
          <w:p w:rsidR="003D43CD" w:rsidRPr="008512E3" w:rsidRDefault="003D43CD" w:rsidP="003D43CD">
            <w:pPr>
              <w:rPr>
                <w:rFonts w:ascii="Times New Roman" w:hAnsi="Times New Roman" w:cs="Times New Roman"/>
                <w:b/>
              </w:rPr>
            </w:pPr>
            <w:r w:rsidRPr="008512E3">
              <w:rPr>
                <w:rFonts w:ascii="Times New Roman" w:hAnsi="Times New Roman" w:cs="Times New Roman"/>
                <w:b/>
              </w:rPr>
              <w:t>Proveedor</w:t>
            </w:r>
          </w:p>
        </w:tc>
        <w:tc>
          <w:tcPr>
            <w:tcW w:w="2903" w:type="dxa"/>
            <w:shd w:val="clear" w:color="auto" w:fill="C2D69B" w:themeFill="accent3" w:themeFillTint="99"/>
          </w:tcPr>
          <w:p w:rsidR="003D43CD" w:rsidRPr="008512E3" w:rsidRDefault="003D43CD" w:rsidP="003D43CD">
            <w:pPr>
              <w:rPr>
                <w:rFonts w:ascii="Times New Roman" w:hAnsi="Times New Roman" w:cs="Times New Roman"/>
                <w:b/>
              </w:rPr>
            </w:pPr>
            <w:r w:rsidRPr="008512E3">
              <w:rPr>
                <w:rFonts w:ascii="Times New Roman" w:hAnsi="Times New Roman" w:cs="Times New Roman"/>
                <w:b/>
              </w:rPr>
              <w:t>Importe Ítem Pesos</w:t>
            </w:r>
          </w:p>
        </w:tc>
      </w:tr>
      <w:tr w:rsidR="003D43CD" w:rsidRPr="00FD78B0" w:rsidTr="003D43CD">
        <w:trPr>
          <w:trHeight w:val="442"/>
        </w:trPr>
        <w:tc>
          <w:tcPr>
            <w:tcW w:w="5353" w:type="dxa"/>
          </w:tcPr>
          <w:p w:rsidR="003D43CD" w:rsidRPr="008512E3" w:rsidRDefault="003D43CD" w:rsidP="003D43CD">
            <w:pPr>
              <w:rPr>
                <w:rFonts w:ascii="Times New Roman" w:hAnsi="Times New Roman" w:cs="Times New Roman"/>
              </w:rPr>
            </w:pPr>
            <w:r w:rsidRPr="008512E3">
              <w:rPr>
                <w:rFonts w:ascii="Times New Roman" w:hAnsi="Times New Roman" w:cs="Times New Roman"/>
              </w:rPr>
              <w:t>1611 GROUP SRL</w:t>
            </w:r>
          </w:p>
        </w:tc>
        <w:tc>
          <w:tcPr>
            <w:tcW w:w="2903" w:type="dxa"/>
          </w:tcPr>
          <w:p w:rsidR="003D43CD" w:rsidRPr="008512E3" w:rsidRDefault="003D43CD" w:rsidP="003D43CD">
            <w:pPr>
              <w:jc w:val="right"/>
              <w:rPr>
                <w:rFonts w:ascii="Times New Roman" w:hAnsi="Times New Roman" w:cs="Times New Roman"/>
              </w:rPr>
            </w:pPr>
            <w:r>
              <w:rPr>
                <w:rFonts w:ascii="Times New Roman" w:hAnsi="Times New Roman" w:cs="Times New Roman"/>
              </w:rPr>
              <w:t>2,572,092.50</w:t>
            </w:r>
          </w:p>
        </w:tc>
      </w:tr>
      <w:tr w:rsidR="003D43CD" w:rsidRPr="00FD78B0" w:rsidTr="003D43CD">
        <w:trPr>
          <w:trHeight w:val="419"/>
        </w:trPr>
        <w:tc>
          <w:tcPr>
            <w:tcW w:w="5353" w:type="dxa"/>
          </w:tcPr>
          <w:p w:rsidR="003D43CD" w:rsidRPr="008512E3" w:rsidRDefault="003D43CD" w:rsidP="003D43CD">
            <w:pPr>
              <w:rPr>
                <w:rFonts w:ascii="Times New Roman" w:hAnsi="Times New Roman" w:cs="Times New Roman"/>
              </w:rPr>
            </w:pPr>
            <w:r w:rsidRPr="008512E3">
              <w:rPr>
                <w:rFonts w:ascii="Times New Roman" w:hAnsi="Times New Roman" w:cs="Times New Roman"/>
              </w:rPr>
              <w:t>DISTRIBUIDORA FRANCOSUR, SRL</w:t>
            </w:r>
          </w:p>
        </w:tc>
        <w:tc>
          <w:tcPr>
            <w:tcW w:w="2903" w:type="dxa"/>
          </w:tcPr>
          <w:p w:rsidR="003D43CD" w:rsidRPr="008512E3" w:rsidRDefault="003D43CD" w:rsidP="003D43CD">
            <w:pPr>
              <w:jc w:val="right"/>
              <w:rPr>
                <w:rFonts w:ascii="Times New Roman" w:hAnsi="Times New Roman" w:cs="Times New Roman"/>
              </w:rPr>
            </w:pPr>
            <w:r>
              <w:rPr>
                <w:rFonts w:ascii="Times New Roman" w:hAnsi="Times New Roman" w:cs="Times New Roman"/>
              </w:rPr>
              <w:t>11,798,024.91</w:t>
            </w:r>
          </w:p>
        </w:tc>
      </w:tr>
      <w:tr w:rsidR="003D43CD" w:rsidRPr="00FD78B0" w:rsidTr="003D43CD">
        <w:trPr>
          <w:trHeight w:val="419"/>
        </w:trPr>
        <w:tc>
          <w:tcPr>
            <w:tcW w:w="5353" w:type="dxa"/>
          </w:tcPr>
          <w:p w:rsidR="003D43CD" w:rsidRPr="008512E3" w:rsidRDefault="003D43CD" w:rsidP="003D43CD">
            <w:pPr>
              <w:rPr>
                <w:rFonts w:ascii="Times New Roman" w:hAnsi="Times New Roman" w:cs="Times New Roman"/>
              </w:rPr>
            </w:pPr>
            <w:r w:rsidRPr="008512E3">
              <w:rPr>
                <w:rFonts w:ascii="Times New Roman" w:hAnsi="Times New Roman" w:cs="Times New Roman"/>
              </w:rPr>
              <w:t>GRUPO UREMU, SRL</w:t>
            </w:r>
          </w:p>
        </w:tc>
        <w:tc>
          <w:tcPr>
            <w:tcW w:w="2903" w:type="dxa"/>
          </w:tcPr>
          <w:p w:rsidR="003D43CD" w:rsidRPr="008512E3" w:rsidRDefault="003D43CD" w:rsidP="003D43CD">
            <w:pPr>
              <w:jc w:val="right"/>
              <w:rPr>
                <w:rFonts w:ascii="Times New Roman" w:hAnsi="Times New Roman" w:cs="Times New Roman"/>
              </w:rPr>
            </w:pPr>
            <w:r>
              <w:rPr>
                <w:rFonts w:ascii="Times New Roman" w:hAnsi="Times New Roman" w:cs="Times New Roman"/>
              </w:rPr>
              <w:t>8,183,353.81</w:t>
            </w:r>
          </w:p>
        </w:tc>
      </w:tr>
      <w:tr w:rsidR="003D43CD" w:rsidRPr="00FD78B0" w:rsidTr="003D43CD">
        <w:trPr>
          <w:trHeight w:val="419"/>
        </w:trPr>
        <w:tc>
          <w:tcPr>
            <w:tcW w:w="5353" w:type="dxa"/>
          </w:tcPr>
          <w:p w:rsidR="003D43CD" w:rsidRPr="008512E3" w:rsidRDefault="003D43CD" w:rsidP="003D43CD">
            <w:pPr>
              <w:rPr>
                <w:rFonts w:ascii="Times New Roman" w:hAnsi="Times New Roman" w:cs="Times New Roman"/>
                <w:lang w:val="en-US"/>
              </w:rPr>
            </w:pPr>
            <w:r w:rsidRPr="008512E3">
              <w:rPr>
                <w:rFonts w:ascii="Times New Roman" w:hAnsi="Times New Roman" w:cs="Times New Roman"/>
                <w:lang w:val="en-US"/>
              </w:rPr>
              <w:t>INVERSIONES STWARD  GRAPHICS SERVICES SRL</w:t>
            </w:r>
          </w:p>
        </w:tc>
        <w:tc>
          <w:tcPr>
            <w:tcW w:w="2903" w:type="dxa"/>
          </w:tcPr>
          <w:p w:rsidR="003D43CD" w:rsidRPr="008512E3" w:rsidRDefault="003D43CD" w:rsidP="003D43CD">
            <w:pPr>
              <w:jc w:val="right"/>
              <w:rPr>
                <w:rFonts w:ascii="Times New Roman" w:hAnsi="Times New Roman" w:cs="Times New Roman"/>
              </w:rPr>
            </w:pPr>
            <w:r>
              <w:rPr>
                <w:rFonts w:ascii="Times New Roman" w:hAnsi="Times New Roman" w:cs="Times New Roman"/>
              </w:rPr>
              <w:t>245,859.75</w:t>
            </w:r>
          </w:p>
        </w:tc>
      </w:tr>
      <w:tr w:rsidR="003D43CD" w:rsidRPr="00FD78B0" w:rsidTr="003D43CD">
        <w:trPr>
          <w:trHeight w:val="442"/>
        </w:trPr>
        <w:tc>
          <w:tcPr>
            <w:tcW w:w="5353" w:type="dxa"/>
          </w:tcPr>
          <w:p w:rsidR="003D43CD" w:rsidRPr="008E2872" w:rsidRDefault="003D43CD" w:rsidP="003D43CD">
            <w:pPr>
              <w:rPr>
                <w:rFonts w:ascii="Times New Roman" w:hAnsi="Times New Roman" w:cs="Times New Roman"/>
              </w:rPr>
            </w:pPr>
            <w:r w:rsidRPr="008E2872">
              <w:rPr>
                <w:rFonts w:ascii="Times New Roman" w:hAnsi="Times New Roman" w:cs="Times New Roman"/>
              </w:rPr>
              <w:t>WILMER FRANCISCO SWEENEY SALCEDO</w:t>
            </w:r>
          </w:p>
        </w:tc>
        <w:tc>
          <w:tcPr>
            <w:tcW w:w="2903" w:type="dxa"/>
          </w:tcPr>
          <w:p w:rsidR="003D43CD" w:rsidRPr="008512E3" w:rsidRDefault="003D43CD" w:rsidP="003D43CD">
            <w:pPr>
              <w:jc w:val="right"/>
              <w:rPr>
                <w:rFonts w:ascii="Times New Roman" w:hAnsi="Times New Roman" w:cs="Times New Roman"/>
              </w:rPr>
            </w:pPr>
            <w:r>
              <w:rPr>
                <w:rFonts w:ascii="Times New Roman" w:hAnsi="Times New Roman" w:cs="Times New Roman"/>
              </w:rPr>
              <w:t>1,269,915.24</w:t>
            </w:r>
          </w:p>
        </w:tc>
      </w:tr>
      <w:tr w:rsidR="003D43CD" w:rsidRPr="00FD78B0" w:rsidTr="003D43CD">
        <w:trPr>
          <w:trHeight w:val="442"/>
        </w:trPr>
        <w:tc>
          <w:tcPr>
            <w:tcW w:w="5353" w:type="dxa"/>
          </w:tcPr>
          <w:p w:rsidR="003D43CD" w:rsidRPr="008E2872" w:rsidRDefault="003D43CD" w:rsidP="003D43CD">
            <w:pPr>
              <w:rPr>
                <w:rFonts w:ascii="Times New Roman" w:hAnsi="Times New Roman" w:cs="Times New Roman"/>
              </w:rPr>
            </w:pPr>
            <w:r w:rsidRPr="008E2872">
              <w:rPr>
                <w:rFonts w:ascii="Times New Roman" w:hAnsi="Times New Roman" w:cs="Times New Roman"/>
              </w:rPr>
              <w:t>INVERSIONES V &amp; V, SRL</w:t>
            </w:r>
          </w:p>
        </w:tc>
        <w:tc>
          <w:tcPr>
            <w:tcW w:w="2903" w:type="dxa"/>
          </w:tcPr>
          <w:p w:rsidR="003D43CD" w:rsidRPr="008512E3" w:rsidRDefault="003D43CD" w:rsidP="003D43CD">
            <w:pPr>
              <w:jc w:val="right"/>
              <w:rPr>
                <w:rFonts w:ascii="Times New Roman" w:hAnsi="Times New Roman" w:cs="Times New Roman"/>
              </w:rPr>
            </w:pPr>
            <w:r>
              <w:rPr>
                <w:rFonts w:ascii="Times New Roman" w:hAnsi="Times New Roman" w:cs="Times New Roman"/>
              </w:rPr>
              <w:t>1,056,870.00</w:t>
            </w:r>
          </w:p>
        </w:tc>
      </w:tr>
      <w:tr w:rsidR="003D43CD" w:rsidRPr="00FD78B0" w:rsidTr="003D43CD">
        <w:trPr>
          <w:trHeight w:val="442"/>
        </w:trPr>
        <w:tc>
          <w:tcPr>
            <w:tcW w:w="5353" w:type="dxa"/>
          </w:tcPr>
          <w:p w:rsidR="003D43CD" w:rsidRPr="008512E3" w:rsidRDefault="003D43CD" w:rsidP="003D43CD">
            <w:pPr>
              <w:rPr>
                <w:rFonts w:ascii="Times New Roman" w:hAnsi="Times New Roman" w:cs="Times New Roman"/>
              </w:rPr>
            </w:pPr>
            <w:r w:rsidRPr="008512E3">
              <w:rPr>
                <w:rFonts w:ascii="Times New Roman" w:hAnsi="Times New Roman" w:cs="Times New Roman"/>
              </w:rPr>
              <w:t>BOSQUESA SA</w:t>
            </w:r>
          </w:p>
        </w:tc>
        <w:tc>
          <w:tcPr>
            <w:tcW w:w="2903" w:type="dxa"/>
          </w:tcPr>
          <w:p w:rsidR="003D43CD" w:rsidRPr="008512E3" w:rsidRDefault="003D43CD" w:rsidP="003D43CD">
            <w:pPr>
              <w:jc w:val="right"/>
              <w:rPr>
                <w:rFonts w:ascii="Times New Roman" w:hAnsi="Times New Roman" w:cs="Times New Roman"/>
              </w:rPr>
            </w:pPr>
            <w:r>
              <w:rPr>
                <w:rFonts w:ascii="Times New Roman" w:hAnsi="Times New Roman" w:cs="Times New Roman"/>
              </w:rPr>
              <w:t>1,485,259.41</w:t>
            </w:r>
          </w:p>
        </w:tc>
      </w:tr>
      <w:tr w:rsidR="003D43CD" w:rsidRPr="00FD78B0" w:rsidTr="003D43CD">
        <w:trPr>
          <w:trHeight w:val="419"/>
        </w:trPr>
        <w:tc>
          <w:tcPr>
            <w:tcW w:w="5353" w:type="dxa"/>
          </w:tcPr>
          <w:p w:rsidR="003D43CD" w:rsidRPr="008512E3" w:rsidRDefault="003D43CD" w:rsidP="003D43CD">
            <w:pPr>
              <w:rPr>
                <w:rFonts w:ascii="Times New Roman" w:hAnsi="Times New Roman" w:cs="Times New Roman"/>
              </w:rPr>
            </w:pPr>
            <w:r w:rsidRPr="008512E3">
              <w:rPr>
                <w:rFonts w:ascii="Times New Roman" w:hAnsi="Times New Roman" w:cs="Times New Roman"/>
              </w:rPr>
              <w:t xml:space="preserve">LUIS CACERES &amp; ASOCIADOS  </w:t>
            </w:r>
            <w:r w:rsidR="00AC6DA1">
              <w:rPr>
                <w:rFonts w:ascii="Times New Roman" w:hAnsi="Times New Roman" w:cs="Times New Roman"/>
              </w:rPr>
              <w:t>(</w:t>
            </w:r>
            <w:r w:rsidRPr="008512E3">
              <w:rPr>
                <w:rFonts w:ascii="Times New Roman" w:hAnsi="Times New Roman" w:cs="Times New Roman"/>
              </w:rPr>
              <w:t>LUCAAS SRL</w:t>
            </w:r>
            <w:r w:rsidR="00AC6DA1">
              <w:rPr>
                <w:rFonts w:ascii="Times New Roman" w:hAnsi="Times New Roman" w:cs="Times New Roman"/>
              </w:rPr>
              <w:t>)</w:t>
            </w:r>
          </w:p>
        </w:tc>
        <w:tc>
          <w:tcPr>
            <w:tcW w:w="2903" w:type="dxa"/>
          </w:tcPr>
          <w:p w:rsidR="003D43CD" w:rsidRPr="008512E3" w:rsidRDefault="003D43CD" w:rsidP="003D43CD">
            <w:pPr>
              <w:jc w:val="right"/>
              <w:rPr>
                <w:rFonts w:ascii="Times New Roman" w:hAnsi="Times New Roman" w:cs="Times New Roman"/>
              </w:rPr>
            </w:pPr>
            <w:r>
              <w:rPr>
                <w:rFonts w:ascii="Times New Roman" w:hAnsi="Times New Roman" w:cs="Times New Roman"/>
              </w:rPr>
              <w:t>10,277,172.75</w:t>
            </w:r>
          </w:p>
        </w:tc>
      </w:tr>
      <w:tr w:rsidR="003D43CD" w:rsidRPr="00FD78B0" w:rsidTr="003D43CD">
        <w:trPr>
          <w:trHeight w:val="419"/>
        </w:trPr>
        <w:tc>
          <w:tcPr>
            <w:tcW w:w="5353" w:type="dxa"/>
          </w:tcPr>
          <w:p w:rsidR="003D43CD" w:rsidRPr="008512E3" w:rsidRDefault="00AC6DA1" w:rsidP="003D43CD">
            <w:pPr>
              <w:rPr>
                <w:rFonts w:ascii="Times New Roman" w:hAnsi="Times New Roman" w:cs="Times New Roman"/>
              </w:rPr>
            </w:pPr>
            <w:r>
              <w:rPr>
                <w:rFonts w:ascii="Times New Roman" w:hAnsi="Times New Roman" w:cs="Times New Roman"/>
              </w:rPr>
              <w:t>RAMON ROJAS ALCÁ</w:t>
            </w:r>
            <w:r w:rsidR="003D43CD">
              <w:rPr>
                <w:rFonts w:ascii="Times New Roman" w:hAnsi="Times New Roman" w:cs="Times New Roman"/>
              </w:rPr>
              <w:t>NTARA</w:t>
            </w:r>
          </w:p>
        </w:tc>
        <w:tc>
          <w:tcPr>
            <w:tcW w:w="2903" w:type="dxa"/>
          </w:tcPr>
          <w:p w:rsidR="003D43CD" w:rsidRDefault="003D43CD" w:rsidP="003D43CD">
            <w:pPr>
              <w:jc w:val="right"/>
              <w:rPr>
                <w:rFonts w:ascii="Times New Roman" w:hAnsi="Times New Roman" w:cs="Times New Roman"/>
              </w:rPr>
            </w:pPr>
            <w:r>
              <w:rPr>
                <w:rFonts w:ascii="Times New Roman" w:hAnsi="Times New Roman" w:cs="Times New Roman"/>
              </w:rPr>
              <w:t>171,610.17</w:t>
            </w:r>
          </w:p>
        </w:tc>
      </w:tr>
      <w:tr w:rsidR="003D43CD" w:rsidRPr="00FD78B0" w:rsidTr="003D43CD">
        <w:trPr>
          <w:trHeight w:val="419"/>
        </w:trPr>
        <w:tc>
          <w:tcPr>
            <w:tcW w:w="5353" w:type="dxa"/>
          </w:tcPr>
          <w:p w:rsidR="003D43CD" w:rsidRPr="00CE7DC2" w:rsidRDefault="003D43CD" w:rsidP="003D43CD">
            <w:pPr>
              <w:rPr>
                <w:rFonts w:ascii="Times New Roman" w:hAnsi="Times New Roman" w:cs="Times New Roman"/>
              </w:rPr>
            </w:pPr>
            <w:r>
              <w:rPr>
                <w:rFonts w:ascii="Times New Roman" w:hAnsi="Times New Roman" w:cs="Times New Roman"/>
              </w:rPr>
              <w:t>RAFAEL ERNESTO CASTILLO GONZALEZ</w:t>
            </w:r>
          </w:p>
        </w:tc>
        <w:tc>
          <w:tcPr>
            <w:tcW w:w="2903" w:type="dxa"/>
          </w:tcPr>
          <w:p w:rsidR="003D43CD" w:rsidRPr="00CE7DC2" w:rsidRDefault="003D43CD" w:rsidP="003D43CD">
            <w:pPr>
              <w:jc w:val="right"/>
              <w:rPr>
                <w:rFonts w:ascii="Times New Roman" w:hAnsi="Times New Roman" w:cs="Times New Roman"/>
              </w:rPr>
            </w:pPr>
            <w:r>
              <w:rPr>
                <w:rFonts w:ascii="Times New Roman" w:hAnsi="Times New Roman" w:cs="Times New Roman"/>
              </w:rPr>
              <w:t>137,288.13</w:t>
            </w:r>
          </w:p>
        </w:tc>
      </w:tr>
      <w:tr w:rsidR="003D43CD" w:rsidRPr="00FD78B0" w:rsidTr="003D43CD">
        <w:trPr>
          <w:trHeight w:val="419"/>
        </w:trPr>
        <w:tc>
          <w:tcPr>
            <w:tcW w:w="5353" w:type="dxa"/>
          </w:tcPr>
          <w:p w:rsidR="003D43CD" w:rsidRPr="00CE7DC2" w:rsidRDefault="003D43CD" w:rsidP="003D43CD">
            <w:pPr>
              <w:rPr>
                <w:rFonts w:ascii="Times New Roman" w:hAnsi="Times New Roman" w:cs="Times New Roman"/>
              </w:rPr>
            </w:pPr>
            <w:r>
              <w:rPr>
                <w:rFonts w:ascii="Times New Roman" w:hAnsi="Times New Roman" w:cs="Times New Roman"/>
              </w:rPr>
              <w:t>ALE</w:t>
            </w:r>
            <w:r w:rsidR="00AC6DA1">
              <w:rPr>
                <w:rFonts w:ascii="Times New Roman" w:hAnsi="Times New Roman" w:cs="Times New Roman"/>
              </w:rPr>
              <w:t>JO ALCEQUIEZ MARTÍ</w:t>
            </w:r>
            <w:r>
              <w:rPr>
                <w:rFonts w:ascii="Times New Roman" w:hAnsi="Times New Roman" w:cs="Times New Roman"/>
              </w:rPr>
              <w:t>NEZ</w:t>
            </w:r>
          </w:p>
        </w:tc>
        <w:tc>
          <w:tcPr>
            <w:tcW w:w="2903" w:type="dxa"/>
          </w:tcPr>
          <w:p w:rsidR="003D43CD" w:rsidRPr="00CE7DC2" w:rsidRDefault="003D43CD" w:rsidP="003D43CD">
            <w:pPr>
              <w:jc w:val="right"/>
              <w:rPr>
                <w:rFonts w:ascii="Times New Roman" w:hAnsi="Times New Roman" w:cs="Times New Roman"/>
              </w:rPr>
            </w:pPr>
            <w:r>
              <w:rPr>
                <w:rFonts w:ascii="Times New Roman" w:hAnsi="Times New Roman" w:cs="Times New Roman"/>
              </w:rPr>
              <w:t>590,338.97</w:t>
            </w:r>
          </w:p>
        </w:tc>
      </w:tr>
      <w:tr w:rsidR="003D43CD" w:rsidRPr="00FD78B0" w:rsidTr="003D43CD">
        <w:trPr>
          <w:trHeight w:val="442"/>
        </w:trPr>
        <w:tc>
          <w:tcPr>
            <w:tcW w:w="5353" w:type="dxa"/>
          </w:tcPr>
          <w:p w:rsidR="003D43CD" w:rsidRPr="00CE7DC2" w:rsidRDefault="00AC6DA1" w:rsidP="003D43CD">
            <w:pPr>
              <w:rPr>
                <w:rFonts w:ascii="Times New Roman" w:hAnsi="Times New Roman" w:cs="Times New Roman"/>
              </w:rPr>
            </w:pPr>
            <w:r>
              <w:rPr>
                <w:rFonts w:ascii="Times New Roman" w:hAnsi="Times New Roman" w:cs="Times New Roman"/>
              </w:rPr>
              <w:lastRenderedPageBreak/>
              <w:t>PEDRO ANTONIO HOLGUÍ</w:t>
            </w:r>
            <w:r w:rsidR="003D43CD">
              <w:rPr>
                <w:rFonts w:ascii="Times New Roman" w:hAnsi="Times New Roman" w:cs="Times New Roman"/>
              </w:rPr>
              <w:t>N BATISTA</w:t>
            </w:r>
          </w:p>
        </w:tc>
        <w:tc>
          <w:tcPr>
            <w:tcW w:w="2903" w:type="dxa"/>
          </w:tcPr>
          <w:p w:rsidR="003D43CD" w:rsidRPr="00CE7DC2" w:rsidRDefault="003D43CD" w:rsidP="003D43CD">
            <w:pPr>
              <w:jc w:val="right"/>
              <w:rPr>
                <w:rFonts w:ascii="Times New Roman" w:hAnsi="Times New Roman" w:cs="Times New Roman"/>
              </w:rPr>
            </w:pPr>
            <w:r>
              <w:rPr>
                <w:rFonts w:ascii="Times New Roman" w:hAnsi="Times New Roman" w:cs="Times New Roman"/>
              </w:rPr>
              <w:t>549,152.52</w:t>
            </w:r>
          </w:p>
        </w:tc>
      </w:tr>
      <w:tr w:rsidR="003D43CD" w:rsidRPr="00FD78B0" w:rsidTr="003D43CD">
        <w:trPr>
          <w:trHeight w:val="442"/>
        </w:trPr>
        <w:tc>
          <w:tcPr>
            <w:tcW w:w="5353" w:type="dxa"/>
          </w:tcPr>
          <w:p w:rsidR="003D43CD" w:rsidRPr="00CE7DC2" w:rsidRDefault="00AC6DA1" w:rsidP="003D43CD">
            <w:pPr>
              <w:rPr>
                <w:rFonts w:ascii="Times New Roman" w:hAnsi="Times New Roman" w:cs="Times New Roman"/>
              </w:rPr>
            </w:pPr>
            <w:r>
              <w:rPr>
                <w:rFonts w:ascii="Times New Roman" w:hAnsi="Times New Roman" w:cs="Times New Roman"/>
              </w:rPr>
              <w:t>MARCO’S</w:t>
            </w:r>
            <w:r w:rsidR="00AB69F0">
              <w:rPr>
                <w:rFonts w:ascii="Times New Roman" w:hAnsi="Times New Roman" w:cs="Times New Roman"/>
              </w:rPr>
              <w:t xml:space="preserve"> VERAS Á</w:t>
            </w:r>
            <w:r w:rsidR="003D43CD">
              <w:rPr>
                <w:rFonts w:ascii="Times New Roman" w:hAnsi="Times New Roman" w:cs="Times New Roman"/>
              </w:rPr>
              <w:t>LVAREZ</w:t>
            </w:r>
          </w:p>
        </w:tc>
        <w:tc>
          <w:tcPr>
            <w:tcW w:w="2903" w:type="dxa"/>
          </w:tcPr>
          <w:p w:rsidR="003D43CD" w:rsidRPr="00CE7DC2" w:rsidRDefault="003D43CD" w:rsidP="003D43CD">
            <w:pPr>
              <w:jc w:val="right"/>
              <w:rPr>
                <w:rFonts w:ascii="Times New Roman" w:hAnsi="Times New Roman" w:cs="Times New Roman"/>
              </w:rPr>
            </w:pPr>
            <w:r>
              <w:rPr>
                <w:rFonts w:ascii="Times New Roman" w:hAnsi="Times New Roman" w:cs="Times New Roman"/>
              </w:rPr>
              <w:t>713,135.57</w:t>
            </w:r>
          </w:p>
        </w:tc>
      </w:tr>
      <w:tr w:rsidR="003D43CD" w:rsidRPr="00FD78B0" w:rsidTr="003D43CD">
        <w:trPr>
          <w:trHeight w:val="442"/>
        </w:trPr>
        <w:tc>
          <w:tcPr>
            <w:tcW w:w="5353" w:type="dxa"/>
          </w:tcPr>
          <w:p w:rsidR="003D43CD" w:rsidRPr="00CE7DC2" w:rsidRDefault="00AB69F0" w:rsidP="003D43CD">
            <w:pPr>
              <w:rPr>
                <w:rFonts w:ascii="Times New Roman" w:hAnsi="Times New Roman" w:cs="Times New Roman"/>
              </w:rPr>
            </w:pPr>
            <w:r>
              <w:rPr>
                <w:rFonts w:ascii="Times New Roman" w:hAnsi="Times New Roman" w:cs="Times New Roman"/>
              </w:rPr>
              <w:t>ALEXANDRA COLÓ</w:t>
            </w:r>
            <w:r w:rsidR="003D43CD">
              <w:rPr>
                <w:rFonts w:ascii="Times New Roman" w:hAnsi="Times New Roman" w:cs="Times New Roman"/>
              </w:rPr>
              <w:t>N CASTILLO</w:t>
            </w:r>
          </w:p>
        </w:tc>
        <w:tc>
          <w:tcPr>
            <w:tcW w:w="2903" w:type="dxa"/>
          </w:tcPr>
          <w:p w:rsidR="003D43CD" w:rsidRPr="00CE7DC2" w:rsidRDefault="003D43CD" w:rsidP="003D43CD">
            <w:pPr>
              <w:jc w:val="right"/>
              <w:rPr>
                <w:rFonts w:ascii="Times New Roman" w:hAnsi="Times New Roman" w:cs="Times New Roman"/>
              </w:rPr>
            </w:pPr>
            <w:r>
              <w:rPr>
                <w:rFonts w:ascii="Times New Roman" w:hAnsi="Times New Roman" w:cs="Times New Roman"/>
              </w:rPr>
              <w:t>419,491.49</w:t>
            </w:r>
          </w:p>
        </w:tc>
      </w:tr>
      <w:tr w:rsidR="003D43CD" w:rsidRPr="00FD78B0" w:rsidTr="003D43CD">
        <w:trPr>
          <w:trHeight w:val="442"/>
        </w:trPr>
        <w:tc>
          <w:tcPr>
            <w:tcW w:w="5353" w:type="dxa"/>
          </w:tcPr>
          <w:p w:rsidR="003D43CD" w:rsidRPr="00CE7DC2" w:rsidRDefault="00AB69F0" w:rsidP="003D43CD">
            <w:pPr>
              <w:rPr>
                <w:rFonts w:ascii="Times New Roman" w:hAnsi="Times New Roman" w:cs="Times New Roman"/>
              </w:rPr>
            </w:pPr>
            <w:r>
              <w:rPr>
                <w:rFonts w:ascii="Times New Roman" w:hAnsi="Times New Roman" w:cs="Times New Roman"/>
              </w:rPr>
              <w:t>CORPORACIÓN ESTATAL DE RADIO TELEVISIÓ</w:t>
            </w:r>
            <w:r w:rsidR="003D43CD">
              <w:rPr>
                <w:rFonts w:ascii="Times New Roman" w:hAnsi="Times New Roman" w:cs="Times New Roman"/>
              </w:rPr>
              <w:t>N</w:t>
            </w:r>
          </w:p>
        </w:tc>
        <w:tc>
          <w:tcPr>
            <w:tcW w:w="2903" w:type="dxa"/>
          </w:tcPr>
          <w:p w:rsidR="003D43CD" w:rsidRPr="00CE7DC2" w:rsidRDefault="003D43CD" w:rsidP="003D43CD">
            <w:pPr>
              <w:jc w:val="right"/>
              <w:rPr>
                <w:rFonts w:ascii="Times New Roman" w:hAnsi="Times New Roman" w:cs="Times New Roman"/>
              </w:rPr>
            </w:pPr>
            <w:r>
              <w:rPr>
                <w:rFonts w:ascii="Times New Roman" w:hAnsi="Times New Roman" w:cs="Times New Roman"/>
              </w:rPr>
              <w:t>141,680.00</w:t>
            </w:r>
          </w:p>
        </w:tc>
      </w:tr>
      <w:tr w:rsidR="003D43CD" w:rsidRPr="00FD78B0" w:rsidTr="003D43CD">
        <w:trPr>
          <w:trHeight w:val="442"/>
        </w:trPr>
        <w:tc>
          <w:tcPr>
            <w:tcW w:w="5353" w:type="dxa"/>
          </w:tcPr>
          <w:p w:rsidR="003D43CD" w:rsidRDefault="003D43CD" w:rsidP="003D43CD">
            <w:pPr>
              <w:rPr>
                <w:rFonts w:ascii="Times New Roman" w:hAnsi="Times New Roman" w:cs="Times New Roman"/>
              </w:rPr>
            </w:pPr>
            <w:r>
              <w:rPr>
                <w:rFonts w:ascii="Times New Roman" w:hAnsi="Times New Roman" w:cs="Times New Roman"/>
              </w:rPr>
              <w:t>CRISTINA AQUINO OZUNA</w:t>
            </w:r>
          </w:p>
        </w:tc>
        <w:tc>
          <w:tcPr>
            <w:tcW w:w="2903" w:type="dxa"/>
          </w:tcPr>
          <w:p w:rsidR="003D43CD" w:rsidRDefault="003D43CD" w:rsidP="003D43CD">
            <w:pPr>
              <w:jc w:val="right"/>
              <w:rPr>
                <w:rFonts w:ascii="Times New Roman" w:hAnsi="Times New Roman" w:cs="Times New Roman"/>
              </w:rPr>
            </w:pPr>
            <w:r>
              <w:rPr>
                <w:rFonts w:ascii="Times New Roman" w:hAnsi="Times New Roman" w:cs="Times New Roman"/>
              </w:rPr>
              <w:t>810,846.60</w:t>
            </w:r>
          </w:p>
        </w:tc>
      </w:tr>
      <w:tr w:rsidR="003D43CD" w:rsidRPr="00FD78B0" w:rsidTr="003D43CD">
        <w:trPr>
          <w:trHeight w:val="442"/>
        </w:trPr>
        <w:tc>
          <w:tcPr>
            <w:tcW w:w="5353" w:type="dxa"/>
          </w:tcPr>
          <w:p w:rsidR="003D43CD" w:rsidRDefault="003D43CD" w:rsidP="003D43CD">
            <w:pPr>
              <w:rPr>
                <w:rFonts w:ascii="Times New Roman" w:hAnsi="Times New Roman" w:cs="Times New Roman"/>
              </w:rPr>
            </w:pPr>
            <w:r>
              <w:rPr>
                <w:rFonts w:ascii="Times New Roman" w:hAnsi="Times New Roman" w:cs="Times New Roman"/>
              </w:rPr>
              <w:t xml:space="preserve"> EXTERMINADORA ESTRELLA SRL</w:t>
            </w:r>
          </w:p>
        </w:tc>
        <w:tc>
          <w:tcPr>
            <w:tcW w:w="2903" w:type="dxa"/>
          </w:tcPr>
          <w:p w:rsidR="003D43CD" w:rsidRDefault="003D43CD" w:rsidP="003D43CD">
            <w:pPr>
              <w:jc w:val="right"/>
              <w:rPr>
                <w:rFonts w:ascii="Times New Roman" w:hAnsi="Times New Roman" w:cs="Times New Roman"/>
              </w:rPr>
            </w:pPr>
            <w:r>
              <w:rPr>
                <w:rFonts w:ascii="Times New Roman" w:hAnsi="Times New Roman" w:cs="Times New Roman"/>
              </w:rPr>
              <w:t>601,830.57</w:t>
            </w:r>
          </w:p>
        </w:tc>
      </w:tr>
      <w:tr w:rsidR="003D43CD" w:rsidRPr="00FD78B0" w:rsidTr="003D43CD">
        <w:trPr>
          <w:trHeight w:val="442"/>
        </w:trPr>
        <w:tc>
          <w:tcPr>
            <w:tcW w:w="5353" w:type="dxa"/>
          </w:tcPr>
          <w:p w:rsidR="003D43CD" w:rsidRDefault="003D43CD" w:rsidP="003D43CD">
            <w:pPr>
              <w:rPr>
                <w:rFonts w:ascii="Times New Roman" w:hAnsi="Times New Roman" w:cs="Times New Roman"/>
              </w:rPr>
            </w:pPr>
            <w:r>
              <w:rPr>
                <w:rFonts w:ascii="Times New Roman" w:hAnsi="Times New Roman" w:cs="Times New Roman"/>
              </w:rPr>
              <w:t>BANCO DE RESERVA</w:t>
            </w:r>
            <w:r w:rsidR="00AB69F0">
              <w:rPr>
                <w:rFonts w:ascii="Times New Roman" w:hAnsi="Times New Roman" w:cs="Times New Roman"/>
              </w:rPr>
              <w:t>S DE LA REPÚ</w:t>
            </w:r>
            <w:r>
              <w:rPr>
                <w:rFonts w:ascii="Times New Roman" w:hAnsi="Times New Roman" w:cs="Times New Roman"/>
              </w:rPr>
              <w:t>BLICA DOMINICANA</w:t>
            </w:r>
          </w:p>
        </w:tc>
        <w:tc>
          <w:tcPr>
            <w:tcW w:w="2903" w:type="dxa"/>
          </w:tcPr>
          <w:p w:rsidR="003D43CD" w:rsidRDefault="003D43CD" w:rsidP="003D43CD">
            <w:pPr>
              <w:jc w:val="right"/>
              <w:rPr>
                <w:rFonts w:ascii="Times New Roman" w:hAnsi="Times New Roman" w:cs="Times New Roman"/>
              </w:rPr>
            </w:pPr>
            <w:r>
              <w:rPr>
                <w:rFonts w:ascii="Times New Roman" w:hAnsi="Times New Roman" w:cs="Times New Roman"/>
              </w:rPr>
              <w:t>3,274,303.64</w:t>
            </w:r>
          </w:p>
        </w:tc>
      </w:tr>
      <w:tr w:rsidR="003D43CD" w:rsidRPr="00FD78B0" w:rsidTr="003D43CD">
        <w:trPr>
          <w:trHeight w:val="442"/>
        </w:trPr>
        <w:tc>
          <w:tcPr>
            <w:tcW w:w="5353" w:type="dxa"/>
          </w:tcPr>
          <w:p w:rsidR="003D43CD" w:rsidRDefault="003D43CD" w:rsidP="003D43CD">
            <w:pPr>
              <w:rPr>
                <w:rFonts w:ascii="Times New Roman" w:hAnsi="Times New Roman" w:cs="Times New Roman"/>
              </w:rPr>
            </w:pPr>
            <w:r>
              <w:rPr>
                <w:rFonts w:ascii="Times New Roman" w:hAnsi="Times New Roman" w:cs="Times New Roman"/>
              </w:rPr>
              <w:t>DISTRIBUIDORA DE PRODUCTOS ALIMENTICIOS (DISPA), SRL</w:t>
            </w:r>
          </w:p>
        </w:tc>
        <w:tc>
          <w:tcPr>
            <w:tcW w:w="2903" w:type="dxa"/>
          </w:tcPr>
          <w:p w:rsidR="003D43CD" w:rsidRDefault="003D43CD" w:rsidP="003D43CD">
            <w:pPr>
              <w:jc w:val="right"/>
              <w:rPr>
                <w:rFonts w:ascii="Times New Roman" w:hAnsi="Times New Roman" w:cs="Times New Roman"/>
              </w:rPr>
            </w:pPr>
            <w:r>
              <w:rPr>
                <w:rFonts w:ascii="Times New Roman" w:hAnsi="Times New Roman" w:cs="Times New Roman"/>
              </w:rPr>
              <w:t>1,252,452.56</w:t>
            </w:r>
          </w:p>
        </w:tc>
      </w:tr>
      <w:tr w:rsidR="003D43CD" w:rsidRPr="00FD78B0" w:rsidTr="003D43CD">
        <w:trPr>
          <w:trHeight w:val="442"/>
        </w:trPr>
        <w:tc>
          <w:tcPr>
            <w:tcW w:w="5353" w:type="dxa"/>
          </w:tcPr>
          <w:p w:rsidR="003D43CD" w:rsidRDefault="003D43CD" w:rsidP="003D43CD">
            <w:pPr>
              <w:rPr>
                <w:rFonts w:ascii="Times New Roman" w:hAnsi="Times New Roman" w:cs="Times New Roman"/>
              </w:rPr>
            </w:pPr>
            <w:r>
              <w:rPr>
                <w:rFonts w:ascii="Times New Roman" w:hAnsi="Times New Roman" w:cs="Times New Roman"/>
              </w:rPr>
              <w:t>SUNIX PETROLEUM, SRL</w:t>
            </w:r>
          </w:p>
        </w:tc>
        <w:tc>
          <w:tcPr>
            <w:tcW w:w="2903" w:type="dxa"/>
          </w:tcPr>
          <w:p w:rsidR="003D43CD" w:rsidRDefault="003D43CD" w:rsidP="003D43CD">
            <w:pPr>
              <w:jc w:val="right"/>
              <w:rPr>
                <w:rFonts w:ascii="Times New Roman" w:hAnsi="Times New Roman" w:cs="Times New Roman"/>
              </w:rPr>
            </w:pPr>
            <w:r>
              <w:rPr>
                <w:rFonts w:ascii="Times New Roman" w:hAnsi="Times New Roman" w:cs="Times New Roman"/>
              </w:rPr>
              <w:t>2,774,000.00</w:t>
            </w:r>
          </w:p>
        </w:tc>
      </w:tr>
      <w:tr w:rsidR="003D43CD" w:rsidRPr="00FD78B0" w:rsidTr="003D43CD">
        <w:trPr>
          <w:trHeight w:val="442"/>
        </w:trPr>
        <w:tc>
          <w:tcPr>
            <w:tcW w:w="5353" w:type="dxa"/>
          </w:tcPr>
          <w:p w:rsidR="003D43CD" w:rsidRDefault="003D43CD" w:rsidP="003D43CD">
            <w:pPr>
              <w:rPr>
                <w:rFonts w:ascii="Times New Roman" w:hAnsi="Times New Roman" w:cs="Times New Roman"/>
              </w:rPr>
            </w:pPr>
            <w:r>
              <w:rPr>
                <w:rFonts w:ascii="Times New Roman" w:hAnsi="Times New Roman" w:cs="Times New Roman"/>
              </w:rPr>
              <w:t>BELEZAR COMERCIAL SRL</w:t>
            </w:r>
          </w:p>
        </w:tc>
        <w:tc>
          <w:tcPr>
            <w:tcW w:w="2903" w:type="dxa"/>
          </w:tcPr>
          <w:p w:rsidR="003D43CD" w:rsidRDefault="003D43CD" w:rsidP="003D43CD">
            <w:pPr>
              <w:jc w:val="right"/>
              <w:rPr>
                <w:rFonts w:ascii="Times New Roman" w:hAnsi="Times New Roman" w:cs="Times New Roman"/>
              </w:rPr>
            </w:pPr>
            <w:r>
              <w:rPr>
                <w:rFonts w:ascii="Times New Roman" w:hAnsi="Times New Roman" w:cs="Times New Roman"/>
              </w:rPr>
              <w:t>3,723,891.92</w:t>
            </w:r>
          </w:p>
        </w:tc>
      </w:tr>
      <w:tr w:rsidR="003D43CD" w:rsidRPr="00FD78B0" w:rsidTr="003D43CD">
        <w:trPr>
          <w:trHeight w:val="442"/>
        </w:trPr>
        <w:tc>
          <w:tcPr>
            <w:tcW w:w="5353" w:type="dxa"/>
          </w:tcPr>
          <w:p w:rsidR="003D43CD" w:rsidRDefault="003D43CD" w:rsidP="003D43CD">
            <w:pPr>
              <w:rPr>
                <w:rFonts w:ascii="Times New Roman" w:hAnsi="Times New Roman" w:cs="Times New Roman"/>
              </w:rPr>
            </w:pPr>
            <w:r>
              <w:rPr>
                <w:rFonts w:ascii="Times New Roman" w:hAnsi="Times New Roman" w:cs="Times New Roman"/>
              </w:rPr>
              <w:t>BIGNAGA ENTERPRISES, SRL</w:t>
            </w:r>
          </w:p>
        </w:tc>
        <w:tc>
          <w:tcPr>
            <w:tcW w:w="2903" w:type="dxa"/>
          </w:tcPr>
          <w:p w:rsidR="003D43CD" w:rsidRDefault="003D43CD" w:rsidP="003D43CD">
            <w:pPr>
              <w:jc w:val="right"/>
              <w:rPr>
                <w:rFonts w:ascii="Times New Roman" w:hAnsi="Times New Roman" w:cs="Times New Roman"/>
              </w:rPr>
            </w:pPr>
            <w:r>
              <w:rPr>
                <w:rFonts w:ascii="Times New Roman" w:hAnsi="Times New Roman" w:cs="Times New Roman"/>
              </w:rPr>
              <w:t>1,056,176.00</w:t>
            </w:r>
          </w:p>
        </w:tc>
      </w:tr>
      <w:tr w:rsidR="003D43CD" w:rsidRPr="00FD78B0" w:rsidTr="003D43CD">
        <w:trPr>
          <w:trHeight w:val="442"/>
        </w:trPr>
        <w:tc>
          <w:tcPr>
            <w:tcW w:w="5353" w:type="dxa"/>
          </w:tcPr>
          <w:p w:rsidR="003D43CD" w:rsidRDefault="003D43CD" w:rsidP="003D43CD">
            <w:pPr>
              <w:rPr>
                <w:rFonts w:ascii="Times New Roman" w:hAnsi="Times New Roman" w:cs="Times New Roman"/>
              </w:rPr>
            </w:pPr>
            <w:r>
              <w:rPr>
                <w:rFonts w:ascii="Times New Roman" w:hAnsi="Times New Roman" w:cs="Times New Roman"/>
              </w:rPr>
              <w:t>CORPORACION LEGIS S.A</w:t>
            </w:r>
          </w:p>
        </w:tc>
        <w:tc>
          <w:tcPr>
            <w:tcW w:w="2903" w:type="dxa"/>
          </w:tcPr>
          <w:p w:rsidR="003D43CD" w:rsidRDefault="003D43CD" w:rsidP="003D43CD">
            <w:pPr>
              <w:jc w:val="right"/>
              <w:rPr>
                <w:rFonts w:ascii="Times New Roman" w:hAnsi="Times New Roman" w:cs="Times New Roman"/>
              </w:rPr>
            </w:pPr>
            <w:r>
              <w:rPr>
                <w:rFonts w:ascii="Times New Roman" w:hAnsi="Times New Roman" w:cs="Times New Roman"/>
              </w:rPr>
              <w:t>4,399697.45</w:t>
            </w:r>
          </w:p>
        </w:tc>
      </w:tr>
      <w:tr w:rsidR="003D43CD" w:rsidRPr="00FD78B0" w:rsidTr="003D43CD">
        <w:trPr>
          <w:trHeight w:val="442"/>
        </w:trPr>
        <w:tc>
          <w:tcPr>
            <w:tcW w:w="5353" w:type="dxa"/>
          </w:tcPr>
          <w:p w:rsidR="003D43CD" w:rsidRDefault="003D43CD" w:rsidP="003D43CD">
            <w:pPr>
              <w:rPr>
                <w:rFonts w:ascii="Times New Roman" w:hAnsi="Times New Roman" w:cs="Times New Roman"/>
              </w:rPr>
            </w:pPr>
            <w:r>
              <w:rPr>
                <w:rFonts w:ascii="Times New Roman" w:hAnsi="Times New Roman" w:cs="Times New Roman"/>
              </w:rPr>
              <w:t>INVERSIONES V&amp;V, SRL</w:t>
            </w:r>
          </w:p>
        </w:tc>
        <w:tc>
          <w:tcPr>
            <w:tcW w:w="2903" w:type="dxa"/>
          </w:tcPr>
          <w:p w:rsidR="003D43CD" w:rsidRDefault="003D43CD" w:rsidP="003D43CD">
            <w:pPr>
              <w:jc w:val="right"/>
              <w:rPr>
                <w:rFonts w:ascii="Times New Roman" w:hAnsi="Times New Roman" w:cs="Times New Roman"/>
              </w:rPr>
            </w:pPr>
            <w:r>
              <w:rPr>
                <w:rFonts w:ascii="Times New Roman" w:hAnsi="Times New Roman" w:cs="Times New Roman"/>
              </w:rPr>
              <w:t>916,395.50</w:t>
            </w:r>
          </w:p>
        </w:tc>
      </w:tr>
      <w:tr w:rsidR="003D43CD" w:rsidRPr="003D43CD" w:rsidTr="003D43CD">
        <w:trPr>
          <w:trHeight w:val="442"/>
        </w:trPr>
        <w:tc>
          <w:tcPr>
            <w:tcW w:w="5353" w:type="dxa"/>
          </w:tcPr>
          <w:p w:rsidR="003D43CD" w:rsidRPr="003D43CD" w:rsidRDefault="003D43CD" w:rsidP="003D43CD">
            <w:pPr>
              <w:rPr>
                <w:rFonts w:ascii="Times New Roman" w:hAnsi="Times New Roman" w:cs="Times New Roman"/>
                <w:lang w:val="en-US"/>
              </w:rPr>
            </w:pPr>
            <w:r w:rsidRPr="003D43CD">
              <w:rPr>
                <w:rFonts w:ascii="Times New Roman" w:hAnsi="Times New Roman" w:cs="Times New Roman"/>
                <w:lang w:val="en-US"/>
              </w:rPr>
              <w:t>RAG TIRE &amp; AUTO CENTER S</w:t>
            </w:r>
            <w:r>
              <w:rPr>
                <w:rFonts w:ascii="Times New Roman" w:hAnsi="Times New Roman" w:cs="Times New Roman"/>
                <w:lang w:val="en-US"/>
              </w:rPr>
              <w:t>RL</w:t>
            </w:r>
          </w:p>
        </w:tc>
        <w:tc>
          <w:tcPr>
            <w:tcW w:w="2903" w:type="dxa"/>
          </w:tcPr>
          <w:p w:rsidR="003D43CD" w:rsidRPr="003D43CD" w:rsidRDefault="003D43CD" w:rsidP="003D43CD">
            <w:pPr>
              <w:jc w:val="right"/>
              <w:rPr>
                <w:rFonts w:ascii="Times New Roman" w:hAnsi="Times New Roman" w:cs="Times New Roman"/>
                <w:lang w:val="en-US"/>
              </w:rPr>
            </w:pPr>
            <w:r>
              <w:rPr>
                <w:rFonts w:ascii="Times New Roman" w:hAnsi="Times New Roman" w:cs="Times New Roman"/>
                <w:lang w:val="en-US"/>
              </w:rPr>
              <w:t>489,813.02</w:t>
            </w:r>
          </w:p>
        </w:tc>
      </w:tr>
      <w:tr w:rsidR="003D43CD" w:rsidRPr="003D43CD" w:rsidTr="003D43CD">
        <w:trPr>
          <w:trHeight w:val="442"/>
        </w:trPr>
        <w:tc>
          <w:tcPr>
            <w:tcW w:w="5353" w:type="dxa"/>
          </w:tcPr>
          <w:p w:rsidR="003D43CD" w:rsidRPr="003D43CD" w:rsidRDefault="003D43CD" w:rsidP="003D43CD">
            <w:pPr>
              <w:rPr>
                <w:rFonts w:ascii="Times New Roman" w:hAnsi="Times New Roman" w:cs="Times New Roman"/>
                <w:lang w:val="en-US"/>
              </w:rPr>
            </w:pPr>
            <w:r>
              <w:rPr>
                <w:rFonts w:ascii="Times New Roman" w:hAnsi="Times New Roman" w:cs="Times New Roman"/>
                <w:lang w:val="en-US"/>
              </w:rPr>
              <w:t>IDENTIFICACIONES CORPORATIVAS SRL</w:t>
            </w:r>
          </w:p>
        </w:tc>
        <w:tc>
          <w:tcPr>
            <w:tcW w:w="2903" w:type="dxa"/>
          </w:tcPr>
          <w:p w:rsidR="003D43CD" w:rsidRPr="003D43CD" w:rsidRDefault="003D43CD" w:rsidP="003D43CD">
            <w:pPr>
              <w:jc w:val="right"/>
              <w:rPr>
                <w:rFonts w:ascii="Times New Roman" w:hAnsi="Times New Roman" w:cs="Times New Roman"/>
                <w:lang w:val="en-US"/>
              </w:rPr>
            </w:pPr>
            <w:r>
              <w:rPr>
                <w:rFonts w:ascii="Times New Roman" w:hAnsi="Times New Roman" w:cs="Times New Roman"/>
                <w:lang w:val="en-US"/>
              </w:rPr>
              <w:t>98,891,95</w:t>
            </w:r>
          </w:p>
        </w:tc>
      </w:tr>
      <w:tr w:rsidR="003D43CD" w:rsidRPr="003D43CD" w:rsidTr="003D43CD">
        <w:trPr>
          <w:trHeight w:val="442"/>
        </w:trPr>
        <w:tc>
          <w:tcPr>
            <w:tcW w:w="5353" w:type="dxa"/>
          </w:tcPr>
          <w:p w:rsidR="003D43CD" w:rsidRPr="003D43CD" w:rsidRDefault="003D43CD" w:rsidP="003D43CD">
            <w:pPr>
              <w:rPr>
                <w:rFonts w:ascii="Times New Roman" w:hAnsi="Times New Roman" w:cs="Times New Roman"/>
              </w:rPr>
            </w:pPr>
            <w:r w:rsidRPr="003D43CD">
              <w:rPr>
                <w:rFonts w:ascii="Times New Roman" w:hAnsi="Times New Roman" w:cs="Times New Roman"/>
              </w:rPr>
              <w:t>ANSELMO GUZMAN AUTO IMPORT, SR</w:t>
            </w:r>
            <w:r>
              <w:rPr>
                <w:rFonts w:ascii="Times New Roman" w:hAnsi="Times New Roman" w:cs="Times New Roman"/>
              </w:rPr>
              <w:t>L</w:t>
            </w:r>
          </w:p>
        </w:tc>
        <w:tc>
          <w:tcPr>
            <w:tcW w:w="2903" w:type="dxa"/>
          </w:tcPr>
          <w:p w:rsidR="003D43CD" w:rsidRPr="003D43CD" w:rsidRDefault="003D43CD" w:rsidP="003D43CD">
            <w:pPr>
              <w:jc w:val="right"/>
              <w:rPr>
                <w:rFonts w:ascii="Times New Roman" w:hAnsi="Times New Roman" w:cs="Times New Roman"/>
              </w:rPr>
            </w:pPr>
            <w:r>
              <w:rPr>
                <w:rFonts w:ascii="Times New Roman" w:hAnsi="Times New Roman" w:cs="Times New Roman"/>
              </w:rPr>
              <w:t>1,172,520.96</w:t>
            </w:r>
          </w:p>
        </w:tc>
      </w:tr>
      <w:tr w:rsidR="003D43CD" w:rsidRPr="003D43CD" w:rsidTr="003D43CD">
        <w:trPr>
          <w:trHeight w:val="442"/>
        </w:trPr>
        <w:tc>
          <w:tcPr>
            <w:tcW w:w="5353" w:type="dxa"/>
          </w:tcPr>
          <w:p w:rsidR="003D43CD" w:rsidRPr="003D43CD" w:rsidRDefault="003D43CD" w:rsidP="003D43CD">
            <w:pPr>
              <w:rPr>
                <w:rFonts w:ascii="Times New Roman" w:hAnsi="Times New Roman" w:cs="Times New Roman"/>
              </w:rPr>
            </w:pPr>
            <w:r>
              <w:rPr>
                <w:rFonts w:ascii="Times New Roman" w:hAnsi="Times New Roman" w:cs="Times New Roman"/>
              </w:rPr>
              <w:t>ALEJANDRINA MARTE PUELLO</w:t>
            </w:r>
          </w:p>
        </w:tc>
        <w:tc>
          <w:tcPr>
            <w:tcW w:w="2903" w:type="dxa"/>
          </w:tcPr>
          <w:p w:rsidR="003D43CD" w:rsidRPr="003D43CD" w:rsidRDefault="003D43CD" w:rsidP="003D43CD">
            <w:pPr>
              <w:jc w:val="right"/>
              <w:rPr>
                <w:rFonts w:ascii="Times New Roman" w:hAnsi="Times New Roman" w:cs="Times New Roman"/>
              </w:rPr>
            </w:pPr>
            <w:r>
              <w:rPr>
                <w:rFonts w:ascii="Times New Roman" w:hAnsi="Times New Roman" w:cs="Times New Roman"/>
              </w:rPr>
              <w:t>41,904,.00</w:t>
            </w:r>
          </w:p>
        </w:tc>
      </w:tr>
      <w:tr w:rsidR="003D43CD" w:rsidRPr="003D43CD" w:rsidTr="003D43CD">
        <w:trPr>
          <w:trHeight w:val="442"/>
        </w:trPr>
        <w:tc>
          <w:tcPr>
            <w:tcW w:w="5353" w:type="dxa"/>
          </w:tcPr>
          <w:p w:rsidR="003D43CD" w:rsidRPr="003D43CD" w:rsidRDefault="003D43CD" w:rsidP="003D43CD">
            <w:pPr>
              <w:rPr>
                <w:rFonts w:ascii="Times New Roman" w:hAnsi="Times New Roman" w:cs="Times New Roman"/>
              </w:rPr>
            </w:pPr>
            <w:r>
              <w:rPr>
                <w:rFonts w:ascii="Times New Roman" w:hAnsi="Times New Roman" w:cs="Times New Roman"/>
              </w:rPr>
              <w:t>PUBLICACIONES AHORA C X A</w:t>
            </w:r>
          </w:p>
        </w:tc>
        <w:tc>
          <w:tcPr>
            <w:tcW w:w="2903" w:type="dxa"/>
          </w:tcPr>
          <w:p w:rsidR="003D43CD" w:rsidRPr="003D43CD" w:rsidRDefault="003D43CD" w:rsidP="003D43CD">
            <w:pPr>
              <w:jc w:val="right"/>
              <w:rPr>
                <w:rFonts w:ascii="Times New Roman" w:hAnsi="Times New Roman" w:cs="Times New Roman"/>
              </w:rPr>
            </w:pPr>
            <w:r>
              <w:rPr>
                <w:rFonts w:ascii="Times New Roman" w:hAnsi="Times New Roman" w:cs="Times New Roman"/>
              </w:rPr>
              <w:t>8,217.50</w:t>
            </w:r>
          </w:p>
        </w:tc>
      </w:tr>
      <w:tr w:rsidR="003D43CD" w:rsidRPr="003D43CD" w:rsidTr="003D43CD">
        <w:trPr>
          <w:trHeight w:val="442"/>
        </w:trPr>
        <w:tc>
          <w:tcPr>
            <w:tcW w:w="5353" w:type="dxa"/>
          </w:tcPr>
          <w:p w:rsidR="003D43CD" w:rsidRPr="003D43CD" w:rsidRDefault="003D43CD" w:rsidP="003D43CD">
            <w:pPr>
              <w:rPr>
                <w:rFonts w:ascii="Times New Roman" w:hAnsi="Times New Roman" w:cs="Times New Roman"/>
              </w:rPr>
            </w:pPr>
            <w:r>
              <w:rPr>
                <w:rFonts w:ascii="Times New Roman" w:hAnsi="Times New Roman" w:cs="Times New Roman"/>
              </w:rPr>
              <w:t>EDITORA DEL CARIBE C POR A</w:t>
            </w:r>
          </w:p>
        </w:tc>
        <w:tc>
          <w:tcPr>
            <w:tcW w:w="2903" w:type="dxa"/>
          </w:tcPr>
          <w:p w:rsidR="003D43CD" w:rsidRPr="003D43CD" w:rsidRDefault="003D43CD" w:rsidP="003D43CD">
            <w:pPr>
              <w:jc w:val="right"/>
              <w:rPr>
                <w:rFonts w:ascii="Times New Roman" w:hAnsi="Times New Roman" w:cs="Times New Roman"/>
              </w:rPr>
            </w:pPr>
            <w:r>
              <w:rPr>
                <w:rFonts w:ascii="Times New Roman" w:hAnsi="Times New Roman" w:cs="Times New Roman"/>
              </w:rPr>
              <w:t>5,890.00</w:t>
            </w:r>
          </w:p>
        </w:tc>
      </w:tr>
      <w:tr w:rsidR="003D43CD" w:rsidRPr="003D43CD" w:rsidTr="003D43CD">
        <w:trPr>
          <w:trHeight w:val="442"/>
        </w:trPr>
        <w:tc>
          <w:tcPr>
            <w:tcW w:w="5353" w:type="dxa"/>
          </w:tcPr>
          <w:p w:rsidR="003D43CD" w:rsidRPr="003D43CD" w:rsidRDefault="003D43CD" w:rsidP="003D43CD">
            <w:pPr>
              <w:rPr>
                <w:rFonts w:ascii="Times New Roman" w:hAnsi="Times New Roman" w:cs="Times New Roman"/>
              </w:rPr>
            </w:pPr>
            <w:r>
              <w:rPr>
                <w:rFonts w:ascii="Times New Roman" w:hAnsi="Times New Roman" w:cs="Times New Roman"/>
              </w:rPr>
              <w:t>EDITORA HOY, SAS</w:t>
            </w:r>
          </w:p>
        </w:tc>
        <w:tc>
          <w:tcPr>
            <w:tcW w:w="2903" w:type="dxa"/>
          </w:tcPr>
          <w:p w:rsidR="003D43CD" w:rsidRPr="003D43CD" w:rsidRDefault="003D43CD" w:rsidP="003D43CD">
            <w:pPr>
              <w:jc w:val="right"/>
              <w:rPr>
                <w:rFonts w:ascii="Times New Roman" w:hAnsi="Times New Roman" w:cs="Times New Roman"/>
              </w:rPr>
            </w:pPr>
            <w:r>
              <w:rPr>
                <w:rFonts w:ascii="Times New Roman" w:hAnsi="Times New Roman" w:cs="Times New Roman"/>
              </w:rPr>
              <w:t>7,030.00</w:t>
            </w:r>
          </w:p>
        </w:tc>
      </w:tr>
    </w:tbl>
    <w:p w:rsidR="005545A1" w:rsidRDefault="005545A1" w:rsidP="00F642F7">
      <w:pPr>
        <w:rPr>
          <w:rFonts w:ascii="Times New Roman" w:hAnsi="Times New Roman" w:cs="Times New Roman"/>
          <w:sz w:val="28"/>
          <w:szCs w:val="28"/>
        </w:rPr>
      </w:pPr>
    </w:p>
    <w:p w:rsidR="005C4838" w:rsidRDefault="005C4838" w:rsidP="00F642F7">
      <w:pPr>
        <w:rPr>
          <w:rFonts w:ascii="Times New Roman" w:hAnsi="Times New Roman" w:cs="Times New Roman"/>
          <w:sz w:val="28"/>
          <w:szCs w:val="28"/>
        </w:rPr>
      </w:pPr>
    </w:p>
    <w:p w:rsidR="005C4838" w:rsidRPr="003D43CD" w:rsidRDefault="005C4838" w:rsidP="00F642F7">
      <w:pPr>
        <w:rPr>
          <w:rFonts w:ascii="Times New Roman" w:hAnsi="Times New Roman" w:cs="Times New Roman"/>
          <w:sz w:val="28"/>
          <w:szCs w:val="28"/>
        </w:rPr>
      </w:pPr>
    </w:p>
    <w:p w:rsidR="005545A1" w:rsidRPr="003D43CD" w:rsidRDefault="005545A1" w:rsidP="00F642F7">
      <w:pPr>
        <w:rPr>
          <w:rFonts w:ascii="Times New Roman" w:hAnsi="Times New Roman" w:cs="Times New Roman"/>
          <w:sz w:val="28"/>
          <w:szCs w:val="28"/>
        </w:rPr>
      </w:pPr>
    </w:p>
    <w:p w:rsidR="00D2154B" w:rsidRPr="003D43CD" w:rsidRDefault="00D2154B" w:rsidP="00F642F7">
      <w:pPr>
        <w:rPr>
          <w:rFonts w:ascii="Times New Roman" w:hAnsi="Times New Roman" w:cs="Times New Roman"/>
          <w:sz w:val="28"/>
          <w:szCs w:val="28"/>
        </w:rPr>
      </w:pPr>
    </w:p>
    <w:p w:rsidR="00FC55AC" w:rsidRPr="003D43CD" w:rsidRDefault="00FC55AC" w:rsidP="00F642F7">
      <w:pPr>
        <w:rPr>
          <w:rFonts w:ascii="Times New Roman" w:hAnsi="Times New Roman" w:cs="Times New Roman"/>
          <w:sz w:val="28"/>
          <w:szCs w:val="28"/>
        </w:rPr>
      </w:pPr>
    </w:p>
    <w:p w:rsidR="00FC55AC" w:rsidRPr="003D43CD" w:rsidRDefault="00FC55AC" w:rsidP="00F642F7">
      <w:pPr>
        <w:rPr>
          <w:rFonts w:ascii="Times New Roman" w:hAnsi="Times New Roman" w:cs="Times New Roman"/>
          <w:sz w:val="28"/>
          <w:szCs w:val="28"/>
        </w:rPr>
      </w:pPr>
    </w:p>
    <w:p w:rsidR="00FC55AC" w:rsidRPr="003D43CD" w:rsidRDefault="00FC55AC" w:rsidP="00F642F7">
      <w:pPr>
        <w:rPr>
          <w:rFonts w:ascii="Times New Roman" w:hAnsi="Times New Roman" w:cs="Times New Roman"/>
          <w:sz w:val="28"/>
          <w:szCs w:val="28"/>
        </w:rPr>
      </w:pPr>
    </w:p>
    <w:p w:rsidR="00FC55AC" w:rsidRPr="003D43CD" w:rsidRDefault="00FC55AC" w:rsidP="00F642F7">
      <w:pPr>
        <w:rPr>
          <w:rFonts w:ascii="Times New Roman" w:hAnsi="Times New Roman" w:cs="Times New Roman"/>
          <w:sz w:val="28"/>
          <w:szCs w:val="28"/>
        </w:rPr>
      </w:pPr>
    </w:p>
    <w:p w:rsidR="00FC55AC" w:rsidRPr="003D43CD" w:rsidRDefault="00FC55AC" w:rsidP="00F642F7">
      <w:pPr>
        <w:rPr>
          <w:rFonts w:ascii="Times New Roman" w:hAnsi="Times New Roman" w:cs="Times New Roman"/>
          <w:sz w:val="28"/>
          <w:szCs w:val="28"/>
        </w:rPr>
      </w:pPr>
    </w:p>
    <w:p w:rsidR="00FC55AC" w:rsidRPr="003D43CD" w:rsidRDefault="00FC55AC" w:rsidP="00F642F7">
      <w:pPr>
        <w:rPr>
          <w:rFonts w:ascii="Times New Roman" w:hAnsi="Times New Roman" w:cs="Times New Roman"/>
          <w:sz w:val="28"/>
          <w:szCs w:val="28"/>
        </w:rPr>
      </w:pPr>
    </w:p>
    <w:p w:rsidR="00414485" w:rsidRDefault="00414485" w:rsidP="00F642F7">
      <w:pPr>
        <w:rPr>
          <w:rFonts w:ascii="Times New Roman" w:hAnsi="Times New Roman" w:cs="Times New Roman"/>
          <w:sz w:val="28"/>
          <w:szCs w:val="28"/>
        </w:rPr>
      </w:pPr>
    </w:p>
    <w:p w:rsidR="00586EAB" w:rsidRDefault="00586EAB" w:rsidP="00F642F7">
      <w:pPr>
        <w:rPr>
          <w:rFonts w:ascii="Times New Roman" w:hAnsi="Times New Roman" w:cs="Times New Roman"/>
          <w:sz w:val="28"/>
          <w:szCs w:val="28"/>
        </w:rPr>
      </w:pPr>
    </w:p>
    <w:p w:rsidR="000B4537" w:rsidRDefault="000B4537" w:rsidP="00F642F7">
      <w:pPr>
        <w:rPr>
          <w:rFonts w:ascii="Times New Roman" w:hAnsi="Times New Roman" w:cs="Times New Roman"/>
          <w:sz w:val="28"/>
          <w:szCs w:val="28"/>
        </w:rPr>
      </w:pPr>
    </w:p>
    <w:p w:rsidR="000B4537" w:rsidRDefault="000B4537" w:rsidP="00F642F7">
      <w:pPr>
        <w:rPr>
          <w:rFonts w:ascii="Times New Roman" w:hAnsi="Times New Roman" w:cs="Times New Roman"/>
          <w:sz w:val="28"/>
          <w:szCs w:val="28"/>
        </w:rPr>
      </w:pPr>
    </w:p>
    <w:tbl>
      <w:tblPr>
        <w:tblStyle w:val="Tablaconcuadrcula"/>
        <w:tblpPr w:leftFromText="141" w:rightFromText="141" w:vertAnchor="text" w:horzAnchor="margin" w:tblpY="102"/>
        <w:tblW w:w="0" w:type="auto"/>
        <w:tblLook w:val="04A0"/>
      </w:tblPr>
      <w:tblGrid>
        <w:gridCol w:w="8136"/>
      </w:tblGrid>
      <w:tr w:rsidR="003D43CD" w:rsidRPr="00FD78B0" w:rsidTr="003D43CD">
        <w:trPr>
          <w:trHeight w:val="1927"/>
        </w:trPr>
        <w:tc>
          <w:tcPr>
            <w:tcW w:w="8136" w:type="dxa"/>
            <w:shd w:val="clear" w:color="auto" w:fill="C4BC96" w:themeFill="background2" w:themeFillShade="BF"/>
          </w:tcPr>
          <w:p w:rsidR="003D43CD" w:rsidRPr="00AB69F0" w:rsidRDefault="003D43CD" w:rsidP="00AB69F0">
            <w:pPr>
              <w:jc w:val="center"/>
              <w:rPr>
                <w:rFonts w:ascii="Times New Roman" w:hAnsi="Times New Roman" w:cs="Times New Roman"/>
                <w:b/>
                <w:sz w:val="32"/>
                <w:szCs w:val="32"/>
              </w:rPr>
            </w:pPr>
          </w:p>
          <w:p w:rsidR="00AB69F0" w:rsidRDefault="00AB69F0" w:rsidP="00AB69F0">
            <w:pPr>
              <w:jc w:val="center"/>
              <w:rPr>
                <w:rFonts w:ascii="Times New Roman" w:hAnsi="Times New Roman" w:cs="Times New Roman"/>
                <w:b/>
                <w:sz w:val="32"/>
                <w:szCs w:val="32"/>
              </w:rPr>
            </w:pPr>
          </w:p>
          <w:p w:rsidR="003D43CD" w:rsidRPr="00AB69F0" w:rsidRDefault="003D43CD" w:rsidP="00AB69F0">
            <w:pPr>
              <w:jc w:val="center"/>
              <w:rPr>
                <w:rFonts w:ascii="Times New Roman" w:hAnsi="Times New Roman" w:cs="Times New Roman"/>
                <w:b/>
                <w:sz w:val="32"/>
                <w:szCs w:val="32"/>
              </w:rPr>
            </w:pPr>
            <w:r w:rsidRPr="00AB69F0">
              <w:rPr>
                <w:rFonts w:ascii="Times New Roman" w:hAnsi="Times New Roman" w:cs="Times New Roman"/>
                <w:b/>
                <w:sz w:val="32"/>
                <w:szCs w:val="32"/>
              </w:rPr>
              <w:t>Logros Gestión Administración</w:t>
            </w:r>
            <w:r w:rsidR="00AB69F0">
              <w:rPr>
                <w:rFonts w:ascii="Times New Roman" w:hAnsi="Times New Roman" w:cs="Times New Roman"/>
                <w:b/>
                <w:sz w:val="32"/>
                <w:szCs w:val="32"/>
              </w:rPr>
              <w:t xml:space="preserve"> </w:t>
            </w:r>
            <w:r w:rsidRPr="00AB69F0">
              <w:rPr>
                <w:rFonts w:ascii="Times New Roman" w:hAnsi="Times New Roman" w:cs="Times New Roman"/>
                <w:b/>
                <w:sz w:val="32"/>
                <w:szCs w:val="32"/>
              </w:rPr>
              <w:t>Institucional</w:t>
            </w:r>
          </w:p>
        </w:tc>
      </w:tr>
    </w:tbl>
    <w:p w:rsidR="00FD6225" w:rsidRDefault="00FD6225" w:rsidP="00F642F7">
      <w:pPr>
        <w:rPr>
          <w:rFonts w:ascii="Times New Roman" w:hAnsi="Times New Roman" w:cs="Times New Roman"/>
          <w:sz w:val="28"/>
          <w:szCs w:val="28"/>
        </w:rPr>
      </w:pPr>
    </w:p>
    <w:p w:rsidR="00FD6225" w:rsidRDefault="00FD6225" w:rsidP="00F642F7">
      <w:pPr>
        <w:rPr>
          <w:rFonts w:ascii="Times New Roman" w:hAnsi="Times New Roman" w:cs="Times New Roman"/>
          <w:sz w:val="28"/>
          <w:szCs w:val="28"/>
        </w:rPr>
      </w:pPr>
    </w:p>
    <w:p w:rsidR="00FD6225" w:rsidRDefault="00FD6225" w:rsidP="00F642F7">
      <w:pPr>
        <w:rPr>
          <w:rFonts w:ascii="Times New Roman" w:hAnsi="Times New Roman" w:cs="Times New Roman"/>
          <w:sz w:val="28"/>
          <w:szCs w:val="28"/>
        </w:rPr>
      </w:pPr>
    </w:p>
    <w:p w:rsidR="00FD6225" w:rsidRDefault="00FD6225" w:rsidP="00F642F7">
      <w:pPr>
        <w:rPr>
          <w:rFonts w:ascii="Times New Roman" w:hAnsi="Times New Roman" w:cs="Times New Roman"/>
          <w:sz w:val="28"/>
          <w:szCs w:val="28"/>
        </w:rPr>
      </w:pPr>
    </w:p>
    <w:p w:rsidR="00495207" w:rsidRDefault="00495207" w:rsidP="00F642F7">
      <w:pPr>
        <w:rPr>
          <w:rFonts w:ascii="Times New Roman" w:hAnsi="Times New Roman" w:cs="Times New Roman"/>
          <w:sz w:val="28"/>
          <w:szCs w:val="28"/>
        </w:rPr>
      </w:pPr>
    </w:p>
    <w:p w:rsidR="003D43CD" w:rsidRDefault="003D43CD" w:rsidP="00F642F7">
      <w:pPr>
        <w:rPr>
          <w:rFonts w:ascii="Times New Roman" w:hAnsi="Times New Roman" w:cs="Times New Roman"/>
          <w:sz w:val="28"/>
          <w:szCs w:val="28"/>
        </w:rPr>
      </w:pPr>
    </w:p>
    <w:p w:rsidR="003D43CD" w:rsidRDefault="003D43CD" w:rsidP="00F642F7">
      <w:pPr>
        <w:rPr>
          <w:rFonts w:ascii="Times New Roman" w:hAnsi="Times New Roman" w:cs="Times New Roman"/>
          <w:sz w:val="28"/>
          <w:szCs w:val="28"/>
        </w:rPr>
      </w:pPr>
    </w:p>
    <w:p w:rsidR="003D43CD" w:rsidRDefault="003D43CD" w:rsidP="00F642F7">
      <w:pPr>
        <w:rPr>
          <w:rFonts w:ascii="Times New Roman" w:hAnsi="Times New Roman" w:cs="Times New Roman"/>
          <w:sz w:val="28"/>
          <w:szCs w:val="28"/>
        </w:rPr>
      </w:pPr>
    </w:p>
    <w:p w:rsidR="003D43CD" w:rsidRDefault="003D43CD" w:rsidP="00F642F7">
      <w:pPr>
        <w:rPr>
          <w:rFonts w:ascii="Times New Roman" w:hAnsi="Times New Roman" w:cs="Times New Roman"/>
          <w:sz w:val="28"/>
          <w:szCs w:val="28"/>
        </w:rPr>
      </w:pPr>
    </w:p>
    <w:p w:rsidR="003D43CD" w:rsidRDefault="003D43CD" w:rsidP="00F642F7">
      <w:pPr>
        <w:rPr>
          <w:rFonts w:ascii="Times New Roman" w:hAnsi="Times New Roman" w:cs="Times New Roman"/>
          <w:sz w:val="28"/>
          <w:szCs w:val="28"/>
        </w:rPr>
      </w:pPr>
    </w:p>
    <w:p w:rsidR="003D43CD" w:rsidRDefault="003D43CD" w:rsidP="00F642F7">
      <w:pPr>
        <w:rPr>
          <w:rFonts w:ascii="Times New Roman" w:hAnsi="Times New Roman" w:cs="Times New Roman"/>
          <w:sz w:val="28"/>
          <w:szCs w:val="28"/>
        </w:rPr>
      </w:pPr>
    </w:p>
    <w:p w:rsidR="002474FB" w:rsidRPr="00C749BB" w:rsidRDefault="002474FB" w:rsidP="00AF66CA">
      <w:pPr>
        <w:spacing w:line="480" w:lineRule="auto"/>
        <w:rPr>
          <w:rFonts w:ascii="Times New Roman" w:hAnsi="Times New Roman" w:cs="Times New Roman"/>
          <w:b/>
          <w:sz w:val="32"/>
          <w:szCs w:val="32"/>
        </w:rPr>
      </w:pPr>
      <w:r w:rsidRPr="00C749BB">
        <w:rPr>
          <w:rFonts w:ascii="Times New Roman" w:hAnsi="Times New Roman" w:cs="Times New Roman"/>
          <w:b/>
          <w:sz w:val="32"/>
          <w:szCs w:val="32"/>
        </w:rPr>
        <w:lastRenderedPageBreak/>
        <w:t>Logro</w:t>
      </w:r>
      <w:r w:rsidR="003A2B9F">
        <w:rPr>
          <w:rFonts w:ascii="Times New Roman" w:hAnsi="Times New Roman" w:cs="Times New Roman"/>
          <w:b/>
          <w:sz w:val="32"/>
          <w:szCs w:val="32"/>
        </w:rPr>
        <w:t>s Gestión Administrativa Institucional</w:t>
      </w:r>
    </w:p>
    <w:p w:rsidR="002474FB" w:rsidRPr="00C749BB" w:rsidRDefault="002474FB" w:rsidP="00AF66CA">
      <w:pPr>
        <w:spacing w:line="480" w:lineRule="auto"/>
        <w:rPr>
          <w:rFonts w:ascii="Times New Roman" w:hAnsi="Times New Roman" w:cs="Times New Roman"/>
          <w:b/>
          <w:sz w:val="32"/>
          <w:szCs w:val="32"/>
        </w:rPr>
      </w:pPr>
      <w:r w:rsidRPr="00C749BB">
        <w:rPr>
          <w:rFonts w:ascii="Times New Roman" w:hAnsi="Times New Roman" w:cs="Times New Roman"/>
          <w:b/>
          <w:sz w:val="32"/>
          <w:szCs w:val="32"/>
        </w:rPr>
        <w:t>Criterios “Planificación de RRHH”</w:t>
      </w:r>
    </w:p>
    <w:p w:rsidR="00586EAB" w:rsidRPr="00C24212" w:rsidRDefault="002474FB" w:rsidP="00AF66CA">
      <w:pPr>
        <w:spacing w:line="480" w:lineRule="auto"/>
        <w:rPr>
          <w:rFonts w:ascii="Times New Roman" w:hAnsi="Times New Roman" w:cs="Times New Roman"/>
          <w:b/>
          <w:sz w:val="32"/>
          <w:szCs w:val="32"/>
        </w:rPr>
      </w:pPr>
      <w:r w:rsidRPr="00C749BB">
        <w:rPr>
          <w:rFonts w:ascii="Times New Roman" w:hAnsi="Times New Roman" w:cs="Times New Roman"/>
          <w:b/>
          <w:sz w:val="32"/>
          <w:szCs w:val="32"/>
        </w:rPr>
        <w:t>Criterios “Organización de Trabajo”</w:t>
      </w:r>
    </w:p>
    <w:p w:rsidR="002474FB" w:rsidRPr="00FD78B0" w:rsidRDefault="002474FB" w:rsidP="00AF66CA">
      <w:pPr>
        <w:spacing w:line="480" w:lineRule="auto"/>
        <w:rPr>
          <w:rFonts w:ascii="Times New Roman" w:hAnsi="Times New Roman" w:cs="Times New Roman"/>
          <w:b/>
          <w:sz w:val="28"/>
          <w:szCs w:val="28"/>
        </w:rPr>
      </w:pPr>
      <w:r w:rsidRPr="00CC09F7">
        <w:rPr>
          <w:rFonts w:ascii="Times New Roman" w:hAnsi="Times New Roman" w:cs="Times New Roman"/>
          <w:b/>
          <w:sz w:val="28"/>
          <w:szCs w:val="28"/>
        </w:rPr>
        <w:t>Organigrama</w:t>
      </w:r>
    </w:p>
    <w:p w:rsidR="00434B70" w:rsidRDefault="00CC09F7" w:rsidP="00AF66CA">
      <w:pPr>
        <w:shd w:val="clear" w:color="auto" w:fill="FFFFFF"/>
        <w:spacing w:before="100" w:beforeAutospacing="1" w:after="100" w:afterAutospacing="1" w:line="480" w:lineRule="auto"/>
        <w:jc w:val="both"/>
        <w:rPr>
          <w:rFonts w:ascii="Times New Roman" w:hAnsi="Times New Roman" w:cs="Times New Roman"/>
          <w:sz w:val="24"/>
          <w:szCs w:val="24"/>
        </w:rPr>
      </w:pPr>
      <w:r w:rsidRPr="000B30C3">
        <w:rPr>
          <w:rFonts w:ascii="Times New Roman" w:hAnsi="Times New Roman" w:cs="Times New Roman"/>
          <w:sz w:val="24"/>
          <w:szCs w:val="24"/>
        </w:rPr>
        <w:t>La</w:t>
      </w:r>
      <w:r w:rsidR="00434B70" w:rsidRPr="000B30C3">
        <w:rPr>
          <w:rFonts w:ascii="Times New Roman" w:hAnsi="Times New Roman" w:cs="Times New Roman"/>
          <w:sz w:val="24"/>
          <w:szCs w:val="24"/>
        </w:rPr>
        <w:t xml:space="preserve"> RESOLUCION Núm. DG0001-17. </w:t>
      </w:r>
      <w:r>
        <w:rPr>
          <w:rFonts w:ascii="Times New Roman" w:hAnsi="Times New Roman" w:cs="Times New Roman"/>
          <w:sz w:val="24"/>
          <w:szCs w:val="24"/>
        </w:rPr>
        <w:t>Aprueba la nueva estructura organizativa de la Dirección General de Embellecimiento de Carreteras y Avenidas de Circunvalación.</w:t>
      </w:r>
    </w:p>
    <w:p w:rsidR="00CC09F7" w:rsidRDefault="00CC09F7" w:rsidP="00AF66CA">
      <w:pPr>
        <w:shd w:val="clear" w:color="auto" w:fill="FFFFFF"/>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384C2D">
        <w:rPr>
          <w:rFonts w:ascii="Times New Roman" w:hAnsi="Times New Roman" w:cs="Times New Roman"/>
          <w:sz w:val="24"/>
          <w:szCs w:val="24"/>
        </w:rPr>
        <w:t>Dirección</w:t>
      </w:r>
      <w:r>
        <w:rPr>
          <w:rFonts w:ascii="Times New Roman" w:hAnsi="Times New Roman" w:cs="Times New Roman"/>
          <w:sz w:val="24"/>
          <w:szCs w:val="24"/>
        </w:rPr>
        <w:t xml:space="preserve"> General de Embellecimiento </w:t>
      </w:r>
      <w:r w:rsidR="00384C2D">
        <w:rPr>
          <w:rFonts w:ascii="Times New Roman" w:hAnsi="Times New Roman" w:cs="Times New Roman"/>
          <w:sz w:val="24"/>
          <w:szCs w:val="24"/>
        </w:rPr>
        <w:t>de Carreteras y Avenidas de Circunvalación está llevando a cabo un proceso de reforma y modernización institucional, teniendo como prioridad la mejora de la calidad de los servicios ofertados a los usuarios.</w:t>
      </w:r>
    </w:p>
    <w:p w:rsidR="00384C2D" w:rsidRDefault="00384C2D" w:rsidP="00AF66CA">
      <w:pPr>
        <w:shd w:val="clear" w:color="auto" w:fill="FFFFFF"/>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La estructura orgánica de la Dirección General de Embellecimiento debe estar orientada en función de la misión, objetivos y estrategias institucionales, tomando en cuenta las modernas corrientes de gestión.</w:t>
      </w:r>
    </w:p>
    <w:p w:rsidR="00C24212" w:rsidRPr="000B30C3" w:rsidRDefault="00C24212" w:rsidP="00AF66CA">
      <w:pPr>
        <w:shd w:val="clear" w:color="auto" w:fill="FFFFFF"/>
        <w:spacing w:before="100" w:beforeAutospacing="1" w:after="100" w:afterAutospacing="1" w:line="480" w:lineRule="auto"/>
        <w:jc w:val="both"/>
        <w:rPr>
          <w:rFonts w:ascii="Times New Roman" w:hAnsi="Times New Roman" w:cs="Times New Roman"/>
          <w:sz w:val="24"/>
          <w:szCs w:val="24"/>
        </w:rPr>
      </w:pPr>
    </w:p>
    <w:p w:rsidR="00CC09F7" w:rsidRDefault="00CC09F7" w:rsidP="00AF66CA">
      <w:pPr>
        <w:spacing w:line="480" w:lineRule="auto"/>
        <w:jc w:val="both"/>
        <w:rPr>
          <w:rFonts w:ascii="Times New Roman" w:hAnsi="Times New Roman" w:cs="Times New Roman"/>
          <w:b/>
          <w:sz w:val="28"/>
          <w:szCs w:val="28"/>
        </w:rPr>
      </w:pPr>
      <w:r w:rsidRPr="00FD78B0">
        <w:rPr>
          <w:rFonts w:ascii="Times New Roman" w:hAnsi="Times New Roman" w:cs="Times New Roman"/>
          <w:b/>
          <w:sz w:val="28"/>
          <w:szCs w:val="28"/>
        </w:rPr>
        <w:t>Manual de funciones</w:t>
      </w:r>
      <w:r>
        <w:rPr>
          <w:rFonts w:ascii="Times New Roman" w:hAnsi="Times New Roman" w:cs="Times New Roman"/>
          <w:b/>
          <w:sz w:val="28"/>
          <w:szCs w:val="28"/>
        </w:rPr>
        <w:t xml:space="preserve"> organizativa por cargos</w:t>
      </w:r>
    </w:p>
    <w:p w:rsidR="00CC09F7" w:rsidRPr="00C24212" w:rsidRDefault="0014498C" w:rsidP="00AF66CA">
      <w:pPr>
        <w:spacing w:line="480" w:lineRule="auto"/>
        <w:jc w:val="both"/>
        <w:rPr>
          <w:rFonts w:ascii="Times New Roman" w:hAnsi="Times New Roman" w:cs="Times New Roman"/>
          <w:sz w:val="24"/>
          <w:szCs w:val="24"/>
        </w:rPr>
      </w:pPr>
      <w:r>
        <w:rPr>
          <w:rFonts w:ascii="Times New Roman" w:hAnsi="Times New Roman" w:cs="Times New Roman"/>
          <w:sz w:val="24"/>
          <w:szCs w:val="24"/>
        </w:rPr>
        <w:t>Con l</w:t>
      </w:r>
      <w:r w:rsidR="00384C2D">
        <w:rPr>
          <w:rFonts w:ascii="Times New Roman" w:hAnsi="Times New Roman" w:cs="Times New Roman"/>
          <w:sz w:val="24"/>
          <w:szCs w:val="24"/>
        </w:rPr>
        <w:t>a</w:t>
      </w:r>
      <w:r w:rsidR="00CC09F7">
        <w:rPr>
          <w:rFonts w:ascii="Times New Roman" w:hAnsi="Times New Roman" w:cs="Times New Roman"/>
          <w:sz w:val="24"/>
          <w:szCs w:val="24"/>
        </w:rPr>
        <w:t xml:space="preserve"> RESOLUCION Núm. DGE-002-17 el Ministerio de Administración Pública (MAP) ha analizado, diseñado, discutido y validado los cargos que la </w:t>
      </w:r>
      <w:r w:rsidR="00CC09F7">
        <w:rPr>
          <w:rFonts w:ascii="Times New Roman" w:hAnsi="Times New Roman" w:cs="Times New Roman"/>
          <w:sz w:val="24"/>
          <w:szCs w:val="24"/>
        </w:rPr>
        <w:lastRenderedPageBreak/>
        <w:t>estructura de esta institución, tomando en consideración los deberes, responsabilidades</w:t>
      </w:r>
      <w:r w:rsidR="00C24212">
        <w:rPr>
          <w:rFonts w:ascii="Times New Roman" w:hAnsi="Times New Roman" w:cs="Times New Roman"/>
          <w:sz w:val="24"/>
          <w:szCs w:val="24"/>
        </w:rPr>
        <w:t xml:space="preserve"> y complejidades de los mismos.</w:t>
      </w:r>
    </w:p>
    <w:p w:rsidR="00CC09F7" w:rsidRDefault="00CC09F7" w:rsidP="00AF66CA">
      <w:pPr>
        <w:spacing w:line="480" w:lineRule="auto"/>
        <w:jc w:val="both"/>
        <w:rPr>
          <w:rFonts w:ascii="Times New Roman" w:hAnsi="Times New Roman" w:cs="Times New Roman"/>
          <w:b/>
          <w:sz w:val="28"/>
          <w:szCs w:val="28"/>
        </w:rPr>
      </w:pPr>
    </w:p>
    <w:p w:rsidR="00B15731" w:rsidRPr="0014498C" w:rsidRDefault="0014498C" w:rsidP="00AF66CA">
      <w:pPr>
        <w:spacing w:line="480" w:lineRule="auto"/>
        <w:jc w:val="both"/>
        <w:rPr>
          <w:rFonts w:ascii="Times New Roman" w:hAnsi="Times New Roman" w:cs="Times New Roman"/>
          <w:b/>
          <w:sz w:val="28"/>
          <w:szCs w:val="28"/>
        </w:rPr>
      </w:pPr>
      <w:r w:rsidRPr="0014498C">
        <w:rPr>
          <w:rFonts w:ascii="Times New Roman" w:hAnsi="Times New Roman" w:cs="Times New Roman"/>
          <w:b/>
          <w:sz w:val="28"/>
          <w:szCs w:val="28"/>
        </w:rPr>
        <w:t xml:space="preserve">Manual de Organización y Funciones </w:t>
      </w:r>
    </w:p>
    <w:p w:rsidR="0014498C" w:rsidRPr="0014498C" w:rsidRDefault="0014498C" w:rsidP="00AF66CA">
      <w:pPr>
        <w:shd w:val="clear" w:color="auto" w:fill="FFFFFF"/>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La RESOLUCION Núm. DGE-003-17, de fecha 27 noviembre 2017</w:t>
      </w:r>
      <w:r w:rsidRPr="0014498C">
        <w:rPr>
          <w:rFonts w:ascii="Times New Roman" w:hAnsi="Times New Roman" w:cs="Times New Roman"/>
          <w:sz w:val="24"/>
          <w:szCs w:val="24"/>
        </w:rPr>
        <w:t>, aprueba el</w:t>
      </w:r>
      <w:r w:rsidRPr="0014498C">
        <w:rPr>
          <w:rFonts w:ascii="Times New Roman" w:hAnsi="Times New Roman" w:cs="Times New Roman"/>
        </w:rPr>
        <w:t xml:space="preserve"> Manual de Organización y Funciones</w:t>
      </w:r>
      <w:r w:rsidRPr="0014498C">
        <w:rPr>
          <w:rFonts w:ascii="Times New Roman" w:hAnsi="Times New Roman" w:cs="Times New Roman"/>
          <w:sz w:val="24"/>
          <w:szCs w:val="24"/>
        </w:rPr>
        <w:t xml:space="preserve"> de la Dirección General de Embellecimiento de Carreteras y Avenidas de Circunvalación.</w:t>
      </w:r>
    </w:p>
    <w:p w:rsidR="00CC09F7" w:rsidRPr="00F44C86" w:rsidRDefault="00384C2D" w:rsidP="00AF66CA">
      <w:pPr>
        <w:spacing w:line="480" w:lineRule="auto"/>
        <w:jc w:val="both"/>
        <w:rPr>
          <w:rFonts w:ascii="Times New Roman" w:hAnsi="Times New Roman" w:cs="Times New Roman"/>
          <w:b/>
          <w:sz w:val="24"/>
          <w:szCs w:val="24"/>
        </w:rPr>
      </w:pPr>
      <w:r w:rsidRPr="00F44C86">
        <w:rPr>
          <w:rFonts w:ascii="Times New Roman" w:hAnsi="Times New Roman" w:cs="Times New Roman"/>
          <w:sz w:val="24"/>
          <w:szCs w:val="24"/>
        </w:rPr>
        <w:t>El presente Manual de Organización y Funciones constituye una guía y fuente principal de consulta para las autoridades y empleados de la Dirección General de Embellecimiento de Carreteras y Avenidas de Circunvalación, en el mismo quedarán establecidos los aspectos y características de cada una de las funciones en la pirámide</w:t>
      </w:r>
      <w:r w:rsidR="0014498C" w:rsidRPr="00F44C86">
        <w:rPr>
          <w:rFonts w:ascii="Times New Roman" w:hAnsi="Times New Roman" w:cs="Times New Roman"/>
          <w:sz w:val="24"/>
          <w:szCs w:val="24"/>
        </w:rPr>
        <w:t xml:space="preserve"> </w:t>
      </w:r>
      <w:r w:rsidRPr="00F44C86">
        <w:rPr>
          <w:rFonts w:ascii="Times New Roman" w:hAnsi="Times New Roman" w:cs="Times New Roman"/>
          <w:sz w:val="24"/>
          <w:szCs w:val="24"/>
        </w:rPr>
        <w:t xml:space="preserve">organizacional, el cual ofrece una base de apoyo para edificar y construir herramientas procedimentales. Este Manual de Organización y Funciones de la Dirección General de Embellecimiento </w:t>
      </w:r>
      <w:r w:rsidR="0014498C" w:rsidRPr="00F44C86">
        <w:rPr>
          <w:rFonts w:ascii="Times New Roman" w:hAnsi="Times New Roman" w:cs="Times New Roman"/>
          <w:sz w:val="24"/>
          <w:szCs w:val="24"/>
        </w:rPr>
        <w:t>de Carreteras</w:t>
      </w:r>
      <w:r w:rsidRPr="00F44C86">
        <w:rPr>
          <w:rFonts w:ascii="Times New Roman" w:hAnsi="Times New Roman" w:cs="Times New Roman"/>
          <w:sz w:val="24"/>
          <w:szCs w:val="24"/>
        </w:rPr>
        <w:t xml:space="preserve"> y Avenidas de Circunvalación, debido a la naturaleza de la institución nos permitirá cumplir con la Misión, Visión y Objetivos, no </w:t>
      </w:r>
      <w:r w:rsidR="0014498C" w:rsidRPr="00F44C86">
        <w:rPr>
          <w:rFonts w:ascii="Times New Roman" w:hAnsi="Times New Roman" w:cs="Times New Roman"/>
          <w:sz w:val="24"/>
          <w:szCs w:val="24"/>
        </w:rPr>
        <w:t>obstante, el</w:t>
      </w:r>
      <w:r w:rsidRPr="00F44C86">
        <w:rPr>
          <w:rFonts w:ascii="Times New Roman" w:hAnsi="Times New Roman" w:cs="Times New Roman"/>
          <w:sz w:val="24"/>
          <w:szCs w:val="24"/>
        </w:rPr>
        <w:t xml:space="preserve"> mismo servirá como herramienta para las evaluaciones del desempeño de cada una de las funciones de las unidades de nuestra institución. Este documento de gestión permite a los diferentes niveles jerárquicos, un conocimiento integral de la organización y sus funciones generales, contribuyendo así a mejorar los canales de comunicación y coordinación; de igual forma, determinar las funciones principales y específicas </w:t>
      </w:r>
      <w:r w:rsidRPr="00F44C86">
        <w:rPr>
          <w:rFonts w:ascii="Times New Roman" w:hAnsi="Times New Roman" w:cs="Times New Roman"/>
          <w:sz w:val="24"/>
          <w:szCs w:val="24"/>
        </w:rPr>
        <w:lastRenderedPageBreak/>
        <w:t>de las unidades que componen la estructura organizativa de esta institución. Es por ello, que la institución debe velar por mantener actualizado el Manual de Organización y Funciones a la par con la Estructura Organizativa, en procura de gestionar los cambios producto de la dinámica organizacional.</w:t>
      </w:r>
    </w:p>
    <w:p w:rsidR="00304E4A" w:rsidRDefault="00304E4A" w:rsidP="00AF66CA">
      <w:pPr>
        <w:spacing w:line="480" w:lineRule="auto"/>
        <w:jc w:val="both"/>
        <w:rPr>
          <w:rFonts w:ascii="Times New Roman" w:hAnsi="Times New Roman" w:cs="Times New Roman"/>
          <w:b/>
          <w:sz w:val="28"/>
          <w:szCs w:val="28"/>
        </w:rPr>
      </w:pPr>
    </w:p>
    <w:p w:rsidR="00F74436" w:rsidRPr="00425F16" w:rsidRDefault="00B15731" w:rsidP="00AF66CA">
      <w:pPr>
        <w:spacing w:line="480" w:lineRule="auto"/>
        <w:jc w:val="both"/>
        <w:rPr>
          <w:rFonts w:ascii="Times New Roman" w:hAnsi="Times New Roman" w:cs="Times New Roman"/>
          <w:sz w:val="24"/>
          <w:szCs w:val="24"/>
        </w:rPr>
      </w:pPr>
      <w:r w:rsidRPr="00FD78B0">
        <w:rPr>
          <w:rFonts w:ascii="Times New Roman" w:hAnsi="Times New Roman" w:cs="Times New Roman"/>
          <w:b/>
          <w:sz w:val="28"/>
          <w:szCs w:val="28"/>
        </w:rPr>
        <w:t xml:space="preserve">Mapas de </w:t>
      </w:r>
      <w:r w:rsidR="00F74436" w:rsidRPr="00FD78B0">
        <w:rPr>
          <w:rFonts w:ascii="Times New Roman" w:hAnsi="Times New Roman" w:cs="Times New Roman"/>
          <w:b/>
          <w:sz w:val="28"/>
          <w:szCs w:val="28"/>
        </w:rPr>
        <w:t>procesos</w:t>
      </w:r>
    </w:p>
    <w:p w:rsidR="00126248" w:rsidRPr="00601F12" w:rsidRDefault="00F74436" w:rsidP="00AF66CA">
      <w:pPr>
        <w:spacing w:line="480" w:lineRule="auto"/>
        <w:jc w:val="both"/>
        <w:rPr>
          <w:rFonts w:ascii="Times New Roman" w:hAnsi="Times New Roman" w:cs="Times New Roman"/>
          <w:sz w:val="24"/>
          <w:szCs w:val="24"/>
        </w:rPr>
      </w:pPr>
      <w:r w:rsidRPr="00FD78B0">
        <w:rPr>
          <w:rFonts w:ascii="Times New Roman" w:hAnsi="Times New Roman" w:cs="Times New Roman"/>
          <w:sz w:val="24"/>
          <w:szCs w:val="24"/>
        </w:rPr>
        <w:t>Con la elaboración del Plan Estratégic</w:t>
      </w:r>
      <w:r w:rsidR="00126248">
        <w:rPr>
          <w:rFonts w:ascii="Times New Roman" w:hAnsi="Times New Roman" w:cs="Times New Roman"/>
          <w:sz w:val="24"/>
          <w:szCs w:val="24"/>
        </w:rPr>
        <w:t>o Institucional (PEI) 2014-2018</w:t>
      </w:r>
      <w:r w:rsidR="00C749BB">
        <w:rPr>
          <w:rFonts w:ascii="Times New Roman" w:hAnsi="Times New Roman" w:cs="Times New Roman"/>
          <w:sz w:val="24"/>
          <w:szCs w:val="24"/>
        </w:rPr>
        <w:t xml:space="preserve"> s</w:t>
      </w:r>
      <w:r w:rsidRPr="00FD78B0">
        <w:rPr>
          <w:rFonts w:ascii="Times New Roman" w:hAnsi="Times New Roman" w:cs="Times New Roman"/>
          <w:sz w:val="24"/>
          <w:szCs w:val="24"/>
        </w:rPr>
        <w:t>e ini</w:t>
      </w:r>
      <w:r w:rsidR="00D11F8E">
        <w:rPr>
          <w:rFonts w:ascii="Times New Roman" w:hAnsi="Times New Roman" w:cs="Times New Roman"/>
          <w:sz w:val="24"/>
          <w:szCs w:val="24"/>
        </w:rPr>
        <w:t>ciara</w:t>
      </w:r>
      <w:r w:rsidRPr="00FD78B0">
        <w:rPr>
          <w:rFonts w:ascii="Times New Roman" w:hAnsi="Times New Roman" w:cs="Times New Roman"/>
          <w:sz w:val="24"/>
          <w:szCs w:val="24"/>
        </w:rPr>
        <w:t xml:space="preserve"> </w:t>
      </w:r>
      <w:r w:rsidR="00D11F8E">
        <w:rPr>
          <w:rFonts w:ascii="Times New Roman" w:hAnsi="Times New Roman" w:cs="Times New Roman"/>
          <w:sz w:val="24"/>
          <w:szCs w:val="24"/>
        </w:rPr>
        <w:t xml:space="preserve">la implementación </w:t>
      </w:r>
      <w:r w:rsidRPr="00FD78B0">
        <w:rPr>
          <w:rFonts w:ascii="Times New Roman" w:hAnsi="Times New Roman" w:cs="Times New Roman"/>
          <w:sz w:val="24"/>
          <w:szCs w:val="24"/>
        </w:rPr>
        <w:t xml:space="preserve">del mapa de procesos. Se propuso un levantamiento de procesos en el área administrativa y financiera. Se está elaborando la matriz de lineamiento estratégico con base PEI, tratándose de ajustar con los nuevos requerimiento de las Normas </w:t>
      </w:r>
      <w:r w:rsidR="00126248">
        <w:rPr>
          <w:rFonts w:ascii="Times New Roman" w:hAnsi="Times New Roman" w:cs="Times New Roman"/>
          <w:sz w:val="24"/>
          <w:szCs w:val="24"/>
        </w:rPr>
        <w:t>Básicas de Control Interno (NOBA</w:t>
      </w:r>
      <w:r w:rsidRPr="00FD78B0">
        <w:rPr>
          <w:rFonts w:ascii="Times New Roman" w:hAnsi="Times New Roman" w:cs="Times New Roman"/>
          <w:sz w:val="24"/>
          <w:szCs w:val="24"/>
        </w:rPr>
        <w:t>CI), y las nuevas reso</w:t>
      </w:r>
      <w:r w:rsidR="00C749BB">
        <w:rPr>
          <w:rFonts w:ascii="Times New Roman" w:hAnsi="Times New Roman" w:cs="Times New Roman"/>
          <w:sz w:val="24"/>
          <w:szCs w:val="24"/>
        </w:rPr>
        <w:t>luciones del MAP respecto a la Unidad de Planificación y Desarrollo, Oficina de Acceso a Información Pública, y Tecnología de la Información y C</w:t>
      </w:r>
      <w:r w:rsidRPr="00FD78B0">
        <w:rPr>
          <w:rFonts w:ascii="Times New Roman" w:hAnsi="Times New Roman" w:cs="Times New Roman"/>
          <w:sz w:val="24"/>
          <w:szCs w:val="24"/>
        </w:rPr>
        <w:t>omunicación.</w:t>
      </w:r>
    </w:p>
    <w:p w:rsidR="008877F8" w:rsidRPr="00FD78B0" w:rsidRDefault="008877F8" w:rsidP="00AF66CA">
      <w:pPr>
        <w:spacing w:line="480" w:lineRule="auto"/>
        <w:jc w:val="both"/>
        <w:rPr>
          <w:rFonts w:ascii="Times New Roman" w:hAnsi="Times New Roman" w:cs="Times New Roman"/>
          <w:b/>
          <w:sz w:val="28"/>
          <w:szCs w:val="28"/>
        </w:rPr>
      </w:pPr>
      <w:r w:rsidRPr="00FD78B0">
        <w:rPr>
          <w:rFonts w:ascii="Times New Roman" w:hAnsi="Times New Roman" w:cs="Times New Roman"/>
          <w:b/>
          <w:sz w:val="28"/>
          <w:szCs w:val="28"/>
        </w:rPr>
        <w:t>Criterios “gestión de Rendimiento”</w:t>
      </w:r>
    </w:p>
    <w:p w:rsidR="008877F8" w:rsidRPr="00FD78B0" w:rsidRDefault="00304E4A" w:rsidP="00AF66C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77F8" w:rsidRPr="00FD78B0">
        <w:rPr>
          <w:rFonts w:ascii="Times New Roman" w:hAnsi="Times New Roman" w:cs="Times New Roman"/>
          <w:sz w:val="24"/>
          <w:szCs w:val="24"/>
        </w:rPr>
        <w:t>La Dirección General de Embellecimiento de Carreteras, Avenidas y Circunvalación del País, a tra</w:t>
      </w:r>
      <w:r w:rsidR="00126248">
        <w:rPr>
          <w:rFonts w:ascii="Times New Roman" w:hAnsi="Times New Roman" w:cs="Times New Roman"/>
          <w:sz w:val="24"/>
          <w:szCs w:val="24"/>
        </w:rPr>
        <w:t>vés de Recursos Humanos inicio las</w:t>
      </w:r>
      <w:r w:rsidR="008877F8" w:rsidRPr="00FD78B0">
        <w:rPr>
          <w:rFonts w:ascii="Times New Roman" w:hAnsi="Times New Roman" w:cs="Times New Roman"/>
          <w:sz w:val="24"/>
          <w:szCs w:val="24"/>
        </w:rPr>
        <w:t xml:space="preserve"> evaluaciones de desempeño a los servidores públicos de dicha institución.</w:t>
      </w:r>
    </w:p>
    <w:p w:rsidR="00D676CD" w:rsidRDefault="008877F8" w:rsidP="00AF66CA">
      <w:pPr>
        <w:spacing w:line="480" w:lineRule="auto"/>
        <w:jc w:val="both"/>
        <w:rPr>
          <w:rFonts w:ascii="Times New Roman" w:hAnsi="Times New Roman" w:cs="Times New Roman"/>
          <w:sz w:val="24"/>
          <w:szCs w:val="24"/>
        </w:rPr>
      </w:pPr>
      <w:r w:rsidRPr="00FD78B0">
        <w:rPr>
          <w:rFonts w:ascii="Times New Roman" w:hAnsi="Times New Roman" w:cs="Times New Roman"/>
          <w:sz w:val="24"/>
          <w:szCs w:val="24"/>
        </w:rPr>
        <w:t>Proceso que mide el desempeño, entendido como la medida en que este cumple con los requisitos y exigencias de su trabajo. Con el objetivo de implementar políticas de compensación, planes de capacitaci</w:t>
      </w:r>
      <w:r w:rsidR="00412D27">
        <w:rPr>
          <w:rFonts w:ascii="Times New Roman" w:hAnsi="Times New Roman" w:cs="Times New Roman"/>
          <w:sz w:val="24"/>
          <w:szCs w:val="24"/>
        </w:rPr>
        <w:t xml:space="preserve">ón y con ello poder hacer más </w:t>
      </w:r>
      <w:r w:rsidR="00412D27">
        <w:rPr>
          <w:rFonts w:ascii="Times New Roman" w:hAnsi="Times New Roman" w:cs="Times New Roman"/>
          <w:sz w:val="24"/>
          <w:szCs w:val="24"/>
        </w:rPr>
        <w:lastRenderedPageBreak/>
        <w:t>eficientes</w:t>
      </w:r>
      <w:r w:rsidR="00412D27" w:rsidRPr="00FD78B0">
        <w:rPr>
          <w:rFonts w:ascii="Times New Roman" w:hAnsi="Times New Roman" w:cs="Times New Roman"/>
          <w:sz w:val="24"/>
          <w:szCs w:val="24"/>
        </w:rPr>
        <w:t xml:space="preserve"> nuestras ejecutorias, introduciendo a la institución en la</w:t>
      </w:r>
      <w:r w:rsidRPr="00FD78B0">
        <w:rPr>
          <w:rFonts w:ascii="Times New Roman" w:hAnsi="Times New Roman" w:cs="Times New Roman"/>
          <w:sz w:val="24"/>
          <w:szCs w:val="24"/>
        </w:rPr>
        <w:t xml:space="preserve"> Carrera Civil y Administrativa. </w:t>
      </w:r>
    </w:p>
    <w:p w:rsidR="00304E4A" w:rsidRDefault="00E874B5" w:rsidP="00304E4A">
      <w:pPr>
        <w:spacing w:line="480" w:lineRule="auto"/>
        <w:jc w:val="both"/>
        <w:rPr>
          <w:rFonts w:ascii="Times New Roman" w:hAnsi="Times New Roman" w:cs="Times New Roman"/>
          <w:b/>
          <w:sz w:val="28"/>
          <w:szCs w:val="28"/>
        </w:rPr>
      </w:pPr>
      <w:r w:rsidRPr="00FD78B0">
        <w:rPr>
          <w:rFonts w:ascii="Times New Roman" w:hAnsi="Times New Roman" w:cs="Times New Roman"/>
          <w:b/>
          <w:sz w:val="28"/>
          <w:szCs w:val="28"/>
        </w:rPr>
        <w:t>Criterio “Gestión de las Relaciones Humanas y Sociales</w:t>
      </w:r>
    </w:p>
    <w:p w:rsidR="0027102F" w:rsidRPr="00FD78B0" w:rsidRDefault="0027102F" w:rsidP="00304E4A">
      <w:pPr>
        <w:spacing w:line="480" w:lineRule="auto"/>
        <w:jc w:val="both"/>
        <w:rPr>
          <w:rFonts w:ascii="Times New Roman" w:hAnsi="Times New Roman" w:cs="Times New Roman"/>
          <w:sz w:val="24"/>
          <w:szCs w:val="24"/>
        </w:rPr>
      </w:pPr>
      <w:r w:rsidRPr="00FD78B0">
        <w:rPr>
          <w:rFonts w:ascii="Times New Roman" w:hAnsi="Times New Roman" w:cs="Times New Roman"/>
          <w:color w:val="000000"/>
          <w:sz w:val="24"/>
          <w:szCs w:val="24"/>
          <w:lang w:val="es-ES"/>
        </w:rPr>
        <w:t>En el marco de nuestro Plan nos enfocamo</w:t>
      </w:r>
      <w:r w:rsidR="00877300">
        <w:rPr>
          <w:rFonts w:ascii="Times New Roman" w:hAnsi="Times New Roman" w:cs="Times New Roman"/>
          <w:color w:val="000000"/>
          <w:sz w:val="24"/>
          <w:szCs w:val="24"/>
          <w:lang w:val="es-ES"/>
        </w:rPr>
        <w:t>s dentro del segundo eje de la Estrategia N</w:t>
      </w:r>
      <w:r w:rsidRPr="00FD78B0">
        <w:rPr>
          <w:rFonts w:ascii="Times New Roman" w:hAnsi="Times New Roman" w:cs="Times New Roman"/>
          <w:color w:val="000000"/>
          <w:sz w:val="24"/>
          <w:szCs w:val="24"/>
          <w:lang w:val="es-ES"/>
        </w:rPr>
        <w:t>acional de Desarrollo Nacional de la siguiente manera:</w:t>
      </w:r>
    </w:p>
    <w:p w:rsidR="0027102F" w:rsidRPr="00FD78B0" w:rsidRDefault="0027102F" w:rsidP="00AF66CA">
      <w:pPr>
        <w:spacing w:before="360" w:after="360" w:line="480" w:lineRule="auto"/>
        <w:jc w:val="both"/>
        <w:rPr>
          <w:rFonts w:ascii="Times New Roman" w:hAnsi="Times New Roman" w:cs="Times New Roman"/>
          <w:sz w:val="24"/>
          <w:szCs w:val="24"/>
        </w:rPr>
      </w:pPr>
      <w:r w:rsidRPr="00FD78B0">
        <w:rPr>
          <w:rFonts w:ascii="Times New Roman" w:hAnsi="Times New Roman" w:cs="Times New Roman"/>
          <w:color w:val="000000"/>
          <w:sz w:val="24"/>
          <w:szCs w:val="24"/>
          <w:lang w:val="es-ES"/>
        </w:rPr>
        <w:t>En menor medida afecta al eje dos</w:t>
      </w:r>
      <w:r w:rsidR="00877300">
        <w:rPr>
          <w:rFonts w:ascii="Times New Roman" w:hAnsi="Times New Roman" w:cs="Times New Roman"/>
          <w:sz w:val="24"/>
          <w:szCs w:val="24"/>
        </w:rPr>
        <w:t>, que procura una sociedad con i</w:t>
      </w:r>
      <w:r w:rsidRPr="00FD78B0">
        <w:rPr>
          <w:rFonts w:ascii="Times New Roman" w:hAnsi="Times New Roman" w:cs="Times New Roman"/>
          <w:sz w:val="24"/>
          <w:szCs w:val="24"/>
        </w:rPr>
        <w:t>gualdad de derechos y oportunidades.- “Una sociedad con igualdad de derechos y oportunidades, en la que toda la población tiene garantizada educación, salud, vivienda digna y servicios básicos de calidad, y que remueva la reducción progresiva de la pobreza y la desigualdad social y territorial.”</w:t>
      </w:r>
    </w:p>
    <w:p w:rsidR="0027102F" w:rsidRPr="00FD78B0" w:rsidRDefault="00877300" w:rsidP="00AF66CA">
      <w:pPr>
        <w:spacing w:before="360" w:after="360" w:line="480" w:lineRule="auto"/>
        <w:jc w:val="both"/>
        <w:rPr>
          <w:rFonts w:ascii="Times New Roman" w:hAnsi="Times New Roman" w:cs="Times New Roman"/>
          <w:sz w:val="24"/>
          <w:szCs w:val="24"/>
        </w:rPr>
      </w:pPr>
      <w:r>
        <w:rPr>
          <w:rFonts w:ascii="Times New Roman" w:hAnsi="Times New Roman" w:cs="Times New Roman"/>
          <w:sz w:val="24"/>
          <w:szCs w:val="24"/>
        </w:rPr>
        <w:t>Los objetivos g</w:t>
      </w:r>
      <w:r w:rsidR="0027102F" w:rsidRPr="00FD78B0">
        <w:rPr>
          <w:rFonts w:ascii="Times New Roman" w:hAnsi="Times New Roman" w:cs="Times New Roman"/>
          <w:sz w:val="24"/>
          <w:szCs w:val="24"/>
        </w:rPr>
        <w:t>enerales del segundo eje, al que se adscribe directamente este Plan, son los objetivos:</w:t>
      </w:r>
    </w:p>
    <w:p w:rsidR="00304E4A" w:rsidRDefault="0027102F" w:rsidP="00304E4A">
      <w:pPr>
        <w:spacing w:before="360" w:after="360" w:line="480" w:lineRule="auto"/>
        <w:jc w:val="both"/>
        <w:rPr>
          <w:rFonts w:ascii="Times New Roman" w:hAnsi="Times New Roman" w:cs="Times New Roman"/>
          <w:sz w:val="24"/>
          <w:szCs w:val="24"/>
        </w:rPr>
      </w:pPr>
      <w:r w:rsidRPr="00FD78B0">
        <w:rPr>
          <w:rFonts w:ascii="Times New Roman" w:hAnsi="Times New Roman" w:cs="Times New Roman"/>
          <w:sz w:val="24"/>
          <w:szCs w:val="24"/>
        </w:rPr>
        <w:t xml:space="preserve">Objetivo General </w:t>
      </w:r>
      <w:r w:rsidRPr="00FD78B0">
        <w:rPr>
          <w:rFonts w:ascii="Times New Roman" w:hAnsi="Times New Roman" w:cs="Times New Roman"/>
          <w:b/>
          <w:sz w:val="24"/>
          <w:szCs w:val="24"/>
        </w:rPr>
        <w:t>2.2</w:t>
      </w:r>
      <w:r w:rsidRPr="00FD78B0">
        <w:rPr>
          <w:rFonts w:ascii="Times New Roman" w:hAnsi="Times New Roman" w:cs="Times New Roman"/>
          <w:sz w:val="24"/>
          <w:szCs w:val="24"/>
        </w:rPr>
        <w:t xml:space="preserve"> Salud y seguridad social integral.</w:t>
      </w:r>
    </w:p>
    <w:p w:rsidR="0027102F" w:rsidRDefault="0027102F" w:rsidP="00304E4A">
      <w:pPr>
        <w:spacing w:before="360" w:after="360" w:line="480" w:lineRule="auto"/>
        <w:jc w:val="both"/>
        <w:rPr>
          <w:rFonts w:ascii="Times New Roman" w:hAnsi="Times New Roman" w:cs="Times New Roman"/>
          <w:sz w:val="24"/>
          <w:szCs w:val="24"/>
        </w:rPr>
      </w:pPr>
      <w:r w:rsidRPr="00FD78B0">
        <w:rPr>
          <w:rFonts w:ascii="Times New Roman" w:hAnsi="Times New Roman" w:cs="Times New Roman"/>
          <w:sz w:val="24"/>
          <w:szCs w:val="24"/>
        </w:rPr>
        <w:t xml:space="preserve">El objetivo específico en el que se enmarca directamente este Plan, es el </w:t>
      </w:r>
      <w:r w:rsidRPr="00FD78B0">
        <w:rPr>
          <w:rFonts w:ascii="Times New Roman" w:hAnsi="Times New Roman" w:cs="Times New Roman"/>
          <w:b/>
          <w:sz w:val="24"/>
          <w:szCs w:val="24"/>
        </w:rPr>
        <w:t>objetivo 2.2.1</w:t>
      </w:r>
      <w:r w:rsidRPr="00FD78B0">
        <w:rPr>
          <w:rFonts w:ascii="Times New Roman" w:hAnsi="Times New Roman" w:cs="Times New Roman"/>
          <w:sz w:val="24"/>
          <w:szCs w:val="24"/>
        </w:rPr>
        <w:t xml:space="preserve">: Garantizar el derecho de la población al acceso a un modelo de atención integral, con calidad y calidez, que privilegie la promoción de la salud y la prevención de la enfermedad, mediante la consolidación del Sistema Nacional de Salud. </w:t>
      </w:r>
    </w:p>
    <w:p w:rsidR="00304E4A" w:rsidRDefault="00304E4A" w:rsidP="00304E4A">
      <w:pPr>
        <w:spacing w:before="360" w:after="360" w:line="480" w:lineRule="auto"/>
        <w:jc w:val="both"/>
        <w:rPr>
          <w:rFonts w:ascii="Times New Roman" w:hAnsi="Times New Roman" w:cs="Times New Roman"/>
          <w:sz w:val="24"/>
          <w:szCs w:val="24"/>
        </w:rPr>
      </w:pPr>
    </w:p>
    <w:p w:rsidR="0027102F" w:rsidRPr="00BB0CB7" w:rsidRDefault="0027102F" w:rsidP="00304E4A">
      <w:pPr>
        <w:spacing w:before="360" w:after="360" w:line="480" w:lineRule="auto"/>
        <w:jc w:val="both"/>
        <w:rPr>
          <w:rFonts w:ascii="Times New Roman" w:hAnsi="Times New Roman" w:cs="Times New Roman"/>
          <w:sz w:val="24"/>
          <w:szCs w:val="24"/>
        </w:rPr>
      </w:pPr>
      <w:r w:rsidRPr="00BB0CB7">
        <w:rPr>
          <w:rFonts w:ascii="Times New Roman" w:hAnsi="Times New Roman" w:cs="Times New Roman"/>
          <w:sz w:val="24"/>
          <w:szCs w:val="24"/>
        </w:rPr>
        <w:lastRenderedPageBreak/>
        <w:t xml:space="preserve">La línea de acción que vincula el Plan directamente con la Estrategia Nacional de Desarrollo es la </w:t>
      </w:r>
      <w:r w:rsidRPr="00BB0CB7">
        <w:rPr>
          <w:rFonts w:ascii="Times New Roman" w:hAnsi="Times New Roman" w:cs="Times New Roman"/>
          <w:b/>
          <w:sz w:val="24"/>
          <w:szCs w:val="24"/>
        </w:rPr>
        <w:t>2.2.1.2</w:t>
      </w:r>
      <w:r w:rsidRPr="00BB0CB7">
        <w:rPr>
          <w:rFonts w:ascii="Times New Roman" w:hAnsi="Times New Roman" w:cs="Times New Roman"/>
          <w:sz w:val="24"/>
          <w:szCs w:val="24"/>
        </w:rPr>
        <w:t>: Fortalecer los servicios de salud colectiva con los eventos de cada ciclo de vida, en colaboración con las autoridades locales y las comunidades, con énfasis en salud sexual y reproductiva atendiendo las particularidades de cada sexo, prevención de embarazos en adolescentes, prevención de enfermedades transmisible (tuberculosis, dengue, malaria, VIH y SIDA, entre otras), crónicas (hipertensión, diabetes, cardiovasculares, obesidad, entre otras) y catastróficas (cáncer de mamas, cérvix y próstata, entre otras), así como el fomento de estilos de vida saludables garantizando el acceso a la población vulnerable y en pobreza extrema.</w:t>
      </w:r>
    </w:p>
    <w:p w:rsidR="00E874B5" w:rsidRPr="00126248" w:rsidRDefault="0027102F" w:rsidP="00304E4A">
      <w:pPr>
        <w:spacing w:before="360" w:after="360" w:line="480" w:lineRule="auto"/>
        <w:jc w:val="both"/>
        <w:rPr>
          <w:rFonts w:ascii="Times New Roman" w:hAnsi="Times New Roman" w:cs="Times New Roman"/>
          <w:sz w:val="24"/>
          <w:szCs w:val="24"/>
        </w:rPr>
      </w:pPr>
      <w:r w:rsidRPr="00BB0CB7">
        <w:rPr>
          <w:rFonts w:ascii="Times New Roman" w:hAnsi="Times New Roman" w:cs="Times New Roman"/>
          <w:sz w:val="24"/>
          <w:szCs w:val="24"/>
        </w:rPr>
        <w:t xml:space="preserve">En otra línea de acción que vincula el  Plan directamente con la Estrategia Nacional de Desarrollo es </w:t>
      </w:r>
      <w:r w:rsidRPr="00BB0CB7">
        <w:rPr>
          <w:rFonts w:ascii="Times New Roman" w:hAnsi="Times New Roman" w:cs="Times New Roman"/>
          <w:b/>
          <w:sz w:val="24"/>
          <w:szCs w:val="24"/>
        </w:rPr>
        <w:t>2.2.1.19</w:t>
      </w:r>
      <w:r w:rsidRPr="00BB0CB7">
        <w:rPr>
          <w:rFonts w:ascii="Times New Roman" w:hAnsi="Times New Roman" w:cs="Times New Roman"/>
          <w:sz w:val="24"/>
          <w:szCs w:val="24"/>
        </w:rPr>
        <w:t>: Desarrollar en el</w:t>
      </w:r>
      <w:r w:rsidR="00877300">
        <w:rPr>
          <w:rFonts w:ascii="Times New Roman" w:hAnsi="Times New Roman" w:cs="Times New Roman"/>
          <w:sz w:val="24"/>
          <w:szCs w:val="24"/>
        </w:rPr>
        <w:t xml:space="preserve"> sistema de salud, Unidades de Atención a la Violencia Basada en la </w:t>
      </w:r>
      <w:r w:rsidR="003772C8">
        <w:rPr>
          <w:rFonts w:ascii="Times New Roman" w:hAnsi="Times New Roman" w:cs="Times New Roman"/>
          <w:sz w:val="24"/>
          <w:szCs w:val="24"/>
        </w:rPr>
        <w:t>Género</w:t>
      </w:r>
      <w:r w:rsidR="00877300">
        <w:rPr>
          <w:rFonts w:ascii="Times New Roman" w:hAnsi="Times New Roman" w:cs="Times New Roman"/>
          <w:sz w:val="24"/>
          <w:szCs w:val="24"/>
        </w:rPr>
        <w:t>, Intrafamiliar y/o S</w:t>
      </w:r>
      <w:r w:rsidRPr="00BB0CB7">
        <w:rPr>
          <w:rFonts w:ascii="Times New Roman" w:hAnsi="Times New Roman" w:cs="Times New Roman"/>
          <w:sz w:val="24"/>
          <w:szCs w:val="24"/>
        </w:rPr>
        <w:t>exual, que reporten a las autoridades competentes.</w:t>
      </w:r>
    </w:p>
    <w:p w:rsidR="00E874B5" w:rsidRPr="005545A1" w:rsidRDefault="0027102F" w:rsidP="00AF66CA">
      <w:pPr>
        <w:spacing w:line="480" w:lineRule="auto"/>
        <w:jc w:val="both"/>
        <w:rPr>
          <w:rFonts w:ascii="Times New Roman" w:hAnsi="Times New Roman" w:cs="Times New Roman"/>
          <w:sz w:val="24"/>
          <w:szCs w:val="24"/>
        </w:rPr>
      </w:pPr>
      <w:r w:rsidRPr="005545A1">
        <w:rPr>
          <w:rFonts w:ascii="Times New Roman" w:hAnsi="Times New Roman" w:cs="Times New Roman"/>
          <w:sz w:val="24"/>
          <w:szCs w:val="24"/>
        </w:rPr>
        <w:t>L</w:t>
      </w:r>
      <w:r w:rsidR="00E874B5" w:rsidRPr="005545A1">
        <w:rPr>
          <w:rFonts w:ascii="Times New Roman" w:hAnsi="Times New Roman" w:cs="Times New Roman"/>
          <w:sz w:val="24"/>
          <w:szCs w:val="24"/>
        </w:rPr>
        <w:t xml:space="preserve">os logros alcanzados </w:t>
      </w:r>
      <w:r w:rsidRPr="005545A1">
        <w:rPr>
          <w:rFonts w:ascii="Times New Roman" w:hAnsi="Times New Roman" w:cs="Times New Roman"/>
          <w:sz w:val="24"/>
          <w:szCs w:val="24"/>
        </w:rPr>
        <w:t>de la Dirección General de Embellecimiento a través de las Unidades de M</w:t>
      </w:r>
      <w:r w:rsidR="00E874B5" w:rsidRPr="005545A1">
        <w:rPr>
          <w:rFonts w:ascii="Times New Roman" w:hAnsi="Times New Roman" w:cs="Times New Roman"/>
          <w:sz w:val="24"/>
          <w:szCs w:val="24"/>
        </w:rPr>
        <w:t>édica, Odontología y Psicología y Seguridad en el Trabajo.</w:t>
      </w:r>
    </w:p>
    <w:p w:rsidR="00117E04" w:rsidRDefault="00E874B5" w:rsidP="00AF66CA">
      <w:pPr>
        <w:spacing w:line="480" w:lineRule="auto"/>
        <w:jc w:val="both"/>
        <w:rPr>
          <w:rFonts w:ascii="Times New Roman" w:hAnsi="Times New Roman" w:cs="Times New Roman"/>
        </w:rPr>
      </w:pPr>
      <w:r w:rsidRPr="005545A1">
        <w:rPr>
          <w:rFonts w:ascii="Times New Roman" w:hAnsi="Times New Roman" w:cs="Times New Roman"/>
          <w:sz w:val="24"/>
          <w:szCs w:val="24"/>
        </w:rPr>
        <w:t xml:space="preserve">La Unidad de Psicología ha estado realizando un trabajo arduo a nivel </w:t>
      </w:r>
      <w:r w:rsidR="0027102F" w:rsidRPr="005545A1">
        <w:rPr>
          <w:rFonts w:ascii="Times New Roman" w:hAnsi="Times New Roman" w:cs="Times New Roman"/>
          <w:sz w:val="24"/>
          <w:szCs w:val="24"/>
        </w:rPr>
        <w:t>atención a la violencia basada en la genero, intrafamiliar y/o sexual, a través de los pacientes (empleados</w:t>
      </w:r>
      <w:r w:rsidR="00F06422" w:rsidRPr="005545A1">
        <w:rPr>
          <w:rFonts w:ascii="Times New Roman" w:hAnsi="Times New Roman" w:cs="Times New Roman"/>
          <w:sz w:val="24"/>
          <w:szCs w:val="24"/>
        </w:rPr>
        <w:t>) y pacientes externos.</w:t>
      </w:r>
      <w:r w:rsidR="00117E04">
        <w:rPr>
          <w:rFonts w:ascii="Times New Roman" w:hAnsi="Times New Roman" w:cs="Times New Roman"/>
          <w:sz w:val="24"/>
          <w:szCs w:val="24"/>
        </w:rPr>
        <w:t xml:space="preserve"> En este año asistieron </w:t>
      </w:r>
      <w:r w:rsidR="00117E04">
        <w:rPr>
          <w:rFonts w:ascii="Times New Roman" w:hAnsi="Times New Roman" w:cs="Times New Roman"/>
        </w:rPr>
        <w:t>550 Pacientes</w:t>
      </w:r>
      <w:r w:rsidR="00117E04" w:rsidRPr="00FD78B0">
        <w:rPr>
          <w:rFonts w:ascii="Times New Roman" w:hAnsi="Times New Roman" w:cs="Times New Roman"/>
        </w:rPr>
        <w:t>.</w:t>
      </w:r>
    </w:p>
    <w:p w:rsidR="00117E04" w:rsidRDefault="00117E04" w:rsidP="00AF66CA">
      <w:pPr>
        <w:spacing w:line="480" w:lineRule="auto"/>
        <w:jc w:val="both"/>
        <w:rPr>
          <w:rFonts w:ascii="Times New Roman" w:hAnsi="Times New Roman" w:cs="Times New Roman"/>
        </w:rPr>
      </w:pPr>
      <w:r>
        <w:rPr>
          <w:rFonts w:ascii="Times New Roman" w:hAnsi="Times New Roman" w:cs="Times New Roman"/>
        </w:rPr>
        <w:t xml:space="preserve">Servicios de Salud bucal se asistió 952 pacientes </w:t>
      </w:r>
      <w:r w:rsidR="005264D4">
        <w:rPr>
          <w:rFonts w:ascii="Times New Roman" w:hAnsi="Times New Roman" w:cs="Times New Roman"/>
        </w:rPr>
        <w:t>y en referencia a medicinal preventiva en general 891 paciente asistido</w:t>
      </w:r>
    </w:p>
    <w:p w:rsidR="00F06422" w:rsidRDefault="00117E04" w:rsidP="00AF66CA">
      <w:pPr>
        <w:spacing w:before="360" w:after="36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División Medica </w:t>
      </w:r>
      <w:r w:rsidR="00785CF6" w:rsidRPr="005545A1">
        <w:rPr>
          <w:rFonts w:ascii="Times New Roman" w:hAnsi="Times New Roman" w:cs="Times New Roman"/>
          <w:sz w:val="24"/>
          <w:szCs w:val="24"/>
        </w:rPr>
        <w:t>reportó</w:t>
      </w:r>
      <w:r w:rsidR="00F06422" w:rsidRPr="005545A1">
        <w:rPr>
          <w:rFonts w:ascii="Times New Roman" w:hAnsi="Times New Roman" w:cs="Times New Roman"/>
          <w:sz w:val="24"/>
          <w:szCs w:val="24"/>
        </w:rPr>
        <w:t xml:space="preserve"> un informe con </w:t>
      </w:r>
      <w:r>
        <w:rPr>
          <w:rFonts w:ascii="Times New Roman" w:hAnsi="Times New Roman" w:cs="Times New Roman"/>
          <w:sz w:val="24"/>
          <w:szCs w:val="24"/>
        </w:rPr>
        <w:t>un total de 2,393</w:t>
      </w:r>
      <w:r w:rsidR="00F06422" w:rsidRPr="005545A1">
        <w:rPr>
          <w:rFonts w:ascii="Times New Roman" w:hAnsi="Times New Roman" w:cs="Times New Roman"/>
          <w:sz w:val="24"/>
          <w:szCs w:val="24"/>
        </w:rPr>
        <w:t xml:space="preserve"> paciente</w:t>
      </w:r>
      <w:r>
        <w:rPr>
          <w:rFonts w:ascii="Times New Roman" w:hAnsi="Times New Roman" w:cs="Times New Roman"/>
          <w:sz w:val="24"/>
          <w:szCs w:val="24"/>
        </w:rPr>
        <w:t>s atendidos en el año 2017</w:t>
      </w:r>
      <w:r w:rsidR="00F06422" w:rsidRPr="005545A1">
        <w:rPr>
          <w:rFonts w:ascii="Times New Roman" w:hAnsi="Times New Roman" w:cs="Times New Roman"/>
          <w:sz w:val="24"/>
          <w:szCs w:val="24"/>
        </w:rPr>
        <w:t>. Diagnosticados con diferentes síntomas.</w:t>
      </w:r>
      <w:r>
        <w:rPr>
          <w:rFonts w:ascii="Times New Roman" w:hAnsi="Times New Roman" w:cs="Times New Roman"/>
          <w:sz w:val="24"/>
          <w:szCs w:val="24"/>
        </w:rPr>
        <w:t xml:space="preserve"> </w:t>
      </w:r>
    </w:p>
    <w:p w:rsidR="00C5648A" w:rsidRDefault="00C5648A" w:rsidP="00771CD2">
      <w:pPr>
        <w:spacing w:line="480" w:lineRule="auto"/>
        <w:jc w:val="both"/>
        <w:rPr>
          <w:rFonts w:ascii="Times New Roman" w:hAnsi="Times New Roman" w:cs="Times New Roman"/>
          <w:sz w:val="24"/>
          <w:szCs w:val="24"/>
        </w:rPr>
      </w:pPr>
    </w:p>
    <w:p w:rsidR="00C5648A" w:rsidRDefault="00C5648A" w:rsidP="00771CD2">
      <w:pPr>
        <w:spacing w:line="480" w:lineRule="auto"/>
        <w:jc w:val="both"/>
        <w:rPr>
          <w:rFonts w:ascii="Times New Roman" w:hAnsi="Times New Roman" w:cs="Times New Roman"/>
          <w:sz w:val="24"/>
          <w:szCs w:val="24"/>
        </w:rPr>
      </w:pPr>
    </w:p>
    <w:p w:rsidR="00C5648A" w:rsidRDefault="00C5648A" w:rsidP="00771CD2">
      <w:pPr>
        <w:spacing w:line="480" w:lineRule="auto"/>
        <w:jc w:val="both"/>
        <w:rPr>
          <w:rFonts w:ascii="Times New Roman" w:hAnsi="Times New Roman" w:cs="Times New Roman"/>
          <w:sz w:val="24"/>
          <w:szCs w:val="24"/>
        </w:rPr>
      </w:pPr>
    </w:p>
    <w:p w:rsidR="005545A1" w:rsidRDefault="005545A1" w:rsidP="00771CD2">
      <w:pPr>
        <w:spacing w:line="480" w:lineRule="auto"/>
        <w:jc w:val="both"/>
        <w:rPr>
          <w:rFonts w:ascii="Times New Roman" w:hAnsi="Times New Roman" w:cs="Times New Roman"/>
          <w:sz w:val="24"/>
          <w:szCs w:val="24"/>
        </w:rPr>
      </w:pPr>
    </w:p>
    <w:p w:rsidR="005545A1" w:rsidRDefault="005545A1" w:rsidP="00771CD2">
      <w:pPr>
        <w:spacing w:line="480" w:lineRule="auto"/>
        <w:jc w:val="both"/>
        <w:rPr>
          <w:rFonts w:ascii="Times New Roman" w:hAnsi="Times New Roman" w:cs="Times New Roman"/>
          <w:sz w:val="24"/>
          <w:szCs w:val="24"/>
        </w:rPr>
      </w:pPr>
    </w:p>
    <w:p w:rsidR="005545A1" w:rsidRDefault="005545A1" w:rsidP="00771CD2">
      <w:pPr>
        <w:spacing w:line="480" w:lineRule="auto"/>
        <w:jc w:val="both"/>
        <w:rPr>
          <w:rFonts w:ascii="Times New Roman" w:hAnsi="Times New Roman" w:cs="Times New Roman"/>
          <w:sz w:val="24"/>
          <w:szCs w:val="24"/>
        </w:rPr>
      </w:pPr>
    </w:p>
    <w:p w:rsidR="00C24212" w:rsidRDefault="00C24212" w:rsidP="00771CD2">
      <w:pPr>
        <w:spacing w:line="480" w:lineRule="auto"/>
        <w:jc w:val="both"/>
        <w:rPr>
          <w:rFonts w:ascii="Times New Roman" w:hAnsi="Times New Roman" w:cs="Times New Roman"/>
          <w:sz w:val="24"/>
          <w:szCs w:val="24"/>
        </w:rPr>
      </w:pPr>
    </w:p>
    <w:p w:rsidR="00C24212" w:rsidRDefault="00C24212" w:rsidP="00771CD2">
      <w:pPr>
        <w:spacing w:line="480" w:lineRule="auto"/>
        <w:jc w:val="both"/>
        <w:rPr>
          <w:rFonts w:ascii="Times New Roman" w:hAnsi="Times New Roman" w:cs="Times New Roman"/>
          <w:sz w:val="24"/>
          <w:szCs w:val="24"/>
        </w:rPr>
      </w:pPr>
    </w:p>
    <w:p w:rsidR="00304E4A" w:rsidRDefault="00304E4A" w:rsidP="00771CD2">
      <w:pPr>
        <w:spacing w:line="480" w:lineRule="auto"/>
        <w:jc w:val="both"/>
        <w:rPr>
          <w:rFonts w:ascii="Times New Roman" w:hAnsi="Times New Roman" w:cs="Times New Roman"/>
          <w:sz w:val="24"/>
          <w:szCs w:val="24"/>
        </w:rPr>
      </w:pPr>
    </w:p>
    <w:p w:rsidR="00304E4A" w:rsidRDefault="00304E4A" w:rsidP="00771CD2">
      <w:pPr>
        <w:spacing w:line="480" w:lineRule="auto"/>
        <w:jc w:val="both"/>
        <w:rPr>
          <w:rFonts w:ascii="Times New Roman" w:hAnsi="Times New Roman" w:cs="Times New Roman"/>
          <w:sz w:val="24"/>
          <w:szCs w:val="24"/>
        </w:rPr>
      </w:pPr>
    </w:p>
    <w:p w:rsidR="00304E4A" w:rsidRDefault="00304E4A" w:rsidP="00771CD2">
      <w:pPr>
        <w:spacing w:line="480" w:lineRule="auto"/>
        <w:jc w:val="both"/>
        <w:rPr>
          <w:rFonts w:ascii="Times New Roman" w:hAnsi="Times New Roman" w:cs="Times New Roman"/>
          <w:sz w:val="24"/>
          <w:szCs w:val="24"/>
        </w:rPr>
      </w:pPr>
    </w:p>
    <w:p w:rsidR="00304E4A" w:rsidRDefault="00304E4A" w:rsidP="00771CD2">
      <w:pPr>
        <w:spacing w:line="480" w:lineRule="auto"/>
        <w:jc w:val="both"/>
        <w:rPr>
          <w:rFonts w:ascii="Times New Roman" w:hAnsi="Times New Roman" w:cs="Times New Roman"/>
          <w:sz w:val="24"/>
          <w:szCs w:val="24"/>
        </w:rPr>
      </w:pPr>
    </w:p>
    <w:p w:rsidR="00304E4A" w:rsidRDefault="00304E4A" w:rsidP="00771CD2">
      <w:pPr>
        <w:spacing w:line="480" w:lineRule="auto"/>
        <w:jc w:val="both"/>
        <w:rPr>
          <w:rFonts w:ascii="Times New Roman" w:hAnsi="Times New Roman" w:cs="Times New Roman"/>
          <w:sz w:val="24"/>
          <w:szCs w:val="24"/>
        </w:rPr>
      </w:pPr>
    </w:p>
    <w:p w:rsidR="005545A1" w:rsidRDefault="005545A1" w:rsidP="00771CD2">
      <w:pPr>
        <w:spacing w:line="480" w:lineRule="auto"/>
        <w:jc w:val="both"/>
        <w:rPr>
          <w:rFonts w:ascii="Times New Roman" w:hAnsi="Times New Roman" w:cs="Times New Roman"/>
          <w:sz w:val="24"/>
          <w:szCs w:val="24"/>
        </w:rPr>
      </w:pPr>
    </w:p>
    <w:p w:rsidR="00304E4A" w:rsidRDefault="00304E4A" w:rsidP="00771CD2">
      <w:pPr>
        <w:spacing w:line="480" w:lineRule="auto"/>
        <w:jc w:val="both"/>
        <w:rPr>
          <w:rFonts w:ascii="Times New Roman" w:hAnsi="Times New Roman" w:cs="Times New Roman"/>
          <w:sz w:val="24"/>
          <w:szCs w:val="24"/>
        </w:rPr>
      </w:pPr>
    </w:p>
    <w:p w:rsidR="00304E4A" w:rsidRDefault="00304E4A" w:rsidP="00771CD2">
      <w:pPr>
        <w:spacing w:line="480" w:lineRule="auto"/>
        <w:jc w:val="both"/>
        <w:rPr>
          <w:rFonts w:ascii="Times New Roman" w:hAnsi="Times New Roman" w:cs="Times New Roman"/>
          <w:sz w:val="24"/>
          <w:szCs w:val="24"/>
        </w:rPr>
      </w:pPr>
    </w:p>
    <w:p w:rsidR="00304E4A" w:rsidRDefault="00304E4A" w:rsidP="00771CD2">
      <w:pPr>
        <w:spacing w:line="480" w:lineRule="auto"/>
        <w:jc w:val="both"/>
        <w:rPr>
          <w:rFonts w:ascii="Times New Roman" w:hAnsi="Times New Roman" w:cs="Times New Roman"/>
          <w:sz w:val="24"/>
          <w:szCs w:val="24"/>
        </w:rPr>
      </w:pPr>
    </w:p>
    <w:p w:rsidR="00304E4A" w:rsidRDefault="00304E4A" w:rsidP="00771CD2">
      <w:pPr>
        <w:spacing w:line="480" w:lineRule="auto"/>
        <w:jc w:val="both"/>
        <w:rPr>
          <w:rFonts w:ascii="Times New Roman" w:hAnsi="Times New Roman" w:cs="Times New Roman"/>
          <w:sz w:val="24"/>
          <w:szCs w:val="24"/>
        </w:rPr>
      </w:pPr>
    </w:p>
    <w:p w:rsidR="00304E4A" w:rsidRDefault="00304E4A" w:rsidP="00771CD2">
      <w:pPr>
        <w:spacing w:line="480" w:lineRule="auto"/>
        <w:jc w:val="both"/>
        <w:rPr>
          <w:rFonts w:ascii="Times New Roman" w:hAnsi="Times New Roman" w:cs="Times New Roman"/>
          <w:sz w:val="24"/>
          <w:szCs w:val="24"/>
        </w:rPr>
      </w:pPr>
    </w:p>
    <w:p w:rsidR="00304E4A" w:rsidRDefault="00304E4A" w:rsidP="00771CD2">
      <w:pPr>
        <w:spacing w:line="480" w:lineRule="auto"/>
        <w:jc w:val="both"/>
        <w:rPr>
          <w:rFonts w:ascii="Times New Roman" w:hAnsi="Times New Roman" w:cs="Times New Roman"/>
          <w:sz w:val="24"/>
          <w:szCs w:val="24"/>
        </w:rPr>
      </w:pPr>
    </w:p>
    <w:p w:rsidR="000B4537" w:rsidRDefault="000B4537" w:rsidP="00771CD2">
      <w:pPr>
        <w:spacing w:line="480" w:lineRule="auto"/>
        <w:jc w:val="both"/>
        <w:rPr>
          <w:rFonts w:ascii="Times New Roman" w:hAnsi="Times New Roman" w:cs="Times New Roman"/>
          <w:sz w:val="24"/>
          <w:szCs w:val="24"/>
        </w:rPr>
      </w:pPr>
    </w:p>
    <w:tbl>
      <w:tblPr>
        <w:tblStyle w:val="Tablaconcuadrcula"/>
        <w:tblpPr w:leftFromText="141" w:rightFromText="141" w:vertAnchor="text" w:horzAnchor="margin" w:tblpY="287"/>
        <w:tblW w:w="8195" w:type="dxa"/>
        <w:tblLook w:val="04A0"/>
      </w:tblPr>
      <w:tblGrid>
        <w:gridCol w:w="8195"/>
      </w:tblGrid>
      <w:tr w:rsidR="00B174B1" w:rsidTr="00B174B1">
        <w:trPr>
          <w:trHeight w:val="1576"/>
        </w:trPr>
        <w:tc>
          <w:tcPr>
            <w:tcW w:w="8195" w:type="dxa"/>
            <w:shd w:val="clear" w:color="auto" w:fill="C4BC96" w:themeFill="background2" w:themeFillShade="BF"/>
          </w:tcPr>
          <w:p w:rsidR="00B174B1" w:rsidRPr="00AB69F0" w:rsidRDefault="00B174B1" w:rsidP="00B174B1">
            <w:pPr>
              <w:spacing w:line="480" w:lineRule="auto"/>
              <w:jc w:val="center"/>
              <w:rPr>
                <w:rFonts w:ascii="Times New Roman" w:hAnsi="Times New Roman" w:cs="Times New Roman"/>
                <w:sz w:val="32"/>
                <w:szCs w:val="32"/>
              </w:rPr>
            </w:pPr>
          </w:p>
          <w:p w:rsidR="00B174B1" w:rsidRPr="00C5648A" w:rsidRDefault="00B174B1" w:rsidP="00B174B1">
            <w:pPr>
              <w:spacing w:line="480" w:lineRule="auto"/>
              <w:jc w:val="center"/>
              <w:rPr>
                <w:rFonts w:ascii="Times New Roman" w:hAnsi="Times New Roman" w:cs="Times New Roman"/>
                <w:b/>
                <w:sz w:val="48"/>
                <w:szCs w:val="48"/>
              </w:rPr>
            </w:pPr>
            <w:r w:rsidRPr="00AB69F0">
              <w:rPr>
                <w:rFonts w:ascii="Times New Roman" w:hAnsi="Times New Roman" w:cs="Times New Roman"/>
                <w:b/>
                <w:sz w:val="32"/>
                <w:szCs w:val="32"/>
              </w:rPr>
              <w:t>Anexos</w:t>
            </w:r>
          </w:p>
        </w:tc>
      </w:tr>
    </w:tbl>
    <w:p w:rsidR="005545A1" w:rsidRDefault="005545A1" w:rsidP="00771CD2">
      <w:pPr>
        <w:spacing w:line="480" w:lineRule="auto"/>
        <w:jc w:val="both"/>
        <w:rPr>
          <w:rFonts w:ascii="Times New Roman" w:hAnsi="Times New Roman" w:cs="Times New Roman"/>
          <w:sz w:val="24"/>
          <w:szCs w:val="24"/>
        </w:rPr>
      </w:pPr>
    </w:p>
    <w:p w:rsidR="005545A1" w:rsidRDefault="005545A1" w:rsidP="00771CD2">
      <w:pPr>
        <w:spacing w:line="480" w:lineRule="auto"/>
        <w:jc w:val="both"/>
        <w:rPr>
          <w:rFonts w:ascii="Times New Roman" w:hAnsi="Times New Roman" w:cs="Times New Roman"/>
          <w:sz w:val="24"/>
          <w:szCs w:val="24"/>
        </w:rPr>
      </w:pPr>
    </w:p>
    <w:p w:rsidR="005545A1" w:rsidRDefault="005545A1" w:rsidP="00771CD2">
      <w:pPr>
        <w:spacing w:line="480" w:lineRule="auto"/>
        <w:jc w:val="both"/>
        <w:rPr>
          <w:rFonts w:ascii="Times New Roman" w:hAnsi="Times New Roman" w:cs="Times New Roman"/>
          <w:sz w:val="24"/>
          <w:szCs w:val="24"/>
        </w:rPr>
      </w:pPr>
    </w:p>
    <w:p w:rsidR="005545A1" w:rsidRDefault="005545A1" w:rsidP="00771CD2">
      <w:pPr>
        <w:spacing w:line="480" w:lineRule="auto"/>
        <w:jc w:val="both"/>
        <w:rPr>
          <w:rFonts w:ascii="Times New Roman" w:hAnsi="Times New Roman" w:cs="Times New Roman"/>
          <w:sz w:val="24"/>
          <w:szCs w:val="24"/>
        </w:rPr>
      </w:pPr>
    </w:p>
    <w:p w:rsidR="005545A1" w:rsidRDefault="005545A1" w:rsidP="00771CD2">
      <w:pPr>
        <w:spacing w:line="480" w:lineRule="auto"/>
        <w:jc w:val="both"/>
        <w:rPr>
          <w:rFonts w:ascii="Times New Roman" w:hAnsi="Times New Roman" w:cs="Times New Roman"/>
          <w:sz w:val="24"/>
          <w:szCs w:val="24"/>
        </w:rPr>
      </w:pPr>
    </w:p>
    <w:p w:rsidR="00B174B1" w:rsidRDefault="00B174B1" w:rsidP="00771CD2">
      <w:pPr>
        <w:spacing w:line="480" w:lineRule="auto"/>
        <w:jc w:val="both"/>
        <w:rPr>
          <w:rFonts w:ascii="Times New Roman" w:hAnsi="Times New Roman" w:cs="Times New Roman"/>
          <w:sz w:val="24"/>
          <w:szCs w:val="24"/>
        </w:rPr>
      </w:pPr>
    </w:p>
    <w:p w:rsidR="00C24212" w:rsidRDefault="00C24212" w:rsidP="00771CD2">
      <w:pPr>
        <w:spacing w:line="480" w:lineRule="auto"/>
        <w:jc w:val="both"/>
        <w:rPr>
          <w:rFonts w:ascii="Times New Roman" w:hAnsi="Times New Roman" w:cs="Times New Roman"/>
          <w:sz w:val="24"/>
          <w:szCs w:val="24"/>
        </w:rPr>
      </w:pPr>
    </w:p>
    <w:p w:rsidR="00C24212" w:rsidRDefault="00C24212" w:rsidP="00771CD2">
      <w:pPr>
        <w:spacing w:line="480" w:lineRule="auto"/>
        <w:jc w:val="both"/>
        <w:rPr>
          <w:rFonts w:ascii="Times New Roman" w:hAnsi="Times New Roman" w:cs="Times New Roman"/>
          <w:sz w:val="24"/>
          <w:szCs w:val="24"/>
        </w:rPr>
      </w:pPr>
    </w:p>
    <w:p w:rsidR="00C24212" w:rsidRDefault="00C24212" w:rsidP="00771CD2">
      <w:pPr>
        <w:spacing w:line="480" w:lineRule="auto"/>
        <w:jc w:val="both"/>
        <w:rPr>
          <w:rFonts w:ascii="Times New Roman" w:hAnsi="Times New Roman" w:cs="Times New Roman"/>
          <w:sz w:val="24"/>
          <w:szCs w:val="24"/>
        </w:rPr>
      </w:pPr>
    </w:p>
    <w:p w:rsidR="00C91505" w:rsidRPr="00AB69F0" w:rsidRDefault="00412D27" w:rsidP="00C91505">
      <w:pPr>
        <w:spacing w:line="480" w:lineRule="auto"/>
        <w:rPr>
          <w:rFonts w:ascii="Times New Roman" w:hAnsi="Times New Roman" w:cs="Times New Roman"/>
          <w:b/>
          <w:sz w:val="32"/>
          <w:szCs w:val="32"/>
        </w:rPr>
      </w:pPr>
      <w:r w:rsidRPr="002B597B">
        <w:rPr>
          <w:noProof/>
          <w:lang w:val="es-ES"/>
        </w:rPr>
        <w:lastRenderedPageBreak/>
        <w:pict>
          <v:shape id="_x0000_s1029" type="#_x0000_t202" style="position:absolute;margin-left:286.4pt;margin-top:43.05pt;width:157.55pt;height:172.95pt;z-index:251664384;mso-width-percent:400;mso-height-percent:200;mso-width-percent:400;mso-height-percent:200;mso-width-relative:margin;mso-height-relative:margin" stroked="f">
            <v:textbox style="mso-next-textbox:#_x0000_s1029;mso-fit-shape-to-text:t">
              <w:txbxContent>
                <w:p w:rsidR="00412D27" w:rsidRPr="00B174B1" w:rsidRDefault="00412D27" w:rsidP="00412D27">
                  <w:pPr>
                    <w:spacing w:line="240" w:lineRule="auto"/>
                    <w:jc w:val="both"/>
                    <w:rPr>
                      <w:rFonts w:ascii="Times New Roman" w:hAnsi="Times New Roman" w:cs="Times New Roman"/>
                    </w:rPr>
                  </w:pPr>
                  <w:r>
                    <w:rPr>
                      <w:noProof/>
                      <w:lang w:eastAsia="es-DO"/>
                    </w:rPr>
                    <w:drawing>
                      <wp:inline distT="0" distB="0" distL="0" distR="0">
                        <wp:extent cx="1808480" cy="1163169"/>
                        <wp:effectExtent l="19050" t="0" r="1270" b="0"/>
                        <wp:docPr id="8" name="Imagen 14" descr="Dirección Embellecimiento inicia jornada navideña de limpie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rección Embellecimiento inicia jornada navideña de limpieza"/>
                                <pic:cNvPicPr>
                                  <a:picLocks noChangeAspect="1" noChangeArrowheads="1"/>
                                </pic:cNvPicPr>
                              </pic:nvPicPr>
                              <pic:blipFill>
                                <a:blip r:embed="rId12" cstate="print"/>
                                <a:srcRect/>
                                <a:stretch>
                                  <a:fillRect/>
                                </a:stretch>
                              </pic:blipFill>
                              <pic:spPr bwMode="auto">
                                <a:xfrm>
                                  <a:off x="0" y="0"/>
                                  <a:ext cx="1808480" cy="1163169"/>
                                </a:xfrm>
                                <a:prstGeom prst="rect">
                                  <a:avLst/>
                                </a:prstGeom>
                                <a:noFill/>
                                <a:ln w="9525">
                                  <a:noFill/>
                                  <a:miter lim="800000"/>
                                  <a:headEnd/>
                                  <a:tailEnd/>
                                </a:ln>
                              </pic:spPr>
                            </pic:pic>
                          </a:graphicData>
                        </a:graphic>
                      </wp:inline>
                    </w:drawing>
                  </w:r>
                  <w:r w:rsidRPr="00412D27">
                    <w:rPr>
                      <w:rFonts w:ascii="Times New Roman" w:hAnsi="Times New Roman" w:cs="Times New Roman"/>
                      <w:color w:val="1E1E1E"/>
                      <w:shd w:val="clear" w:color="auto" w:fill="FFFFFF"/>
                    </w:rPr>
                    <w:t xml:space="preserve"> </w:t>
                  </w:r>
                  <w:r w:rsidRPr="00B174B1">
                    <w:rPr>
                      <w:rFonts w:ascii="Times New Roman" w:hAnsi="Times New Roman" w:cs="Times New Roman"/>
                      <w:color w:val="1E1E1E"/>
                      <w:shd w:val="clear" w:color="auto" w:fill="FFFFFF"/>
                    </w:rPr>
                    <w:t>El Faro a Colón monumento emblemático  de la República Dominicana</w:t>
                  </w:r>
                </w:p>
                <w:p w:rsidR="00412D27" w:rsidRDefault="00412D27">
                  <w:pPr>
                    <w:rPr>
                      <w:lang w:val="es-ES"/>
                    </w:rPr>
                  </w:pPr>
                </w:p>
              </w:txbxContent>
            </v:textbox>
          </v:shape>
        </w:pict>
      </w:r>
      <w:r w:rsidRPr="00412D27">
        <w:rPr>
          <w:rFonts w:ascii="Times New Roman" w:hAnsi="Times New Roman" w:cs="Times New Roman"/>
          <w:noProof/>
          <w:color w:val="1E1E1E"/>
          <w:shd w:val="clear" w:color="auto" w:fill="FFFFFF"/>
          <w:lang w:val="es-ES"/>
        </w:rPr>
        <w:pict>
          <v:shape id="_x0000_s1028" type="#_x0000_t202" style="position:absolute;margin-left:121.5pt;margin-top:43.05pt;width:157.55pt;height:151.3pt;z-index:251662336;mso-width-percent:400;mso-height-percent:200;mso-width-percent:400;mso-height-percent:200;mso-width-relative:margin;mso-height-relative:margin" stroked="f">
            <v:textbox style="mso-next-textbox:#_x0000_s1028;mso-fit-shape-to-text:t">
              <w:txbxContent>
                <w:p w:rsidR="00412D27" w:rsidRDefault="00412D27">
                  <w:pPr>
                    <w:rPr>
                      <w:lang w:val="es-ES"/>
                    </w:rPr>
                  </w:pPr>
                  <w:r>
                    <w:rPr>
                      <w:noProof/>
                      <w:lang w:eastAsia="es-DO"/>
                    </w:rPr>
                    <w:drawing>
                      <wp:inline distT="0" distB="0" distL="0" distR="0">
                        <wp:extent cx="1808480" cy="1139415"/>
                        <wp:effectExtent l="19050" t="0" r="1270" b="0"/>
                        <wp:docPr id="6" name="Imagen 11" descr="Dirección General de Embellecimiento acondiciona entorno Fortaleza Oz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rección General de Embellecimiento acondiciona entorno Fortaleza Ozama"/>
                                <pic:cNvPicPr>
                                  <a:picLocks noChangeAspect="1" noChangeArrowheads="1"/>
                                </pic:cNvPicPr>
                              </pic:nvPicPr>
                              <pic:blipFill>
                                <a:blip r:embed="rId13" cstate="print"/>
                                <a:srcRect/>
                                <a:stretch>
                                  <a:fillRect/>
                                </a:stretch>
                              </pic:blipFill>
                              <pic:spPr bwMode="auto">
                                <a:xfrm>
                                  <a:off x="0" y="0"/>
                                  <a:ext cx="1808480" cy="1139415"/>
                                </a:xfrm>
                                <a:prstGeom prst="rect">
                                  <a:avLst/>
                                </a:prstGeom>
                                <a:noFill/>
                                <a:ln w="9525">
                                  <a:noFill/>
                                  <a:miter lim="800000"/>
                                  <a:headEnd/>
                                  <a:tailEnd/>
                                </a:ln>
                              </pic:spPr>
                            </pic:pic>
                          </a:graphicData>
                        </a:graphic>
                      </wp:inline>
                    </w:drawing>
                  </w:r>
                  <w:r w:rsidRPr="00412D27">
                    <w:rPr>
                      <w:rFonts w:ascii="Times New Roman" w:hAnsi="Times New Roman" w:cs="Times New Roman"/>
                      <w:color w:val="1E1E1E"/>
                      <w:shd w:val="clear" w:color="auto" w:fill="FFFFFF"/>
                    </w:rPr>
                    <w:t xml:space="preserve"> </w:t>
                  </w:r>
                  <w:r w:rsidRPr="00B174B1">
                    <w:rPr>
                      <w:rFonts w:ascii="Times New Roman" w:hAnsi="Times New Roman" w:cs="Times New Roman"/>
                      <w:color w:val="1E1E1E"/>
                      <w:shd w:val="clear" w:color="auto" w:fill="FFFFFF"/>
                    </w:rPr>
                    <w:t>Histórico monumento Fortaleza Ozama, en la Zona Colonial</w:t>
                  </w:r>
                </w:p>
              </w:txbxContent>
            </v:textbox>
          </v:shape>
        </w:pict>
      </w:r>
      <w:r w:rsidRPr="00412D27">
        <w:rPr>
          <w:rFonts w:ascii="Arial" w:hAnsi="Arial" w:cs="Arial"/>
          <w:noProof/>
          <w:color w:val="1E1E1E"/>
          <w:sz w:val="23"/>
          <w:szCs w:val="23"/>
          <w:shd w:val="clear" w:color="auto" w:fill="FFFFFF"/>
          <w:lang w:val="es-ES"/>
        </w:rPr>
        <w:pict>
          <v:shape id="_x0000_s1030" type="#_x0000_t202" style="position:absolute;margin-left:-42.45pt;margin-top:43.1pt;width:157.55pt;height:116.8pt;z-index:251666432;mso-width-percent:400;mso-width-percent:400;mso-width-relative:margin;mso-height-relative:margin" stroked="f">
            <v:textbox style="mso-next-textbox:#_x0000_s1030">
              <w:txbxContent>
                <w:p w:rsidR="00412D27" w:rsidRDefault="00412D27">
                  <w:pPr>
                    <w:rPr>
                      <w:lang w:val="es-ES"/>
                    </w:rPr>
                  </w:pPr>
                  <w:r>
                    <w:rPr>
                      <w:noProof/>
                      <w:lang w:eastAsia="es-DO"/>
                    </w:rPr>
                    <w:drawing>
                      <wp:inline distT="0" distB="0" distL="0" distR="0">
                        <wp:extent cx="1808480" cy="1073018"/>
                        <wp:effectExtent l="19050" t="0" r="1270" b="0"/>
                        <wp:docPr id="20" name="Imagen 1" descr="E:\Nueva carpeta\sinttulo1v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ueva carpeta\sinttulo1vsa.jpg"/>
                                <pic:cNvPicPr>
                                  <a:picLocks noChangeAspect="1" noChangeArrowheads="1"/>
                                </pic:cNvPicPr>
                              </pic:nvPicPr>
                              <pic:blipFill>
                                <a:blip r:embed="rId14" cstate="print"/>
                                <a:srcRect/>
                                <a:stretch>
                                  <a:fillRect/>
                                </a:stretch>
                              </pic:blipFill>
                              <pic:spPr bwMode="auto">
                                <a:xfrm>
                                  <a:off x="0" y="0"/>
                                  <a:ext cx="1808480" cy="1073018"/>
                                </a:xfrm>
                                <a:prstGeom prst="rect">
                                  <a:avLst/>
                                </a:prstGeom>
                                <a:noFill/>
                                <a:ln w="9525">
                                  <a:noFill/>
                                  <a:miter lim="800000"/>
                                  <a:headEnd/>
                                  <a:tailEnd/>
                                </a:ln>
                              </pic:spPr>
                            </pic:pic>
                          </a:graphicData>
                        </a:graphic>
                      </wp:inline>
                    </w:drawing>
                  </w:r>
                  <w:r>
                    <w:rPr>
                      <w:lang w:val="es-ES"/>
                    </w:rPr>
                    <w:t>Busto a Duarte</w:t>
                  </w:r>
                </w:p>
              </w:txbxContent>
            </v:textbox>
          </v:shape>
        </w:pict>
      </w:r>
      <w:r w:rsidR="009C353B" w:rsidRPr="00AB69F0">
        <w:rPr>
          <w:rFonts w:ascii="Times New Roman" w:hAnsi="Times New Roman" w:cs="Times New Roman"/>
          <w:b/>
          <w:sz w:val="32"/>
          <w:szCs w:val="32"/>
        </w:rPr>
        <w:t>Intervención y Rescate de monumentos, parques y plazas.</w:t>
      </w:r>
      <w:bookmarkStart w:id="0" w:name="_MON_1546244099"/>
      <w:bookmarkEnd w:id="0"/>
    </w:p>
    <w:p w:rsidR="00410E14" w:rsidRPr="00C91505" w:rsidRDefault="009C353B" w:rsidP="00C91505">
      <w:pPr>
        <w:spacing w:line="480" w:lineRule="auto"/>
        <w:rPr>
          <w:rFonts w:ascii="Times New Roman" w:hAnsi="Times New Roman" w:cs="Times New Roman"/>
          <w:b/>
          <w:sz w:val="24"/>
          <w:szCs w:val="24"/>
        </w:rPr>
      </w:pPr>
      <w:r>
        <w:rPr>
          <w:rFonts w:ascii="Arial" w:hAnsi="Arial" w:cs="Arial"/>
          <w:color w:val="1E1E1E"/>
          <w:sz w:val="23"/>
          <w:szCs w:val="23"/>
          <w:shd w:val="clear" w:color="auto" w:fill="FFFFFF"/>
        </w:rPr>
        <w:t> </w:t>
      </w:r>
    </w:p>
    <w:p w:rsidR="001E3275" w:rsidRDefault="001E3275" w:rsidP="001E3275">
      <w:pPr>
        <w:spacing w:line="480" w:lineRule="auto"/>
        <w:jc w:val="both"/>
      </w:pPr>
    </w:p>
    <w:p w:rsidR="001E3275" w:rsidRPr="00C91505" w:rsidRDefault="001E3275" w:rsidP="00C91505">
      <w:pPr>
        <w:spacing w:line="480" w:lineRule="auto"/>
        <w:jc w:val="both"/>
      </w:pPr>
    </w:p>
    <w:p w:rsidR="00B174B1" w:rsidRDefault="00B174B1" w:rsidP="001E3275">
      <w:pPr>
        <w:spacing w:line="480" w:lineRule="auto"/>
        <w:jc w:val="both"/>
      </w:pPr>
    </w:p>
    <w:p w:rsidR="00D20062" w:rsidRDefault="00D20062" w:rsidP="00B460C8">
      <w:pPr>
        <w:jc w:val="both"/>
        <w:rPr>
          <w:rFonts w:ascii="Times New Roman" w:hAnsi="Times New Roman" w:cs="Times New Roman"/>
          <w:b/>
          <w:sz w:val="28"/>
          <w:szCs w:val="28"/>
        </w:rPr>
      </w:pPr>
    </w:p>
    <w:p w:rsidR="00B460C8" w:rsidRPr="00AB69F0" w:rsidRDefault="00B460C8" w:rsidP="00AF66CA">
      <w:pPr>
        <w:spacing w:line="480" w:lineRule="auto"/>
        <w:jc w:val="both"/>
        <w:rPr>
          <w:rFonts w:ascii="Times New Roman" w:hAnsi="Times New Roman" w:cs="Times New Roman"/>
          <w:b/>
          <w:sz w:val="32"/>
          <w:szCs w:val="32"/>
        </w:rPr>
      </w:pPr>
      <w:r w:rsidRPr="00AB69F0">
        <w:rPr>
          <w:rFonts w:ascii="Times New Roman" w:hAnsi="Times New Roman" w:cs="Times New Roman"/>
          <w:b/>
          <w:sz w:val="32"/>
          <w:szCs w:val="32"/>
        </w:rPr>
        <w:t>Mantenimiento, remozamiento y embellecimiento de áreas verdes de las avenidas y carreteras de circunvalación del país</w:t>
      </w:r>
    </w:p>
    <w:p w:rsidR="00655C02" w:rsidRDefault="00B460C8" w:rsidP="00AF66CA">
      <w:pPr>
        <w:spacing w:line="480" w:lineRule="auto"/>
        <w:jc w:val="both"/>
        <w:rPr>
          <w:rFonts w:ascii="Times New Roman" w:hAnsi="Times New Roman" w:cs="Times New Roman"/>
          <w:color w:val="1E1E1E"/>
          <w:shd w:val="clear" w:color="auto" w:fill="FFFFFF"/>
        </w:rPr>
      </w:pPr>
      <w:r w:rsidRPr="00B460C8">
        <w:rPr>
          <w:rFonts w:ascii="Times New Roman" w:hAnsi="Times New Roman" w:cs="Times New Roman"/>
          <w:color w:val="1E1E1E"/>
          <w:shd w:val="clear" w:color="auto" w:fill="FFFFFF"/>
        </w:rPr>
        <w:t xml:space="preserve">La provincia Hermanas </w:t>
      </w:r>
      <w:proofErr w:type="spellStart"/>
      <w:r w:rsidRPr="00B460C8">
        <w:rPr>
          <w:rFonts w:ascii="Times New Roman" w:hAnsi="Times New Roman" w:cs="Times New Roman"/>
          <w:color w:val="1E1E1E"/>
          <w:shd w:val="clear" w:color="auto" w:fill="FFFFFF"/>
        </w:rPr>
        <w:t>Mirabal</w:t>
      </w:r>
      <w:proofErr w:type="spellEnd"/>
      <w:r w:rsidRPr="00B460C8">
        <w:rPr>
          <w:rFonts w:ascii="Times New Roman" w:hAnsi="Times New Roman" w:cs="Times New Roman"/>
          <w:color w:val="1E1E1E"/>
          <w:shd w:val="clear" w:color="auto" w:fill="FFFFFF"/>
        </w:rPr>
        <w:t xml:space="preserve">, María Trinidad Sánchez, Duarte, </w:t>
      </w:r>
      <w:proofErr w:type="spellStart"/>
      <w:r w:rsidRPr="00B460C8">
        <w:rPr>
          <w:rFonts w:ascii="Times New Roman" w:hAnsi="Times New Roman" w:cs="Times New Roman"/>
          <w:color w:val="1E1E1E"/>
          <w:shd w:val="clear" w:color="auto" w:fill="FFFFFF"/>
        </w:rPr>
        <w:t>Espaillat</w:t>
      </w:r>
      <w:proofErr w:type="spellEnd"/>
      <w:r w:rsidRPr="00B460C8">
        <w:rPr>
          <w:rFonts w:ascii="Times New Roman" w:hAnsi="Times New Roman" w:cs="Times New Roman"/>
          <w:color w:val="1E1E1E"/>
          <w:shd w:val="clear" w:color="auto" w:fill="FFFFFF"/>
        </w:rPr>
        <w:t xml:space="preserve"> y la Vega, aunque esta última pertenezca al </w:t>
      </w:r>
      <w:proofErr w:type="spellStart"/>
      <w:r w:rsidRPr="00B460C8">
        <w:rPr>
          <w:rFonts w:ascii="Times New Roman" w:hAnsi="Times New Roman" w:cs="Times New Roman"/>
          <w:color w:val="1E1E1E"/>
          <w:shd w:val="clear" w:color="auto" w:fill="FFFFFF"/>
        </w:rPr>
        <w:t>Cibao</w:t>
      </w:r>
      <w:proofErr w:type="spellEnd"/>
      <w:r w:rsidRPr="00B460C8">
        <w:rPr>
          <w:rFonts w:ascii="Times New Roman" w:hAnsi="Times New Roman" w:cs="Times New Roman"/>
          <w:color w:val="1E1E1E"/>
          <w:shd w:val="clear" w:color="auto" w:fill="FFFFFF"/>
        </w:rPr>
        <w:t xml:space="preserve"> Centra</w:t>
      </w:r>
    </w:p>
    <w:p w:rsidR="002E2790" w:rsidRDefault="002E2790" w:rsidP="00AF66CA">
      <w:pPr>
        <w:spacing w:line="480" w:lineRule="auto"/>
        <w:jc w:val="both"/>
        <w:rPr>
          <w:rFonts w:ascii="Times New Roman" w:hAnsi="Times New Roman" w:cs="Times New Roman"/>
          <w:color w:val="1E1E1E"/>
          <w:shd w:val="clear" w:color="auto" w:fill="FFFFFF"/>
        </w:rPr>
      </w:pPr>
      <w:r w:rsidRPr="00412D27">
        <w:rPr>
          <w:rFonts w:ascii="Times New Roman" w:hAnsi="Times New Roman" w:cs="Times New Roman"/>
          <w:b/>
          <w:noProof/>
          <w:sz w:val="28"/>
          <w:szCs w:val="28"/>
          <w:lang w:val="es-ES"/>
        </w:rPr>
        <w:pict>
          <v:shape id="_x0000_s1031" type="#_x0000_t202" style="position:absolute;left:0;text-align:left;margin-left:-37.95pt;margin-top:12.4pt;width:228.85pt;height:158.75pt;z-index:251668480;mso-width-relative:margin;mso-height-relative:margin" stroked="f">
            <v:textbox>
              <w:txbxContent>
                <w:p w:rsidR="00412D27" w:rsidRDefault="00412D27">
                  <w:pPr>
                    <w:rPr>
                      <w:lang w:val="es-ES"/>
                    </w:rPr>
                  </w:pPr>
                  <w:r>
                    <w:rPr>
                      <w:noProof/>
                      <w:lang w:eastAsia="es-DO"/>
                    </w:rPr>
                    <w:drawing>
                      <wp:inline distT="0" distB="0" distL="0" distR="0">
                        <wp:extent cx="2536125" cy="1360968"/>
                        <wp:effectExtent l="19050" t="0" r="0" b="0"/>
                        <wp:docPr id="21" name="Imagen 31" descr="E:\Nueva carpet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Nueva carpeta\5.jpg"/>
                                <pic:cNvPicPr>
                                  <a:picLocks noChangeAspect="1" noChangeArrowheads="1"/>
                                </pic:cNvPicPr>
                              </pic:nvPicPr>
                              <pic:blipFill>
                                <a:blip r:embed="rId15" cstate="print"/>
                                <a:srcRect/>
                                <a:stretch>
                                  <a:fillRect/>
                                </a:stretch>
                              </pic:blipFill>
                              <pic:spPr bwMode="auto">
                                <a:xfrm>
                                  <a:off x="0" y="0"/>
                                  <a:ext cx="2543797" cy="1365085"/>
                                </a:xfrm>
                                <a:prstGeom prst="rect">
                                  <a:avLst/>
                                </a:prstGeom>
                                <a:noFill/>
                                <a:ln w="9525">
                                  <a:noFill/>
                                  <a:miter lim="800000"/>
                                  <a:headEnd/>
                                  <a:tailEnd/>
                                </a:ln>
                              </pic:spPr>
                            </pic:pic>
                          </a:graphicData>
                        </a:graphic>
                      </wp:inline>
                    </w:drawing>
                  </w:r>
                </w:p>
              </w:txbxContent>
            </v:textbox>
          </v:shape>
        </w:pict>
      </w:r>
      <w:r w:rsidRPr="002B597B">
        <w:rPr>
          <w:noProof/>
          <w:lang w:val="es-ES"/>
        </w:rPr>
        <w:pict>
          <v:shape id="_x0000_s1032" type="#_x0000_t202" style="position:absolute;left:0;text-align:left;margin-left:210.35pt;margin-top:12.4pt;width:208.1pt;height:137.7pt;z-index:251670528;mso-width-relative:margin;mso-height-relative:margin" stroked="f">
            <v:textbox>
              <w:txbxContent>
                <w:p w:rsidR="002E2790" w:rsidRDefault="002E2790">
                  <w:pPr>
                    <w:rPr>
                      <w:lang w:val="es-ES"/>
                    </w:rPr>
                  </w:pPr>
                  <w:r>
                    <w:rPr>
                      <w:rFonts w:ascii="Times New Roman" w:hAnsi="Times New Roman" w:cs="Times New Roman"/>
                      <w:noProof/>
                      <w:sz w:val="24"/>
                      <w:szCs w:val="24"/>
                      <w:lang w:eastAsia="es-DO"/>
                    </w:rPr>
                    <w:drawing>
                      <wp:inline distT="0" distB="0" distL="0" distR="0">
                        <wp:extent cx="2482067" cy="1286539"/>
                        <wp:effectExtent l="19050" t="0" r="0" b="0"/>
                        <wp:docPr id="24" name="Imagen 29" descr="E:\FOTOS\DSC07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FOTOS\DSC07482.JPG"/>
                                <pic:cNvPicPr>
                                  <a:picLocks noChangeAspect="1" noChangeArrowheads="1"/>
                                </pic:cNvPicPr>
                              </pic:nvPicPr>
                              <pic:blipFill>
                                <a:blip r:embed="rId16" cstate="print"/>
                                <a:srcRect/>
                                <a:stretch>
                                  <a:fillRect/>
                                </a:stretch>
                              </pic:blipFill>
                              <pic:spPr bwMode="auto">
                                <a:xfrm>
                                  <a:off x="0" y="0"/>
                                  <a:ext cx="2486659" cy="1288919"/>
                                </a:xfrm>
                                <a:prstGeom prst="rect">
                                  <a:avLst/>
                                </a:prstGeom>
                                <a:noFill/>
                                <a:ln w="9525">
                                  <a:noFill/>
                                  <a:miter lim="800000"/>
                                  <a:headEnd/>
                                  <a:tailEnd/>
                                </a:ln>
                              </pic:spPr>
                            </pic:pic>
                          </a:graphicData>
                        </a:graphic>
                      </wp:inline>
                    </w:drawing>
                  </w:r>
                </w:p>
              </w:txbxContent>
            </v:textbox>
          </v:shape>
        </w:pict>
      </w:r>
    </w:p>
    <w:p w:rsidR="002E2790" w:rsidRPr="00C24212" w:rsidRDefault="002E2790" w:rsidP="00AF66CA">
      <w:pPr>
        <w:spacing w:line="480" w:lineRule="auto"/>
        <w:jc w:val="both"/>
        <w:rPr>
          <w:rFonts w:ascii="Times New Roman" w:hAnsi="Times New Roman" w:cs="Times New Roman"/>
          <w:color w:val="1E1E1E"/>
          <w:shd w:val="clear" w:color="auto" w:fill="FFFFFF"/>
        </w:rPr>
      </w:pPr>
    </w:p>
    <w:p w:rsidR="00655C02" w:rsidRDefault="00655C02" w:rsidP="001E3275">
      <w:pPr>
        <w:spacing w:line="480" w:lineRule="auto"/>
        <w:jc w:val="both"/>
      </w:pPr>
    </w:p>
    <w:p w:rsidR="00655C02" w:rsidRDefault="00655C02" w:rsidP="001E3275">
      <w:pPr>
        <w:spacing w:line="480" w:lineRule="auto"/>
        <w:jc w:val="both"/>
      </w:pPr>
    </w:p>
    <w:p w:rsidR="002E2790" w:rsidRDefault="002E2790" w:rsidP="001E3275">
      <w:pPr>
        <w:spacing w:line="480" w:lineRule="auto"/>
        <w:jc w:val="both"/>
        <w:rPr>
          <w:rFonts w:ascii="Times New Roman" w:hAnsi="Times New Roman" w:cs="Times New Roman"/>
          <w:b/>
          <w:sz w:val="32"/>
          <w:szCs w:val="32"/>
        </w:rPr>
      </w:pPr>
    </w:p>
    <w:p w:rsidR="002E2790" w:rsidRDefault="002E2790" w:rsidP="001E3275">
      <w:pPr>
        <w:spacing w:line="480" w:lineRule="auto"/>
        <w:jc w:val="both"/>
        <w:rPr>
          <w:rFonts w:ascii="Times New Roman" w:hAnsi="Times New Roman" w:cs="Times New Roman"/>
          <w:b/>
          <w:sz w:val="32"/>
          <w:szCs w:val="32"/>
        </w:rPr>
      </w:pPr>
    </w:p>
    <w:p w:rsidR="001E3275" w:rsidRPr="00AB69F0" w:rsidRDefault="00971F7E" w:rsidP="001E3275">
      <w:pPr>
        <w:spacing w:line="480" w:lineRule="auto"/>
        <w:jc w:val="both"/>
        <w:rPr>
          <w:sz w:val="32"/>
          <w:szCs w:val="32"/>
        </w:rPr>
      </w:pPr>
      <w:r w:rsidRPr="00AB69F0">
        <w:rPr>
          <w:rFonts w:ascii="Times New Roman" w:hAnsi="Times New Roman" w:cs="Times New Roman"/>
          <w:b/>
          <w:sz w:val="32"/>
          <w:szCs w:val="32"/>
        </w:rPr>
        <w:lastRenderedPageBreak/>
        <w:t>Donaciones y distribución de plantas</w:t>
      </w:r>
    </w:p>
    <w:p w:rsidR="005A5CD6" w:rsidRDefault="005A5CD6" w:rsidP="001E3275">
      <w:pPr>
        <w:spacing w:line="480" w:lineRule="auto"/>
        <w:jc w:val="both"/>
        <w:rPr>
          <w:rFonts w:ascii="Times New Roman" w:hAnsi="Times New Roman" w:cs="Times New Roman"/>
          <w:sz w:val="24"/>
          <w:szCs w:val="24"/>
        </w:rPr>
      </w:pPr>
    </w:p>
    <w:p w:rsidR="005A5CD6" w:rsidRDefault="005A5CD6" w:rsidP="001E3275">
      <w:pPr>
        <w:spacing w:line="480" w:lineRule="auto"/>
        <w:jc w:val="both"/>
        <w:rPr>
          <w:rFonts w:ascii="Times New Roman" w:hAnsi="Times New Roman" w:cs="Times New Roman"/>
          <w:sz w:val="24"/>
          <w:szCs w:val="24"/>
        </w:rPr>
      </w:pPr>
    </w:p>
    <w:p w:rsidR="005A5CD6" w:rsidRDefault="00655C02" w:rsidP="001E3275">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es-DO"/>
        </w:rPr>
        <w:drawing>
          <wp:inline distT="0" distB="0" distL="0" distR="0">
            <wp:extent cx="5027123" cy="3258766"/>
            <wp:effectExtent l="19050" t="0" r="2077" b="0"/>
            <wp:docPr id="3" name="Imagen 30" descr="E:\fotos celular blanco\20160613_1509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fotos celular blanco\20160613_150917-1.jpg"/>
                    <pic:cNvPicPr>
                      <a:picLocks noChangeAspect="1" noChangeArrowheads="1"/>
                    </pic:cNvPicPr>
                  </pic:nvPicPr>
                  <pic:blipFill>
                    <a:blip r:embed="rId17" cstate="print"/>
                    <a:srcRect/>
                    <a:stretch>
                      <a:fillRect/>
                    </a:stretch>
                  </pic:blipFill>
                  <pic:spPr bwMode="auto">
                    <a:xfrm>
                      <a:off x="0" y="0"/>
                      <a:ext cx="5029200" cy="3260113"/>
                    </a:xfrm>
                    <a:prstGeom prst="rect">
                      <a:avLst/>
                    </a:prstGeom>
                    <a:noFill/>
                    <a:ln w="9525">
                      <a:noFill/>
                      <a:miter lim="800000"/>
                      <a:headEnd/>
                      <a:tailEnd/>
                    </a:ln>
                  </pic:spPr>
                </pic:pic>
              </a:graphicData>
            </a:graphic>
          </wp:inline>
        </w:drawing>
      </w:r>
    </w:p>
    <w:p w:rsidR="005A5CD6" w:rsidRDefault="005A5CD6" w:rsidP="001E3275">
      <w:pPr>
        <w:spacing w:line="480" w:lineRule="auto"/>
        <w:jc w:val="both"/>
        <w:rPr>
          <w:rFonts w:ascii="Times New Roman" w:hAnsi="Times New Roman" w:cs="Times New Roman"/>
          <w:sz w:val="24"/>
          <w:szCs w:val="24"/>
        </w:rPr>
      </w:pPr>
    </w:p>
    <w:p w:rsidR="002E2790" w:rsidRDefault="002E2790" w:rsidP="001E3275">
      <w:pPr>
        <w:spacing w:line="480" w:lineRule="auto"/>
        <w:jc w:val="both"/>
        <w:rPr>
          <w:rFonts w:ascii="Times New Roman" w:hAnsi="Times New Roman" w:cs="Times New Roman"/>
          <w:sz w:val="24"/>
          <w:szCs w:val="24"/>
        </w:rPr>
      </w:pPr>
    </w:p>
    <w:p w:rsidR="002E2790" w:rsidRDefault="002E2790" w:rsidP="001E3275">
      <w:pPr>
        <w:spacing w:line="480" w:lineRule="auto"/>
        <w:jc w:val="both"/>
        <w:rPr>
          <w:rFonts w:ascii="Times New Roman" w:hAnsi="Times New Roman" w:cs="Times New Roman"/>
          <w:sz w:val="24"/>
          <w:szCs w:val="24"/>
        </w:rPr>
      </w:pPr>
    </w:p>
    <w:p w:rsidR="002E2790" w:rsidRDefault="002E2790" w:rsidP="001E3275">
      <w:pPr>
        <w:spacing w:line="480" w:lineRule="auto"/>
        <w:jc w:val="both"/>
        <w:rPr>
          <w:rFonts w:ascii="Times New Roman" w:hAnsi="Times New Roman" w:cs="Times New Roman"/>
          <w:sz w:val="24"/>
          <w:szCs w:val="24"/>
        </w:rPr>
      </w:pPr>
    </w:p>
    <w:p w:rsidR="002E2790" w:rsidRDefault="002E2790" w:rsidP="001E3275">
      <w:pPr>
        <w:spacing w:line="480" w:lineRule="auto"/>
        <w:jc w:val="both"/>
        <w:rPr>
          <w:rFonts w:ascii="Times New Roman" w:hAnsi="Times New Roman" w:cs="Times New Roman"/>
          <w:sz w:val="24"/>
          <w:szCs w:val="24"/>
        </w:rPr>
      </w:pPr>
    </w:p>
    <w:p w:rsidR="005A5CD6" w:rsidRDefault="005A5CD6" w:rsidP="001E3275">
      <w:pPr>
        <w:spacing w:line="480" w:lineRule="auto"/>
        <w:jc w:val="both"/>
        <w:rPr>
          <w:rFonts w:ascii="Times New Roman" w:hAnsi="Times New Roman" w:cs="Times New Roman"/>
          <w:sz w:val="24"/>
          <w:szCs w:val="24"/>
        </w:rPr>
      </w:pPr>
    </w:p>
    <w:p w:rsidR="005B5D5A" w:rsidRPr="00AB69F0" w:rsidRDefault="005B5D5A" w:rsidP="005B5D5A">
      <w:pPr>
        <w:spacing w:line="480" w:lineRule="auto"/>
        <w:jc w:val="both"/>
        <w:rPr>
          <w:rFonts w:ascii="Times New Roman" w:hAnsi="Times New Roman" w:cs="Times New Roman"/>
          <w:b/>
          <w:sz w:val="32"/>
          <w:szCs w:val="32"/>
        </w:rPr>
      </w:pPr>
      <w:r w:rsidRPr="00AB69F0">
        <w:rPr>
          <w:rFonts w:ascii="Times New Roman" w:hAnsi="Times New Roman" w:cs="Times New Roman"/>
          <w:b/>
          <w:sz w:val="32"/>
          <w:szCs w:val="32"/>
        </w:rPr>
        <w:lastRenderedPageBreak/>
        <w:t>Distribución de agua potable a los diferentes sectores necesitados</w:t>
      </w:r>
    </w:p>
    <w:p w:rsidR="005B5D5A" w:rsidRDefault="005B5D5A" w:rsidP="001E3275">
      <w:pPr>
        <w:spacing w:line="480" w:lineRule="auto"/>
        <w:jc w:val="both"/>
        <w:rPr>
          <w:rFonts w:ascii="Times New Roman" w:hAnsi="Times New Roman" w:cs="Times New Roman"/>
          <w:sz w:val="24"/>
          <w:szCs w:val="24"/>
        </w:rPr>
      </w:pPr>
    </w:p>
    <w:p w:rsidR="00425F16" w:rsidRDefault="00655C02" w:rsidP="001E3275">
      <w:pPr>
        <w:spacing w:line="480" w:lineRule="auto"/>
        <w:jc w:val="both"/>
        <w:rPr>
          <w:rFonts w:ascii="Times New Roman" w:hAnsi="Times New Roman" w:cs="Times New Roman"/>
          <w:sz w:val="24"/>
          <w:szCs w:val="24"/>
        </w:rPr>
      </w:pPr>
      <w:r w:rsidRPr="00655C02">
        <w:rPr>
          <w:rFonts w:ascii="Times New Roman" w:hAnsi="Times New Roman" w:cs="Times New Roman"/>
          <w:noProof/>
          <w:sz w:val="24"/>
          <w:szCs w:val="24"/>
          <w:lang w:eastAsia="es-DO"/>
        </w:rPr>
        <w:drawing>
          <wp:inline distT="0" distB="0" distL="0" distR="0">
            <wp:extent cx="4744336" cy="2711302"/>
            <wp:effectExtent l="19050" t="0" r="0" b="0"/>
            <wp:docPr id="4" name="Imagen 20" descr="http://www.digecac.gob.do/media/k2/items/cache/35b3ab2a19f46ac3056fff8ccff085c4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digecac.gob.do/media/k2/items/cache/35b3ab2a19f46ac3056fff8ccff085c4_S.jpg"/>
                    <pic:cNvPicPr>
                      <a:picLocks noChangeAspect="1" noChangeArrowheads="1"/>
                    </pic:cNvPicPr>
                  </pic:nvPicPr>
                  <pic:blipFill>
                    <a:blip r:embed="rId18" cstate="print"/>
                    <a:srcRect/>
                    <a:stretch>
                      <a:fillRect/>
                    </a:stretch>
                  </pic:blipFill>
                  <pic:spPr bwMode="auto">
                    <a:xfrm rot="10800000" flipV="1">
                      <a:off x="0" y="0"/>
                      <a:ext cx="4753781" cy="2716700"/>
                    </a:xfrm>
                    <a:prstGeom prst="rect">
                      <a:avLst/>
                    </a:prstGeom>
                    <a:noFill/>
                    <a:ln w="9525">
                      <a:noFill/>
                      <a:miter lim="800000"/>
                      <a:headEnd/>
                      <a:tailEnd/>
                    </a:ln>
                  </pic:spPr>
                </pic:pic>
              </a:graphicData>
            </a:graphic>
          </wp:inline>
        </w:drawing>
      </w:r>
    </w:p>
    <w:p w:rsidR="00284B9B" w:rsidRDefault="00284B9B" w:rsidP="001E3275">
      <w:pPr>
        <w:spacing w:line="480" w:lineRule="auto"/>
        <w:jc w:val="both"/>
        <w:rPr>
          <w:rFonts w:ascii="Times New Roman" w:hAnsi="Times New Roman" w:cs="Times New Roman"/>
          <w:sz w:val="24"/>
          <w:szCs w:val="24"/>
        </w:rPr>
      </w:pPr>
    </w:p>
    <w:p w:rsidR="005A5CD6" w:rsidRDefault="005A5CD6" w:rsidP="001E3275">
      <w:pPr>
        <w:spacing w:line="480" w:lineRule="auto"/>
        <w:jc w:val="both"/>
        <w:rPr>
          <w:rFonts w:ascii="Times New Roman" w:hAnsi="Times New Roman" w:cs="Times New Roman"/>
          <w:sz w:val="24"/>
          <w:szCs w:val="24"/>
        </w:rPr>
      </w:pPr>
    </w:p>
    <w:p w:rsidR="005F1D42" w:rsidRDefault="005F1D42" w:rsidP="001E3275">
      <w:pPr>
        <w:spacing w:line="480" w:lineRule="auto"/>
        <w:jc w:val="both"/>
        <w:rPr>
          <w:rFonts w:ascii="Times New Roman" w:hAnsi="Times New Roman" w:cs="Times New Roman"/>
          <w:sz w:val="24"/>
          <w:szCs w:val="24"/>
        </w:rPr>
      </w:pPr>
    </w:p>
    <w:p w:rsidR="0014498C" w:rsidRDefault="0014498C" w:rsidP="001E3275">
      <w:pPr>
        <w:spacing w:line="480" w:lineRule="auto"/>
        <w:jc w:val="both"/>
        <w:rPr>
          <w:rFonts w:ascii="Times New Roman" w:hAnsi="Times New Roman" w:cs="Times New Roman"/>
          <w:sz w:val="24"/>
          <w:szCs w:val="24"/>
        </w:rPr>
      </w:pPr>
    </w:p>
    <w:p w:rsidR="005F1D42" w:rsidRDefault="005F1D42" w:rsidP="001E3275">
      <w:pPr>
        <w:spacing w:line="480" w:lineRule="auto"/>
        <w:jc w:val="both"/>
        <w:rPr>
          <w:rFonts w:ascii="Times New Roman" w:hAnsi="Times New Roman" w:cs="Times New Roman"/>
          <w:sz w:val="24"/>
          <w:szCs w:val="24"/>
        </w:rPr>
      </w:pPr>
    </w:p>
    <w:p w:rsidR="002E2790" w:rsidRDefault="002E2790" w:rsidP="001E3275">
      <w:pPr>
        <w:spacing w:line="480" w:lineRule="auto"/>
        <w:jc w:val="both"/>
        <w:rPr>
          <w:rFonts w:ascii="Times New Roman" w:hAnsi="Times New Roman" w:cs="Times New Roman"/>
          <w:sz w:val="24"/>
          <w:szCs w:val="24"/>
        </w:rPr>
      </w:pPr>
    </w:p>
    <w:p w:rsidR="002E2790" w:rsidRDefault="002E2790" w:rsidP="001E3275">
      <w:pPr>
        <w:spacing w:line="480" w:lineRule="auto"/>
        <w:jc w:val="both"/>
        <w:rPr>
          <w:rFonts w:ascii="Times New Roman" w:hAnsi="Times New Roman" w:cs="Times New Roman"/>
          <w:sz w:val="24"/>
          <w:szCs w:val="24"/>
        </w:rPr>
      </w:pPr>
    </w:p>
    <w:p w:rsidR="002E2790" w:rsidRDefault="002E2790" w:rsidP="001E3275">
      <w:pPr>
        <w:spacing w:line="480" w:lineRule="auto"/>
        <w:jc w:val="both"/>
        <w:rPr>
          <w:rFonts w:ascii="Times New Roman" w:hAnsi="Times New Roman" w:cs="Times New Roman"/>
          <w:sz w:val="24"/>
          <w:szCs w:val="24"/>
        </w:rPr>
      </w:pPr>
    </w:p>
    <w:p w:rsidR="00352739" w:rsidRPr="00AB69F0" w:rsidRDefault="00971F7E" w:rsidP="001E3275">
      <w:pPr>
        <w:spacing w:line="480" w:lineRule="auto"/>
        <w:jc w:val="both"/>
        <w:rPr>
          <w:rFonts w:ascii="Times New Roman" w:hAnsi="Times New Roman" w:cs="Times New Roman"/>
          <w:b/>
          <w:sz w:val="32"/>
          <w:szCs w:val="32"/>
        </w:rPr>
      </w:pPr>
      <w:bookmarkStart w:id="1" w:name="_MON_1482658910"/>
      <w:bookmarkEnd w:id="1"/>
      <w:r w:rsidRPr="00AB69F0">
        <w:rPr>
          <w:rFonts w:ascii="Times New Roman" w:hAnsi="Times New Roman" w:cs="Times New Roman"/>
          <w:b/>
          <w:sz w:val="32"/>
          <w:szCs w:val="32"/>
        </w:rPr>
        <w:lastRenderedPageBreak/>
        <w:t xml:space="preserve">Servicios de fumigación  a los diferentes sectores </w:t>
      </w:r>
    </w:p>
    <w:p w:rsidR="00352739" w:rsidRDefault="00352739" w:rsidP="001E3275">
      <w:pPr>
        <w:spacing w:line="480" w:lineRule="auto"/>
        <w:jc w:val="both"/>
        <w:rPr>
          <w:rFonts w:ascii="Times New Roman" w:hAnsi="Times New Roman" w:cs="Times New Roman"/>
          <w:sz w:val="24"/>
          <w:szCs w:val="24"/>
        </w:rPr>
      </w:pPr>
    </w:p>
    <w:p w:rsidR="00971F7E" w:rsidRDefault="00971F7E" w:rsidP="001E3275">
      <w:pPr>
        <w:spacing w:line="480" w:lineRule="auto"/>
        <w:jc w:val="both"/>
        <w:rPr>
          <w:rFonts w:ascii="Times New Roman" w:hAnsi="Times New Roman" w:cs="Times New Roman"/>
          <w:sz w:val="24"/>
          <w:szCs w:val="24"/>
        </w:rPr>
      </w:pPr>
      <w:r>
        <w:rPr>
          <w:noProof/>
          <w:lang w:eastAsia="es-DO"/>
        </w:rPr>
        <w:drawing>
          <wp:inline distT="0" distB="0" distL="0" distR="0">
            <wp:extent cx="5284221" cy="2977116"/>
            <wp:effectExtent l="19050" t="0" r="0" b="0"/>
            <wp:docPr id="26" name="Imagen 26" descr="http://www.digecac.gob.do/media/k2/items/cache/2cd9d1d7bb30511eb4cd517c131ae148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digecac.gob.do/media/k2/items/cache/2cd9d1d7bb30511eb4cd517c131ae148_S.jpg"/>
                    <pic:cNvPicPr>
                      <a:picLocks noChangeAspect="1" noChangeArrowheads="1"/>
                    </pic:cNvPicPr>
                  </pic:nvPicPr>
                  <pic:blipFill>
                    <a:blip r:embed="rId19" cstate="print"/>
                    <a:srcRect/>
                    <a:stretch>
                      <a:fillRect/>
                    </a:stretch>
                  </pic:blipFill>
                  <pic:spPr bwMode="auto">
                    <a:xfrm>
                      <a:off x="0" y="0"/>
                      <a:ext cx="5284043" cy="2977016"/>
                    </a:xfrm>
                    <a:prstGeom prst="rect">
                      <a:avLst/>
                    </a:prstGeom>
                    <a:noFill/>
                    <a:ln w="9525">
                      <a:noFill/>
                      <a:miter lim="800000"/>
                      <a:headEnd/>
                      <a:tailEnd/>
                    </a:ln>
                  </pic:spPr>
                </pic:pic>
              </a:graphicData>
            </a:graphic>
          </wp:inline>
        </w:drawing>
      </w:r>
    </w:p>
    <w:p w:rsidR="00971F7E" w:rsidRDefault="00971F7E" w:rsidP="001E3275">
      <w:pPr>
        <w:spacing w:line="480" w:lineRule="auto"/>
        <w:jc w:val="both"/>
        <w:rPr>
          <w:rFonts w:ascii="Times New Roman" w:hAnsi="Times New Roman" w:cs="Times New Roman"/>
          <w:sz w:val="24"/>
          <w:szCs w:val="24"/>
        </w:rPr>
      </w:pPr>
    </w:p>
    <w:p w:rsidR="00971F7E" w:rsidRDefault="00971F7E" w:rsidP="001E3275">
      <w:pPr>
        <w:spacing w:line="480" w:lineRule="auto"/>
        <w:jc w:val="both"/>
        <w:rPr>
          <w:rFonts w:ascii="Times New Roman" w:hAnsi="Times New Roman" w:cs="Times New Roman"/>
          <w:sz w:val="24"/>
          <w:szCs w:val="24"/>
        </w:rPr>
      </w:pPr>
    </w:p>
    <w:p w:rsidR="00971F7E" w:rsidRDefault="00971F7E" w:rsidP="001E3275">
      <w:pPr>
        <w:spacing w:line="480" w:lineRule="auto"/>
        <w:jc w:val="both"/>
        <w:rPr>
          <w:rFonts w:ascii="Times New Roman" w:hAnsi="Times New Roman" w:cs="Times New Roman"/>
          <w:sz w:val="24"/>
          <w:szCs w:val="24"/>
        </w:rPr>
      </w:pPr>
    </w:p>
    <w:p w:rsidR="00971F7E" w:rsidRDefault="00971F7E" w:rsidP="001E3275">
      <w:pPr>
        <w:spacing w:line="480" w:lineRule="auto"/>
        <w:jc w:val="both"/>
        <w:rPr>
          <w:rFonts w:ascii="Times New Roman" w:hAnsi="Times New Roman" w:cs="Times New Roman"/>
          <w:sz w:val="24"/>
          <w:szCs w:val="24"/>
        </w:rPr>
      </w:pPr>
    </w:p>
    <w:p w:rsidR="00352739" w:rsidRDefault="00352739" w:rsidP="001E3275">
      <w:pPr>
        <w:spacing w:line="480" w:lineRule="auto"/>
        <w:jc w:val="both"/>
        <w:rPr>
          <w:rFonts w:ascii="Times New Roman" w:hAnsi="Times New Roman" w:cs="Times New Roman"/>
          <w:sz w:val="24"/>
          <w:szCs w:val="24"/>
        </w:rPr>
      </w:pPr>
    </w:p>
    <w:p w:rsidR="00352739" w:rsidRDefault="00352739" w:rsidP="001E3275">
      <w:pPr>
        <w:spacing w:line="480" w:lineRule="auto"/>
        <w:jc w:val="both"/>
        <w:rPr>
          <w:rFonts w:ascii="Times New Roman" w:hAnsi="Times New Roman" w:cs="Times New Roman"/>
          <w:sz w:val="24"/>
          <w:szCs w:val="24"/>
        </w:rPr>
      </w:pPr>
    </w:p>
    <w:p w:rsidR="00352739" w:rsidRDefault="00352739" w:rsidP="001E3275">
      <w:pPr>
        <w:spacing w:line="480" w:lineRule="auto"/>
        <w:jc w:val="both"/>
        <w:rPr>
          <w:rFonts w:ascii="Times New Roman" w:hAnsi="Times New Roman" w:cs="Times New Roman"/>
          <w:sz w:val="24"/>
          <w:szCs w:val="24"/>
        </w:rPr>
      </w:pPr>
    </w:p>
    <w:p w:rsidR="00352739" w:rsidRDefault="00352739" w:rsidP="00686F2D">
      <w:pPr>
        <w:pStyle w:val="Sinespaciado"/>
        <w:spacing w:line="480" w:lineRule="auto"/>
        <w:jc w:val="both"/>
        <w:rPr>
          <w:rFonts w:ascii="Times New Roman" w:hAnsi="Times New Roman" w:cs="Times New Roman"/>
          <w:sz w:val="24"/>
          <w:szCs w:val="24"/>
        </w:rPr>
      </w:pPr>
    </w:p>
    <w:p w:rsidR="002E2790" w:rsidRDefault="002E2790" w:rsidP="00686F2D">
      <w:pPr>
        <w:pStyle w:val="Sinespaciado"/>
        <w:spacing w:line="480" w:lineRule="auto"/>
        <w:jc w:val="both"/>
        <w:rPr>
          <w:rFonts w:ascii="Times New Roman" w:hAnsi="Times New Roman" w:cs="Times New Roman"/>
          <w:sz w:val="24"/>
          <w:szCs w:val="24"/>
        </w:rPr>
      </w:pPr>
    </w:p>
    <w:bookmarkStart w:id="2" w:name="_MON_1576138305"/>
    <w:bookmarkEnd w:id="2"/>
    <w:p w:rsidR="002E2790" w:rsidRDefault="002E2790" w:rsidP="00686F2D">
      <w:pPr>
        <w:pStyle w:val="Sinespaciado"/>
        <w:spacing w:line="480" w:lineRule="auto"/>
        <w:jc w:val="both"/>
        <w:rPr>
          <w:rFonts w:ascii="Times New Roman" w:hAnsi="Times New Roman" w:cs="Times New Roman"/>
          <w:sz w:val="20"/>
          <w:szCs w:val="20"/>
        </w:rPr>
      </w:pPr>
      <w:r>
        <w:rPr>
          <w:rFonts w:ascii="Times New Roman" w:hAnsi="Times New Roman" w:cs="Times New Roman"/>
          <w:sz w:val="24"/>
          <w:szCs w:val="24"/>
        </w:rPr>
        <w:object w:dxaOrig="9015" w:dyaOrig="97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4pt;height:487.25pt" o:ole="">
            <v:imagedata r:id="rId20" o:title=""/>
          </v:shape>
          <o:OLEObject Type="Embed" ProgID="Excel.Sheet.12" ShapeID="_x0000_i1025" DrawAspect="Content" ObjectID="_1576139063" r:id="rId21"/>
        </w:object>
      </w:r>
      <w:r w:rsidRPr="002E2790">
        <w:rPr>
          <w:rFonts w:ascii="Times New Roman" w:hAnsi="Times New Roman" w:cs="Times New Roman"/>
          <w:sz w:val="20"/>
          <w:szCs w:val="20"/>
        </w:rPr>
        <w:t>Trabajos en la región norte (ampliar la plantilla)</w:t>
      </w:r>
    </w:p>
    <w:p w:rsidR="002E2790" w:rsidRDefault="002E2790" w:rsidP="00686F2D">
      <w:pPr>
        <w:pStyle w:val="Sinespaciado"/>
        <w:spacing w:line="480" w:lineRule="auto"/>
        <w:jc w:val="both"/>
        <w:rPr>
          <w:rFonts w:ascii="Times New Roman" w:hAnsi="Times New Roman" w:cs="Times New Roman"/>
          <w:sz w:val="20"/>
          <w:szCs w:val="20"/>
        </w:rPr>
      </w:pPr>
    </w:p>
    <w:p w:rsidR="002E2790" w:rsidRDefault="002E2790" w:rsidP="00686F2D">
      <w:pPr>
        <w:pStyle w:val="Sinespaciado"/>
        <w:spacing w:line="480" w:lineRule="auto"/>
        <w:jc w:val="both"/>
        <w:rPr>
          <w:rFonts w:ascii="Times New Roman" w:hAnsi="Times New Roman" w:cs="Times New Roman"/>
          <w:sz w:val="20"/>
          <w:szCs w:val="20"/>
        </w:rPr>
      </w:pPr>
    </w:p>
    <w:p w:rsidR="002E2790" w:rsidRDefault="002E2790" w:rsidP="00686F2D">
      <w:pPr>
        <w:pStyle w:val="Sinespaciado"/>
        <w:spacing w:line="480" w:lineRule="auto"/>
        <w:jc w:val="both"/>
        <w:rPr>
          <w:rFonts w:ascii="Times New Roman" w:hAnsi="Times New Roman" w:cs="Times New Roman"/>
          <w:sz w:val="20"/>
          <w:szCs w:val="20"/>
        </w:rPr>
      </w:pPr>
    </w:p>
    <w:p w:rsidR="002E2790" w:rsidRDefault="002E2790" w:rsidP="00686F2D">
      <w:pPr>
        <w:pStyle w:val="Sinespaciado"/>
        <w:spacing w:line="480" w:lineRule="auto"/>
        <w:jc w:val="both"/>
        <w:rPr>
          <w:rFonts w:ascii="Times New Roman" w:hAnsi="Times New Roman" w:cs="Times New Roman"/>
          <w:sz w:val="20"/>
          <w:szCs w:val="20"/>
        </w:rPr>
      </w:pPr>
    </w:p>
    <w:p w:rsidR="002E2790" w:rsidRDefault="002E2790" w:rsidP="00686F2D">
      <w:pPr>
        <w:pStyle w:val="Sinespaciado"/>
        <w:spacing w:line="480" w:lineRule="auto"/>
        <w:jc w:val="both"/>
        <w:rPr>
          <w:rFonts w:ascii="Times New Roman" w:hAnsi="Times New Roman" w:cs="Times New Roman"/>
          <w:sz w:val="20"/>
          <w:szCs w:val="20"/>
        </w:rPr>
      </w:pPr>
    </w:p>
    <w:p w:rsidR="002E2790" w:rsidRDefault="002E2790" w:rsidP="00686F2D">
      <w:pPr>
        <w:pStyle w:val="Sinespaciado"/>
        <w:spacing w:line="480" w:lineRule="auto"/>
        <w:jc w:val="both"/>
        <w:rPr>
          <w:rFonts w:ascii="Times New Roman" w:hAnsi="Times New Roman" w:cs="Times New Roman"/>
          <w:sz w:val="20"/>
          <w:szCs w:val="20"/>
        </w:rPr>
      </w:pPr>
    </w:p>
    <w:bookmarkStart w:id="3" w:name="_MON_1576138455"/>
    <w:bookmarkEnd w:id="3"/>
    <w:p w:rsidR="002E2790" w:rsidRDefault="002E2790" w:rsidP="00686F2D">
      <w:pPr>
        <w:pStyle w:val="Sinespaciado"/>
        <w:spacing w:line="480" w:lineRule="auto"/>
        <w:jc w:val="both"/>
        <w:rPr>
          <w:rFonts w:ascii="Times New Roman" w:hAnsi="Times New Roman" w:cs="Times New Roman"/>
          <w:sz w:val="24"/>
          <w:szCs w:val="24"/>
        </w:rPr>
      </w:pPr>
      <w:r>
        <w:rPr>
          <w:rFonts w:ascii="Times New Roman" w:hAnsi="Times New Roman" w:cs="Times New Roman"/>
          <w:sz w:val="24"/>
          <w:szCs w:val="24"/>
        </w:rPr>
        <w:object w:dxaOrig="9015" w:dyaOrig="3036">
          <v:shape id="_x0000_i1026" type="#_x0000_t75" style="width:450.4pt;height:151.55pt" o:ole="">
            <v:imagedata r:id="rId22" o:title=""/>
          </v:shape>
          <o:OLEObject Type="Embed" ProgID="Excel.Sheet.12" ShapeID="_x0000_i1026" DrawAspect="Content" ObjectID="_1576139064" r:id="rId23"/>
        </w:object>
      </w:r>
    </w:p>
    <w:p w:rsidR="002E2790" w:rsidRPr="002E2790" w:rsidRDefault="002E2790" w:rsidP="00686F2D">
      <w:pPr>
        <w:pStyle w:val="Sinespaciado"/>
        <w:spacing w:line="480" w:lineRule="auto"/>
        <w:jc w:val="both"/>
        <w:rPr>
          <w:rFonts w:ascii="Times New Roman" w:hAnsi="Times New Roman" w:cs="Times New Roman"/>
          <w:sz w:val="20"/>
          <w:szCs w:val="20"/>
        </w:rPr>
      </w:pPr>
      <w:r w:rsidRPr="002E2790">
        <w:rPr>
          <w:rFonts w:ascii="Times New Roman" w:hAnsi="Times New Roman" w:cs="Times New Roman"/>
          <w:sz w:val="20"/>
          <w:szCs w:val="20"/>
        </w:rPr>
        <w:t>Actividades de la unidad médica (ampliar plantilla)</w:t>
      </w:r>
    </w:p>
    <w:p w:rsidR="002E2790" w:rsidRDefault="002E2790" w:rsidP="00686F2D">
      <w:pPr>
        <w:pStyle w:val="Sinespaciado"/>
        <w:spacing w:line="480" w:lineRule="auto"/>
        <w:jc w:val="both"/>
        <w:rPr>
          <w:rFonts w:ascii="Times New Roman" w:hAnsi="Times New Roman" w:cs="Times New Roman"/>
          <w:sz w:val="24"/>
          <w:szCs w:val="24"/>
        </w:rPr>
      </w:pPr>
    </w:p>
    <w:bookmarkStart w:id="4" w:name="_MON_1576138574"/>
    <w:bookmarkEnd w:id="4"/>
    <w:p w:rsidR="002E2790" w:rsidRDefault="002E2790" w:rsidP="00686F2D">
      <w:pPr>
        <w:pStyle w:val="Sinespaciado"/>
        <w:spacing w:line="480" w:lineRule="auto"/>
        <w:jc w:val="both"/>
        <w:rPr>
          <w:rFonts w:ascii="Times New Roman" w:hAnsi="Times New Roman" w:cs="Times New Roman"/>
          <w:sz w:val="20"/>
          <w:szCs w:val="20"/>
        </w:rPr>
      </w:pPr>
      <w:r>
        <w:rPr>
          <w:rFonts w:ascii="Times New Roman" w:hAnsi="Times New Roman" w:cs="Times New Roman"/>
          <w:sz w:val="24"/>
          <w:szCs w:val="24"/>
        </w:rPr>
        <w:object w:dxaOrig="8151" w:dyaOrig="2355">
          <v:shape id="_x0000_i1027" type="#_x0000_t75" style="width:407.7pt;height:118.05pt" o:ole="">
            <v:imagedata r:id="rId24" o:title=""/>
          </v:shape>
          <o:OLEObject Type="Embed" ProgID="Excel.Sheet.12" ShapeID="_x0000_i1027" DrawAspect="Content" ObjectID="_1576139065" r:id="rId25"/>
        </w:object>
      </w:r>
      <w:r w:rsidRPr="002E2790">
        <w:rPr>
          <w:rFonts w:ascii="Times New Roman" w:hAnsi="Times New Roman" w:cs="Times New Roman"/>
          <w:sz w:val="20"/>
          <w:szCs w:val="20"/>
        </w:rPr>
        <w:t>Producción y despacho de plantas</w:t>
      </w:r>
    </w:p>
    <w:p w:rsidR="002E2790" w:rsidRDefault="002E2790" w:rsidP="00686F2D">
      <w:pPr>
        <w:pStyle w:val="Sinespaciado"/>
        <w:spacing w:line="480" w:lineRule="auto"/>
        <w:jc w:val="both"/>
        <w:rPr>
          <w:rFonts w:ascii="Times New Roman" w:hAnsi="Times New Roman" w:cs="Times New Roman"/>
          <w:sz w:val="20"/>
          <w:szCs w:val="20"/>
        </w:rPr>
      </w:pPr>
    </w:p>
    <w:bookmarkStart w:id="5" w:name="_MON_1576138738"/>
    <w:bookmarkEnd w:id="5"/>
    <w:p w:rsidR="002E2790" w:rsidRDefault="002E2790" w:rsidP="00686F2D">
      <w:pPr>
        <w:pStyle w:val="Sinespaciado"/>
        <w:spacing w:line="480" w:lineRule="auto"/>
        <w:jc w:val="both"/>
        <w:rPr>
          <w:rFonts w:ascii="Times New Roman" w:hAnsi="Times New Roman" w:cs="Times New Roman"/>
          <w:sz w:val="24"/>
          <w:szCs w:val="24"/>
        </w:rPr>
      </w:pPr>
      <w:r>
        <w:rPr>
          <w:rFonts w:ascii="Times New Roman" w:hAnsi="Times New Roman" w:cs="Times New Roman"/>
          <w:sz w:val="24"/>
          <w:szCs w:val="24"/>
        </w:rPr>
        <w:object w:dxaOrig="9015" w:dyaOrig="12881">
          <v:shape id="_x0000_i1028" type="#_x0000_t75" style="width:450.4pt;height:505.65pt" o:ole="">
            <v:imagedata r:id="rId26" o:title=""/>
          </v:shape>
          <o:OLEObject Type="Embed" ProgID="Excel.Sheet.12" ShapeID="_x0000_i1028" DrawAspect="Content" ObjectID="_1576139066" r:id="rId27"/>
        </w:object>
      </w:r>
    </w:p>
    <w:p w:rsidR="002E2790" w:rsidRDefault="002E2790" w:rsidP="00686F2D">
      <w:pPr>
        <w:pStyle w:val="Sinespaciado"/>
        <w:spacing w:line="480" w:lineRule="auto"/>
        <w:jc w:val="both"/>
        <w:rPr>
          <w:rFonts w:ascii="Times New Roman" w:hAnsi="Times New Roman" w:cs="Times New Roman"/>
          <w:sz w:val="20"/>
          <w:szCs w:val="20"/>
        </w:rPr>
      </w:pPr>
      <w:r w:rsidRPr="001A5BF4">
        <w:rPr>
          <w:rFonts w:ascii="Times New Roman" w:hAnsi="Times New Roman" w:cs="Times New Roman"/>
          <w:sz w:val="20"/>
          <w:szCs w:val="20"/>
        </w:rPr>
        <w:t>Distribución de agua</w:t>
      </w:r>
      <w:r w:rsidR="001A5BF4" w:rsidRPr="001A5BF4">
        <w:rPr>
          <w:rFonts w:ascii="Times New Roman" w:hAnsi="Times New Roman" w:cs="Times New Roman"/>
          <w:sz w:val="20"/>
          <w:szCs w:val="20"/>
        </w:rPr>
        <w:t xml:space="preserve"> (ampliar plantilla)</w:t>
      </w:r>
    </w:p>
    <w:p w:rsidR="001A5BF4" w:rsidRDefault="001A5BF4" w:rsidP="00686F2D">
      <w:pPr>
        <w:pStyle w:val="Sinespaciado"/>
        <w:spacing w:line="480" w:lineRule="auto"/>
        <w:jc w:val="both"/>
        <w:rPr>
          <w:rFonts w:ascii="Times New Roman" w:hAnsi="Times New Roman" w:cs="Times New Roman"/>
          <w:sz w:val="20"/>
          <w:szCs w:val="20"/>
        </w:rPr>
      </w:pPr>
    </w:p>
    <w:p w:rsidR="001A5BF4" w:rsidRDefault="001A5BF4" w:rsidP="00686F2D">
      <w:pPr>
        <w:pStyle w:val="Sinespaciado"/>
        <w:spacing w:line="480" w:lineRule="auto"/>
        <w:jc w:val="both"/>
        <w:rPr>
          <w:rFonts w:ascii="Times New Roman" w:hAnsi="Times New Roman" w:cs="Times New Roman"/>
          <w:sz w:val="20"/>
          <w:szCs w:val="20"/>
        </w:rPr>
      </w:pPr>
    </w:p>
    <w:p w:rsidR="001A5BF4" w:rsidRDefault="001A5BF4" w:rsidP="00686F2D">
      <w:pPr>
        <w:pStyle w:val="Sinespaciado"/>
        <w:spacing w:line="480" w:lineRule="auto"/>
        <w:jc w:val="both"/>
        <w:rPr>
          <w:rFonts w:ascii="Times New Roman" w:hAnsi="Times New Roman" w:cs="Times New Roman"/>
          <w:sz w:val="20"/>
          <w:szCs w:val="20"/>
        </w:rPr>
      </w:pPr>
    </w:p>
    <w:p w:rsidR="001A5BF4" w:rsidRDefault="001A5BF4" w:rsidP="00686F2D">
      <w:pPr>
        <w:pStyle w:val="Sinespaciado"/>
        <w:spacing w:line="480" w:lineRule="auto"/>
        <w:jc w:val="both"/>
        <w:rPr>
          <w:rFonts w:ascii="Times New Roman" w:hAnsi="Times New Roman" w:cs="Times New Roman"/>
          <w:sz w:val="20"/>
          <w:szCs w:val="20"/>
        </w:rPr>
      </w:pPr>
    </w:p>
    <w:bookmarkStart w:id="6" w:name="_MON_1576138850"/>
    <w:bookmarkEnd w:id="6"/>
    <w:p w:rsidR="001A5BF4" w:rsidRDefault="001A5BF4" w:rsidP="00686F2D">
      <w:pPr>
        <w:pStyle w:val="Sinespaciado"/>
        <w:spacing w:line="480" w:lineRule="auto"/>
        <w:jc w:val="both"/>
        <w:rPr>
          <w:rFonts w:ascii="Times New Roman" w:hAnsi="Times New Roman" w:cs="Times New Roman"/>
          <w:sz w:val="20"/>
          <w:szCs w:val="20"/>
        </w:rPr>
      </w:pPr>
      <w:r>
        <w:rPr>
          <w:rFonts w:ascii="Times New Roman" w:hAnsi="Times New Roman" w:cs="Times New Roman"/>
          <w:sz w:val="20"/>
          <w:szCs w:val="20"/>
        </w:rPr>
        <w:object w:dxaOrig="9015" w:dyaOrig="13593">
          <v:shape id="_x0000_i1029" type="#_x0000_t75" style="width:450.4pt;height:518.25pt" o:ole="">
            <v:imagedata r:id="rId28" o:title=""/>
          </v:shape>
          <o:OLEObject Type="Embed" ProgID="Excel.Sheet.12" ShapeID="_x0000_i1029" DrawAspect="Content" ObjectID="_1576139067" r:id="rId29"/>
        </w:object>
      </w:r>
      <w:r>
        <w:rPr>
          <w:rFonts w:ascii="Times New Roman" w:hAnsi="Times New Roman" w:cs="Times New Roman"/>
          <w:sz w:val="20"/>
          <w:szCs w:val="20"/>
        </w:rPr>
        <w:t>Supervisión general (ampliar plantilla)</w:t>
      </w:r>
    </w:p>
    <w:p w:rsidR="001A5BF4" w:rsidRDefault="001A5BF4" w:rsidP="00686F2D">
      <w:pPr>
        <w:pStyle w:val="Sinespaciado"/>
        <w:spacing w:line="480" w:lineRule="auto"/>
        <w:jc w:val="both"/>
        <w:rPr>
          <w:rFonts w:ascii="Times New Roman" w:hAnsi="Times New Roman" w:cs="Times New Roman"/>
          <w:sz w:val="20"/>
          <w:szCs w:val="20"/>
        </w:rPr>
      </w:pPr>
    </w:p>
    <w:p w:rsidR="001A5BF4" w:rsidRDefault="001A5BF4" w:rsidP="00686F2D">
      <w:pPr>
        <w:pStyle w:val="Sinespaciado"/>
        <w:spacing w:line="480" w:lineRule="auto"/>
        <w:jc w:val="both"/>
        <w:rPr>
          <w:rFonts w:ascii="Times New Roman" w:hAnsi="Times New Roman" w:cs="Times New Roman"/>
          <w:sz w:val="20"/>
          <w:szCs w:val="20"/>
        </w:rPr>
      </w:pPr>
    </w:p>
    <w:p w:rsidR="001A5BF4" w:rsidRDefault="001A5BF4" w:rsidP="00686F2D">
      <w:pPr>
        <w:pStyle w:val="Sinespaciado"/>
        <w:spacing w:line="480" w:lineRule="auto"/>
        <w:jc w:val="both"/>
        <w:rPr>
          <w:rFonts w:ascii="Times New Roman" w:hAnsi="Times New Roman" w:cs="Times New Roman"/>
          <w:sz w:val="20"/>
          <w:szCs w:val="20"/>
        </w:rPr>
      </w:pPr>
    </w:p>
    <w:p w:rsidR="001A5BF4" w:rsidRDefault="001A5BF4" w:rsidP="00686F2D">
      <w:pPr>
        <w:pStyle w:val="Sinespaciado"/>
        <w:spacing w:line="480" w:lineRule="auto"/>
        <w:jc w:val="both"/>
        <w:rPr>
          <w:rFonts w:ascii="Times New Roman" w:hAnsi="Times New Roman" w:cs="Times New Roman"/>
          <w:sz w:val="20"/>
          <w:szCs w:val="20"/>
        </w:rPr>
      </w:pPr>
    </w:p>
    <w:p w:rsidR="001A5BF4" w:rsidRDefault="001A5BF4" w:rsidP="00686F2D">
      <w:pPr>
        <w:pStyle w:val="Sinespaciado"/>
        <w:spacing w:line="480" w:lineRule="auto"/>
        <w:jc w:val="both"/>
        <w:rPr>
          <w:rFonts w:ascii="Times New Roman" w:hAnsi="Times New Roman" w:cs="Times New Roman"/>
          <w:sz w:val="20"/>
          <w:szCs w:val="20"/>
        </w:rPr>
      </w:pPr>
    </w:p>
    <w:bookmarkStart w:id="7" w:name="_MON_1576139019"/>
    <w:bookmarkEnd w:id="7"/>
    <w:p w:rsidR="001A5BF4" w:rsidRPr="001A5BF4" w:rsidRDefault="001A5BF4" w:rsidP="00686F2D">
      <w:pPr>
        <w:pStyle w:val="Sinespaciado"/>
        <w:spacing w:line="480" w:lineRule="auto"/>
        <w:jc w:val="both"/>
        <w:rPr>
          <w:rFonts w:ascii="Times New Roman" w:hAnsi="Times New Roman" w:cs="Times New Roman"/>
          <w:sz w:val="20"/>
          <w:szCs w:val="20"/>
        </w:rPr>
      </w:pPr>
      <w:r>
        <w:rPr>
          <w:rFonts w:ascii="Times New Roman" w:hAnsi="Times New Roman" w:cs="Times New Roman"/>
          <w:sz w:val="20"/>
          <w:szCs w:val="20"/>
        </w:rPr>
        <w:object w:dxaOrig="9015" w:dyaOrig="9709">
          <v:shape id="_x0000_i1030" type="#_x0000_t75" style="width:450.4pt;height:485.6pt" o:ole="">
            <v:imagedata r:id="rId30" o:title=""/>
          </v:shape>
          <o:OLEObject Type="Embed" ProgID="Excel.Sheet.12" ShapeID="_x0000_i1030" DrawAspect="Content" ObjectID="_1576139068" r:id="rId31"/>
        </w:object>
      </w:r>
      <w:r>
        <w:rPr>
          <w:rFonts w:ascii="Times New Roman" w:hAnsi="Times New Roman" w:cs="Times New Roman"/>
          <w:sz w:val="20"/>
          <w:szCs w:val="20"/>
        </w:rPr>
        <w:t>Educación ambiental (ampliar plantilla)</w:t>
      </w:r>
    </w:p>
    <w:sectPr w:rsidR="001A5BF4" w:rsidRPr="001A5BF4" w:rsidSect="00205E3B">
      <w:footerReference w:type="default" r:id="rId32"/>
      <w:pgSz w:w="12240" w:h="15840" w:code="1"/>
      <w:pgMar w:top="1440" w:right="2160" w:bottom="1440" w:left="216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5869" w:rsidRDefault="005B5869" w:rsidP="00E22737">
      <w:pPr>
        <w:spacing w:after="0" w:line="240" w:lineRule="auto"/>
      </w:pPr>
      <w:r>
        <w:separator/>
      </w:r>
    </w:p>
  </w:endnote>
  <w:endnote w:type="continuationSeparator" w:id="0">
    <w:p w:rsidR="005B5869" w:rsidRDefault="005B5869" w:rsidP="00E227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64182"/>
      <w:docPartObj>
        <w:docPartGallery w:val="Page Numbers (Bottom of Page)"/>
        <w:docPartUnique/>
      </w:docPartObj>
    </w:sdtPr>
    <w:sdtContent>
      <w:p w:rsidR="00412D27" w:rsidRDefault="00412D27">
        <w:pPr>
          <w:pStyle w:val="Piedepgina"/>
          <w:jc w:val="right"/>
        </w:pPr>
        <w:fldSimple w:instr=" PAGE   \* MERGEFORMAT ">
          <w:r w:rsidR="001A5BF4">
            <w:rPr>
              <w:noProof/>
            </w:rPr>
            <w:t>73</w:t>
          </w:r>
        </w:fldSimple>
      </w:p>
    </w:sdtContent>
  </w:sdt>
  <w:p w:rsidR="00412D27" w:rsidRDefault="00412D2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5869" w:rsidRDefault="005B5869" w:rsidP="00E22737">
      <w:pPr>
        <w:spacing w:after="0" w:line="240" w:lineRule="auto"/>
      </w:pPr>
      <w:r>
        <w:separator/>
      </w:r>
    </w:p>
  </w:footnote>
  <w:footnote w:type="continuationSeparator" w:id="0">
    <w:p w:rsidR="005B5869" w:rsidRDefault="005B5869" w:rsidP="00E227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722E6"/>
    <w:multiLevelType w:val="hybridMultilevel"/>
    <w:tmpl w:val="AF54BD64"/>
    <w:lvl w:ilvl="0" w:tplc="1C0A0011">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nsid w:val="047B16DD"/>
    <w:multiLevelType w:val="hybridMultilevel"/>
    <w:tmpl w:val="A064BAF4"/>
    <w:lvl w:ilvl="0" w:tplc="0EC4D220">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nsid w:val="04F3043E"/>
    <w:multiLevelType w:val="hybridMultilevel"/>
    <w:tmpl w:val="661817A6"/>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nsid w:val="08AE1C8A"/>
    <w:multiLevelType w:val="hybridMultilevel"/>
    <w:tmpl w:val="A9F0F1C0"/>
    <w:lvl w:ilvl="0" w:tplc="5C324EA6">
      <w:start w:val="1"/>
      <w:numFmt w:val="decimal"/>
      <w:lvlText w:val="%1)"/>
      <w:lvlJc w:val="left"/>
      <w:pPr>
        <w:ind w:left="555" w:hanging="360"/>
      </w:pPr>
      <w:rPr>
        <w:rFonts w:hint="default"/>
      </w:rPr>
    </w:lvl>
    <w:lvl w:ilvl="1" w:tplc="1C0A0019" w:tentative="1">
      <w:start w:val="1"/>
      <w:numFmt w:val="lowerLetter"/>
      <w:lvlText w:val="%2."/>
      <w:lvlJc w:val="left"/>
      <w:pPr>
        <w:ind w:left="1275" w:hanging="360"/>
      </w:pPr>
    </w:lvl>
    <w:lvl w:ilvl="2" w:tplc="1C0A001B" w:tentative="1">
      <w:start w:val="1"/>
      <w:numFmt w:val="lowerRoman"/>
      <w:lvlText w:val="%3."/>
      <w:lvlJc w:val="right"/>
      <w:pPr>
        <w:ind w:left="1995" w:hanging="180"/>
      </w:pPr>
    </w:lvl>
    <w:lvl w:ilvl="3" w:tplc="1C0A000F" w:tentative="1">
      <w:start w:val="1"/>
      <w:numFmt w:val="decimal"/>
      <w:lvlText w:val="%4."/>
      <w:lvlJc w:val="left"/>
      <w:pPr>
        <w:ind w:left="2715" w:hanging="360"/>
      </w:pPr>
    </w:lvl>
    <w:lvl w:ilvl="4" w:tplc="1C0A0019" w:tentative="1">
      <w:start w:val="1"/>
      <w:numFmt w:val="lowerLetter"/>
      <w:lvlText w:val="%5."/>
      <w:lvlJc w:val="left"/>
      <w:pPr>
        <w:ind w:left="3435" w:hanging="360"/>
      </w:pPr>
    </w:lvl>
    <w:lvl w:ilvl="5" w:tplc="1C0A001B" w:tentative="1">
      <w:start w:val="1"/>
      <w:numFmt w:val="lowerRoman"/>
      <w:lvlText w:val="%6."/>
      <w:lvlJc w:val="right"/>
      <w:pPr>
        <w:ind w:left="4155" w:hanging="180"/>
      </w:pPr>
    </w:lvl>
    <w:lvl w:ilvl="6" w:tplc="1C0A000F" w:tentative="1">
      <w:start w:val="1"/>
      <w:numFmt w:val="decimal"/>
      <w:lvlText w:val="%7."/>
      <w:lvlJc w:val="left"/>
      <w:pPr>
        <w:ind w:left="4875" w:hanging="360"/>
      </w:pPr>
    </w:lvl>
    <w:lvl w:ilvl="7" w:tplc="1C0A0019" w:tentative="1">
      <w:start w:val="1"/>
      <w:numFmt w:val="lowerLetter"/>
      <w:lvlText w:val="%8."/>
      <w:lvlJc w:val="left"/>
      <w:pPr>
        <w:ind w:left="5595" w:hanging="360"/>
      </w:pPr>
    </w:lvl>
    <w:lvl w:ilvl="8" w:tplc="1C0A001B" w:tentative="1">
      <w:start w:val="1"/>
      <w:numFmt w:val="lowerRoman"/>
      <w:lvlText w:val="%9."/>
      <w:lvlJc w:val="right"/>
      <w:pPr>
        <w:ind w:left="6315" w:hanging="180"/>
      </w:pPr>
    </w:lvl>
  </w:abstractNum>
  <w:abstractNum w:abstractNumId="4">
    <w:nsid w:val="0978026C"/>
    <w:multiLevelType w:val="hybridMultilevel"/>
    <w:tmpl w:val="0B120D7A"/>
    <w:lvl w:ilvl="0" w:tplc="1C0A0011">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nsid w:val="0EFD438C"/>
    <w:multiLevelType w:val="hybridMultilevel"/>
    <w:tmpl w:val="4A60990C"/>
    <w:lvl w:ilvl="0" w:tplc="4A506EBA">
      <w:start w:val="1"/>
      <w:numFmt w:val="upperRoman"/>
      <w:lvlText w:val="%1."/>
      <w:lvlJc w:val="left"/>
      <w:pPr>
        <w:ind w:left="1440" w:hanging="108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nsid w:val="0F723913"/>
    <w:multiLevelType w:val="hybridMultilevel"/>
    <w:tmpl w:val="7752295E"/>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178B5793"/>
    <w:multiLevelType w:val="hybridMultilevel"/>
    <w:tmpl w:val="A50890D0"/>
    <w:lvl w:ilvl="0" w:tplc="5E705BEA">
      <w:start w:val="1"/>
      <w:numFmt w:val="decimal"/>
      <w:lvlText w:val="%1)"/>
      <w:lvlJc w:val="left"/>
      <w:pPr>
        <w:ind w:left="750" w:hanging="360"/>
      </w:pPr>
      <w:rPr>
        <w:rFonts w:hint="default"/>
        <w:sz w:val="36"/>
      </w:rPr>
    </w:lvl>
    <w:lvl w:ilvl="1" w:tplc="1C0A0019" w:tentative="1">
      <w:start w:val="1"/>
      <w:numFmt w:val="lowerLetter"/>
      <w:lvlText w:val="%2."/>
      <w:lvlJc w:val="left"/>
      <w:pPr>
        <w:ind w:left="1470" w:hanging="360"/>
      </w:pPr>
    </w:lvl>
    <w:lvl w:ilvl="2" w:tplc="1C0A001B" w:tentative="1">
      <w:start w:val="1"/>
      <w:numFmt w:val="lowerRoman"/>
      <w:lvlText w:val="%3."/>
      <w:lvlJc w:val="right"/>
      <w:pPr>
        <w:ind w:left="2190" w:hanging="180"/>
      </w:pPr>
    </w:lvl>
    <w:lvl w:ilvl="3" w:tplc="1C0A000F" w:tentative="1">
      <w:start w:val="1"/>
      <w:numFmt w:val="decimal"/>
      <w:lvlText w:val="%4."/>
      <w:lvlJc w:val="left"/>
      <w:pPr>
        <w:ind w:left="2910" w:hanging="360"/>
      </w:pPr>
    </w:lvl>
    <w:lvl w:ilvl="4" w:tplc="1C0A0019" w:tentative="1">
      <w:start w:val="1"/>
      <w:numFmt w:val="lowerLetter"/>
      <w:lvlText w:val="%5."/>
      <w:lvlJc w:val="left"/>
      <w:pPr>
        <w:ind w:left="3630" w:hanging="360"/>
      </w:pPr>
    </w:lvl>
    <w:lvl w:ilvl="5" w:tplc="1C0A001B" w:tentative="1">
      <w:start w:val="1"/>
      <w:numFmt w:val="lowerRoman"/>
      <w:lvlText w:val="%6."/>
      <w:lvlJc w:val="right"/>
      <w:pPr>
        <w:ind w:left="4350" w:hanging="180"/>
      </w:pPr>
    </w:lvl>
    <w:lvl w:ilvl="6" w:tplc="1C0A000F" w:tentative="1">
      <w:start w:val="1"/>
      <w:numFmt w:val="decimal"/>
      <w:lvlText w:val="%7."/>
      <w:lvlJc w:val="left"/>
      <w:pPr>
        <w:ind w:left="5070" w:hanging="360"/>
      </w:pPr>
    </w:lvl>
    <w:lvl w:ilvl="7" w:tplc="1C0A0019" w:tentative="1">
      <w:start w:val="1"/>
      <w:numFmt w:val="lowerLetter"/>
      <w:lvlText w:val="%8."/>
      <w:lvlJc w:val="left"/>
      <w:pPr>
        <w:ind w:left="5790" w:hanging="360"/>
      </w:pPr>
    </w:lvl>
    <w:lvl w:ilvl="8" w:tplc="1C0A001B" w:tentative="1">
      <w:start w:val="1"/>
      <w:numFmt w:val="lowerRoman"/>
      <w:lvlText w:val="%9."/>
      <w:lvlJc w:val="right"/>
      <w:pPr>
        <w:ind w:left="6510" w:hanging="180"/>
      </w:pPr>
    </w:lvl>
  </w:abstractNum>
  <w:abstractNum w:abstractNumId="8">
    <w:nsid w:val="236464E2"/>
    <w:multiLevelType w:val="hybridMultilevel"/>
    <w:tmpl w:val="ED2AF88E"/>
    <w:lvl w:ilvl="0" w:tplc="48CE7116">
      <w:start w:val="1"/>
      <w:numFmt w:val="lowerLetter"/>
      <w:lvlText w:val="%1)"/>
      <w:lvlJc w:val="left"/>
      <w:pPr>
        <w:ind w:left="644" w:hanging="360"/>
      </w:pPr>
      <w:rPr>
        <w:rFonts w:hint="default"/>
        <w:b w:val="0"/>
      </w:rPr>
    </w:lvl>
    <w:lvl w:ilvl="1" w:tplc="1C0A0019" w:tentative="1">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9">
    <w:nsid w:val="26571FC4"/>
    <w:multiLevelType w:val="hybridMultilevel"/>
    <w:tmpl w:val="E0F49B5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nsid w:val="2B0930AE"/>
    <w:multiLevelType w:val="hybridMultilevel"/>
    <w:tmpl w:val="FE1E8552"/>
    <w:lvl w:ilvl="0" w:tplc="5A40A2E0">
      <w:start w:val="1"/>
      <w:numFmt w:val="upperLetter"/>
      <w:lvlText w:val="%1)"/>
      <w:lvlJc w:val="left"/>
      <w:pPr>
        <w:ind w:left="644" w:hanging="360"/>
      </w:pPr>
      <w:rPr>
        <w:rFonts w:hint="default"/>
      </w:rPr>
    </w:lvl>
    <w:lvl w:ilvl="1" w:tplc="1C0A0019" w:tentative="1">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11">
    <w:nsid w:val="2C19657E"/>
    <w:multiLevelType w:val="hybridMultilevel"/>
    <w:tmpl w:val="1A188016"/>
    <w:lvl w:ilvl="0" w:tplc="1C0A0011">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nsid w:val="31456580"/>
    <w:multiLevelType w:val="hybridMultilevel"/>
    <w:tmpl w:val="74F689C4"/>
    <w:lvl w:ilvl="0" w:tplc="1C0A0011">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nsid w:val="362A2A7E"/>
    <w:multiLevelType w:val="hybridMultilevel"/>
    <w:tmpl w:val="C57CD7B2"/>
    <w:lvl w:ilvl="0" w:tplc="1C0A0011">
      <w:start w:val="1"/>
      <w:numFmt w:val="decimal"/>
      <w:lvlText w:val="%1)"/>
      <w:lvlJc w:val="left"/>
      <w:pPr>
        <w:ind w:left="1211"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nsid w:val="36522F92"/>
    <w:multiLevelType w:val="hybridMultilevel"/>
    <w:tmpl w:val="7714DC9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378C43FD"/>
    <w:multiLevelType w:val="hybridMultilevel"/>
    <w:tmpl w:val="FB2EC552"/>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3BB41FDA"/>
    <w:multiLevelType w:val="hybridMultilevel"/>
    <w:tmpl w:val="56B8588E"/>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nsid w:val="3E06231A"/>
    <w:multiLevelType w:val="hybridMultilevel"/>
    <w:tmpl w:val="F3C440EA"/>
    <w:lvl w:ilvl="0" w:tplc="19DEDAE4">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nsid w:val="3E9D5A6F"/>
    <w:multiLevelType w:val="hybridMultilevel"/>
    <w:tmpl w:val="1E46B2DC"/>
    <w:lvl w:ilvl="0" w:tplc="1C0A0009">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nsid w:val="4040249B"/>
    <w:multiLevelType w:val="hybridMultilevel"/>
    <w:tmpl w:val="7F94CE92"/>
    <w:lvl w:ilvl="0" w:tplc="1C0A0011">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nsid w:val="511D0C05"/>
    <w:multiLevelType w:val="hybridMultilevel"/>
    <w:tmpl w:val="04EAE904"/>
    <w:lvl w:ilvl="0" w:tplc="E9EA3462">
      <w:start w:val="1"/>
      <w:numFmt w:val="upperRoman"/>
      <w:lvlText w:val="%1."/>
      <w:lvlJc w:val="left"/>
      <w:pPr>
        <w:ind w:left="1440" w:hanging="108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nsid w:val="54BC7695"/>
    <w:multiLevelType w:val="hybridMultilevel"/>
    <w:tmpl w:val="118EED1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nsid w:val="55E27EE0"/>
    <w:multiLevelType w:val="hybridMultilevel"/>
    <w:tmpl w:val="666E09C6"/>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nsid w:val="57A10D6E"/>
    <w:multiLevelType w:val="hybridMultilevel"/>
    <w:tmpl w:val="C76E4AEC"/>
    <w:lvl w:ilvl="0" w:tplc="1C0A000F">
      <w:start w:val="1"/>
      <w:numFmt w:val="decimal"/>
      <w:lvlText w:val="%1."/>
      <w:lvlJc w:val="left"/>
      <w:pPr>
        <w:ind w:left="3763" w:hanging="360"/>
      </w:pPr>
      <w:rPr>
        <w:rFonts w:hint="default"/>
      </w:rPr>
    </w:lvl>
    <w:lvl w:ilvl="1" w:tplc="1C0A0019" w:tentative="1">
      <w:start w:val="1"/>
      <w:numFmt w:val="lowerLetter"/>
      <w:lvlText w:val="%2."/>
      <w:lvlJc w:val="left"/>
      <w:pPr>
        <w:ind w:left="4483" w:hanging="360"/>
      </w:pPr>
    </w:lvl>
    <w:lvl w:ilvl="2" w:tplc="1C0A001B" w:tentative="1">
      <w:start w:val="1"/>
      <w:numFmt w:val="lowerRoman"/>
      <w:lvlText w:val="%3."/>
      <w:lvlJc w:val="right"/>
      <w:pPr>
        <w:ind w:left="5203" w:hanging="180"/>
      </w:pPr>
    </w:lvl>
    <w:lvl w:ilvl="3" w:tplc="1C0A000F" w:tentative="1">
      <w:start w:val="1"/>
      <w:numFmt w:val="decimal"/>
      <w:lvlText w:val="%4."/>
      <w:lvlJc w:val="left"/>
      <w:pPr>
        <w:ind w:left="5923" w:hanging="360"/>
      </w:pPr>
    </w:lvl>
    <w:lvl w:ilvl="4" w:tplc="1C0A0019" w:tentative="1">
      <w:start w:val="1"/>
      <w:numFmt w:val="lowerLetter"/>
      <w:lvlText w:val="%5."/>
      <w:lvlJc w:val="left"/>
      <w:pPr>
        <w:ind w:left="6643" w:hanging="360"/>
      </w:pPr>
    </w:lvl>
    <w:lvl w:ilvl="5" w:tplc="1C0A001B" w:tentative="1">
      <w:start w:val="1"/>
      <w:numFmt w:val="lowerRoman"/>
      <w:lvlText w:val="%6."/>
      <w:lvlJc w:val="right"/>
      <w:pPr>
        <w:ind w:left="7363" w:hanging="180"/>
      </w:pPr>
    </w:lvl>
    <w:lvl w:ilvl="6" w:tplc="1C0A000F" w:tentative="1">
      <w:start w:val="1"/>
      <w:numFmt w:val="decimal"/>
      <w:lvlText w:val="%7."/>
      <w:lvlJc w:val="left"/>
      <w:pPr>
        <w:ind w:left="8083" w:hanging="360"/>
      </w:pPr>
    </w:lvl>
    <w:lvl w:ilvl="7" w:tplc="1C0A0019" w:tentative="1">
      <w:start w:val="1"/>
      <w:numFmt w:val="lowerLetter"/>
      <w:lvlText w:val="%8."/>
      <w:lvlJc w:val="left"/>
      <w:pPr>
        <w:ind w:left="8803" w:hanging="360"/>
      </w:pPr>
    </w:lvl>
    <w:lvl w:ilvl="8" w:tplc="1C0A001B" w:tentative="1">
      <w:start w:val="1"/>
      <w:numFmt w:val="lowerRoman"/>
      <w:lvlText w:val="%9."/>
      <w:lvlJc w:val="right"/>
      <w:pPr>
        <w:ind w:left="9523" w:hanging="180"/>
      </w:pPr>
    </w:lvl>
  </w:abstractNum>
  <w:abstractNum w:abstractNumId="24">
    <w:nsid w:val="58B26A09"/>
    <w:multiLevelType w:val="hybridMultilevel"/>
    <w:tmpl w:val="2EBC6A4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nsid w:val="58EF087F"/>
    <w:multiLevelType w:val="hybridMultilevel"/>
    <w:tmpl w:val="10B8C0E8"/>
    <w:lvl w:ilvl="0" w:tplc="1C0A0011">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nsid w:val="5A274CBE"/>
    <w:multiLevelType w:val="hybridMultilevel"/>
    <w:tmpl w:val="96ACDBAC"/>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nsid w:val="5BE76A0E"/>
    <w:multiLevelType w:val="hybridMultilevel"/>
    <w:tmpl w:val="F836F9C0"/>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nsid w:val="5C3F2989"/>
    <w:multiLevelType w:val="hybridMultilevel"/>
    <w:tmpl w:val="0694C526"/>
    <w:lvl w:ilvl="0" w:tplc="F5EE4524">
      <w:start w:val="14"/>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nsid w:val="5CA60B28"/>
    <w:multiLevelType w:val="hybridMultilevel"/>
    <w:tmpl w:val="775A31CC"/>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nsid w:val="5D6374BC"/>
    <w:multiLevelType w:val="hybridMultilevel"/>
    <w:tmpl w:val="48429072"/>
    <w:lvl w:ilvl="0" w:tplc="1C0A0009">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1">
    <w:nsid w:val="5FFB5E94"/>
    <w:multiLevelType w:val="hybridMultilevel"/>
    <w:tmpl w:val="CD863C26"/>
    <w:lvl w:ilvl="0" w:tplc="8AFEA3C2">
      <w:start w:val="3"/>
      <w:numFmt w:val="lowerLetter"/>
      <w:lvlText w:val="%1)"/>
      <w:lvlJc w:val="left"/>
      <w:pPr>
        <w:ind w:left="644" w:hanging="360"/>
      </w:pPr>
      <w:rPr>
        <w:rFonts w:hint="default"/>
      </w:rPr>
    </w:lvl>
    <w:lvl w:ilvl="1" w:tplc="1C0A0019" w:tentative="1">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32">
    <w:nsid w:val="60723652"/>
    <w:multiLevelType w:val="hybridMultilevel"/>
    <w:tmpl w:val="3D78B99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nsid w:val="695478FF"/>
    <w:multiLevelType w:val="hybridMultilevel"/>
    <w:tmpl w:val="FCA4E94C"/>
    <w:lvl w:ilvl="0" w:tplc="4516B674">
      <w:start w:val="1"/>
      <w:numFmt w:val="upperRoman"/>
      <w:lvlText w:val="%1."/>
      <w:lvlJc w:val="left"/>
      <w:pPr>
        <w:ind w:left="1440" w:hanging="108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nsid w:val="6BC413BB"/>
    <w:multiLevelType w:val="hybridMultilevel"/>
    <w:tmpl w:val="F3EC2F44"/>
    <w:lvl w:ilvl="0" w:tplc="1C0A0011">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nsid w:val="6C6937FD"/>
    <w:multiLevelType w:val="hybridMultilevel"/>
    <w:tmpl w:val="661817A6"/>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nsid w:val="6D2E3C7E"/>
    <w:multiLevelType w:val="hybridMultilevel"/>
    <w:tmpl w:val="98ACA55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nsid w:val="6F184685"/>
    <w:multiLevelType w:val="hybridMultilevel"/>
    <w:tmpl w:val="56B8588E"/>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nsid w:val="7439736B"/>
    <w:multiLevelType w:val="hybridMultilevel"/>
    <w:tmpl w:val="73840E32"/>
    <w:lvl w:ilvl="0" w:tplc="545CB32E">
      <w:start w:val="1"/>
      <w:numFmt w:val="decimal"/>
      <w:lvlText w:val="%1)"/>
      <w:lvlJc w:val="left"/>
      <w:pPr>
        <w:ind w:left="750" w:hanging="360"/>
      </w:pPr>
      <w:rPr>
        <w:rFonts w:hint="default"/>
      </w:rPr>
    </w:lvl>
    <w:lvl w:ilvl="1" w:tplc="1C0A0019" w:tentative="1">
      <w:start w:val="1"/>
      <w:numFmt w:val="lowerLetter"/>
      <w:lvlText w:val="%2."/>
      <w:lvlJc w:val="left"/>
      <w:pPr>
        <w:ind w:left="1470" w:hanging="360"/>
      </w:pPr>
    </w:lvl>
    <w:lvl w:ilvl="2" w:tplc="1C0A001B" w:tentative="1">
      <w:start w:val="1"/>
      <w:numFmt w:val="lowerRoman"/>
      <w:lvlText w:val="%3."/>
      <w:lvlJc w:val="right"/>
      <w:pPr>
        <w:ind w:left="2190" w:hanging="180"/>
      </w:pPr>
    </w:lvl>
    <w:lvl w:ilvl="3" w:tplc="1C0A000F" w:tentative="1">
      <w:start w:val="1"/>
      <w:numFmt w:val="decimal"/>
      <w:lvlText w:val="%4."/>
      <w:lvlJc w:val="left"/>
      <w:pPr>
        <w:ind w:left="2910" w:hanging="360"/>
      </w:pPr>
    </w:lvl>
    <w:lvl w:ilvl="4" w:tplc="1C0A0019" w:tentative="1">
      <w:start w:val="1"/>
      <w:numFmt w:val="lowerLetter"/>
      <w:lvlText w:val="%5."/>
      <w:lvlJc w:val="left"/>
      <w:pPr>
        <w:ind w:left="3630" w:hanging="360"/>
      </w:pPr>
    </w:lvl>
    <w:lvl w:ilvl="5" w:tplc="1C0A001B" w:tentative="1">
      <w:start w:val="1"/>
      <w:numFmt w:val="lowerRoman"/>
      <w:lvlText w:val="%6."/>
      <w:lvlJc w:val="right"/>
      <w:pPr>
        <w:ind w:left="4350" w:hanging="180"/>
      </w:pPr>
    </w:lvl>
    <w:lvl w:ilvl="6" w:tplc="1C0A000F" w:tentative="1">
      <w:start w:val="1"/>
      <w:numFmt w:val="decimal"/>
      <w:lvlText w:val="%7."/>
      <w:lvlJc w:val="left"/>
      <w:pPr>
        <w:ind w:left="5070" w:hanging="360"/>
      </w:pPr>
    </w:lvl>
    <w:lvl w:ilvl="7" w:tplc="1C0A0019" w:tentative="1">
      <w:start w:val="1"/>
      <w:numFmt w:val="lowerLetter"/>
      <w:lvlText w:val="%8."/>
      <w:lvlJc w:val="left"/>
      <w:pPr>
        <w:ind w:left="5790" w:hanging="360"/>
      </w:pPr>
    </w:lvl>
    <w:lvl w:ilvl="8" w:tplc="1C0A001B" w:tentative="1">
      <w:start w:val="1"/>
      <w:numFmt w:val="lowerRoman"/>
      <w:lvlText w:val="%9."/>
      <w:lvlJc w:val="right"/>
      <w:pPr>
        <w:ind w:left="6510" w:hanging="180"/>
      </w:pPr>
    </w:lvl>
  </w:abstractNum>
  <w:abstractNum w:abstractNumId="39">
    <w:nsid w:val="74D031D6"/>
    <w:multiLevelType w:val="hybridMultilevel"/>
    <w:tmpl w:val="3EAA80C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nsid w:val="75806E87"/>
    <w:multiLevelType w:val="hybridMultilevel"/>
    <w:tmpl w:val="141CE85C"/>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nsid w:val="77BB0A2F"/>
    <w:multiLevelType w:val="hybridMultilevel"/>
    <w:tmpl w:val="B1769CEA"/>
    <w:lvl w:ilvl="0" w:tplc="1C0A0009">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23"/>
  </w:num>
  <w:num w:numId="2">
    <w:abstractNumId w:val="36"/>
  </w:num>
  <w:num w:numId="3">
    <w:abstractNumId w:val="41"/>
  </w:num>
  <w:num w:numId="4">
    <w:abstractNumId w:val="30"/>
  </w:num>
  <w:num w:numId="5">
    <w:abstractNumId w:val="18"/>
  </w:num>
  <w:num w:numId="6">
    <w:abstractNumId w:val="10"/>
  </w:num>
  <w:num w:numId="7">
    <w:abstractNumId w:val="31"/>
  </w:num>
  <w:num w:numId="8">
    <w:abstractNumId w:val="35"/>
  </w:num>
  <w:num w:numId="9">
    <w:abstractNumId w:val="22"/>
  </w:num>
  <w:num w:numId="10">
    <w:abstractNumId w:val="2"/>
  </w:num>
  <w:num w:numId="11">
    <w:abstractNumId w:val="17"/>
  </w:num>
  <w:num w:numId="12">
    <w:abstractNumId w:val="29"/>
  </w:num>
  <w:num w:numId="13">
    <w:abstractNumId w:val="20"/>
  </w:num>
  <w:num w:numId="14">
    <w:abstractNumId w:val="5"/>
  </w:num>
  <w:num w:numId="15">
    <w:abstractNumId w:val="33"/>
  </w:num>
  <w:num w:numId="16">
    <w:abstractNumId w:val="7"/>
  </w:num>
  <w:num w:numId="17">
    <w:abstractNumId w:val="34"/>
  </w:num>
  <w:num w:numId="18">
    <w:abstractNumId w:val="38"/>
  </w:num>
  <w:num w:numId="19">
    <w:abstractNumId w:val="25"/>
  </w:num>
  <w:num w:numId="20">
    <w:abstractNumId w:val="4"/>
  </w:num>
  <w:num w:numId="21">
    <w:abstractNumId w:val="13"/>
  </w:num>
  <w:num w:numId="22">
    <w:abstractNumId w:val="0"/>
  </w:num>
  <w:num w:numId="23">
    <w:abstractNumId w:val="19"/>
  </w:num>
  <w:num w:numId="24">
    <w:abstractNumId w:val="12"/>
  </w:num>
  <w:num w:numId="25">
    <w:abstractNumId w:val="3"/>
  </w:num>
  <w:num w:numId="26">
    <w:abstractNumId w:val="11"/>
  </w:num>
  <w:num w:numId="27">
    <w:abstractNumId w:val="26"/>
  </w:num>
  <w:num w:numId="28">
    <w:abstractNumId w:val="28"/>
  </w:num>
  <w:num w:numId="29">
    <w:abstractNumId w:val="1"/>
  </w:num>
  <w:num w:numId="30">
    <w:abstractNumId w:val="8"/>
  </w:num>
  <w:num w:numId="31">
    <w:abstractNumId w:val="21"/>
  </w:num>
  <w:num w:numId="32">
    <w:abstractNumId w:val="6"/>
  </w:num>
  <w:num w:numId="33">
    <w:abstractNumId w:val="27"/>
  </w:num>
  <w:num w:numId="34">
    <w:abstractNumId w:val="40"/>
  </w:num>
  <w:num w:numId="35">
    <w:abstractNumId w:val="15"/>
  </w:num>
  <w:num w:numId="36">
    <w:abstractNumId w:val="16"/>
  </w:num>
  <w:num w:numId="37">
    <w:abstractNumId w:val="14"/>
  </w:num>
  <w:num w:numId="38">
    <w:abstractNumId w:val="24"/>
  </w:num>
  <w:num w:numId="39">
    <w:abstractNumId w:val="9"/>
  </w:num>
  <w:num w:numId="40">
    <w:abstractNumId w:val="39"/>
  </w:num>
  <w:num w:numId="41">
    <w:abstractNumId w:val="32"/>
  </w:num>
  <w:num w:numId="42">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F04990"/>
    <w:rsid w:val="000033AD"/>
    <w:rsid w:val="0000392D"/>
    <w:rsid w:val="00007B64"/>
    <w:rsid w:val="00015875"/>
    <w:rsid w:val="00016DF9"/>
    <w:rsid w:val="00017FC7"/>
    <w:rsid w:val="0002167D"/>
    <w:rsid w:val="00022A23"/>
    <w:rsid w:val="00031DA2"/>
    <w:rsid w:val="00032F38"/>
    <w:rsid w:val="0004060E"/>
    <w:rsid w:val="000411DA"/>
    <w:rsid w:val="00041FEF"/>
    <w:rsid w:val="00047DE9"/>
    <w:rsid w:val="00047E0F"/>
    <w:rsid w:val="00050636"/>
    <w:rsid w:val="0005442F"/>
    <w:rsid w:val="0006213E"/>
    <w:rsid w:val="00062342"/>
    <w:rsid w:val="00062EA4"/>
    <w:rsid w:val="00064270"/>
    <w:rsid w:val="0006588A"/>
    <w:rsid w:val="00073FCE"/>
    <w:rsid w:val="00077096"/>
    <w:rsid w:val="00077DBB"/>
    <w:rsid w:val="0008463F"/>
    <w:rsid w:val="00092470"/>
    <w:rsid w:val="00096B8C"/>
    <w:rsid w:val="000979C4"/>
    <w:rsid w:val="000A5C33"/>
    <w:rsid w:val="000A7835"/>
    <w:rsid w:val="000B22AC"/>
    <w:rsid w:val="000B30C3"/>
    <w:rsid w:val="000B4537"/>
    <w:rsid w:val="000B6364"/>
    <w:rsid w:val="000B6466"/>
    <w:rsid w:val="000B6A96"/>
    <w:rsid w:val="000C0801"/>
    <w:rsid w:val="000C0D05"/>
    <w:rsid w:val="000C1C7D"/>
    <w:rsid w:val="000C78BC"/>
    <w:rsid w:val="000D3407"/>
    <w:rsid w:val="000E2555"/>
    <w:rsid w:val="000E32EA"/>
    <w:rsid w:val="000E52AE"/>
    <w:rsid w:val="000E5F3F"/>
    <w:rsid w:val="000E6C56"/>
    <w:rsid w:val="000E7A5C"/>
    <w:rsid w:val="000F37F4"/>
    <w:rsid w:val="000F4A2C"/>
    <w:rsid w:val="000F5CCA"/>
    <w:rsid w:val="000F6645"/>
    <w:rsid w:val="001024D5"/>
    <w:rsid w:val="00106096"/>
    <w:rsid w:val="00113ED8"/>
    <w:rsid w:val="00114131"/>
    <w:rsid w:val="00114892"/>
    <w:rsid w:val="00117E04"/>
    <w:rsid w:val="00124546"/>
    <w:rsid w:val="00126248"/>
    <w:rsid w:val="00131E5F"/>
    <w:rsid w:val="001343EF"/>
    <w:rsid w:val="0014498C"/>
    <w:rsid w:val="00147794"/>
    <w:rsid w:val="0015298D"/>
    <w:rsid w:val="00153B97"/>
    <w:rsid w:val="0015607B"/>
    <w:rsid w:val="001567A4"/>
    <w:rsid w:val="00157846"/>
    <w:rsid w:val="00162C41"/>
    <w:rsid w:val="00164605"/>
    <w:rsid w:val="00166FB7"/>
    <w:rsid w:val="001671F5"/>
    <w:rsid w:val="001673EA"/>
    <w:rsid w:val="00174181"/>
    <w:rsid w:val="001746D4"/>
    <w:rsid w:val="001765E2"/>
    <w:rsid w:val="00177C83"/>
    <w:rsid w:val="0018068E"/>
    <w:rsid w:val="00182106"/>
    <w:rsid w:val="00182C08"/>
    <w:rsid w:val="00185F5C"/>
    <w:rsid w:val="0018797A"/>
    <w:rsid w:val="00192314"/>
    <w:rsid w:val="00193091"/>
    <w:rsid w:val="001975F4"/>
    <w:rsid w:val="001A33D0"/>
    <w:rsid w:val="001A5012"/>
    <w:rsid w:val="001A5BF4"/>
    <w:rsid w:val="001A681E"/>
    <w:rsid w:val="001A78BF"/>
    <w:rsid w:val="001C01FC"/>
    <w:rsid w:val="001C43C6"/>
    <w:rsid w:val="001C601C"/>
    <w:rsid w:val="001C698C"/>
    <w:rsid w:val="001D2387"/>
    <w:rsid w:val="001D49F9"/>
    <w:rsid w:val="001D54C7"/>
    <w:rsid w:val="001E10E2"/>
    <w:rsid w:val="001E3275"/>
    <w:rsid w:val="001E4844"/>
    <w:rsid w:val="001E5907"/>
    <w:rsid w:val="001F0E44"/>
    <w:rsid w:val="001F195E"/>
    <w:rsid w:val="001F3AAB"/>
    <w:rsid w:val="001F4B13"/>
    <w:rsid w:val="001F5BEF"/>
    <w:rsid w:val="001F5CAD"/>
    <w:rsid w:val="00201C3E"/>
    <w:rsid w:val="00204117"/>
    <w:rsid w:val="0020572E"/>
    <w:rsid w:val="00205E3B"/>
    <w:rsid w:val="0021357B"/>
    <w:rsid w:val="00214C75"/>
    <w:rsid w:val="00223088"/>
    <w:rsid w:val="00223A77"/>
    <w:rsid w:val="00235972"/>
    <w:rsid w:val="00244595"/>
    <w:rsid w:val="0024714F"/>
    <w:rsid w:val="002474FB"/>
    <w:rsid w:val="00247B80"/>
    <w:rsid w:val="00250C27"/>
    <w:rsid w:val="002516FF"/>
    <w:rsid w:val="0025268A"/>
    <w:rsid w:val="0025683B"/>
    <w:rsid w:val="002635E1"/>
    <w:rsid w:val="00263999"/>
    <w:rsid w:val="00263AE9"/>
    <w:rsid w:val="002651D0"/>
    <w:rsid w:val="00266044"/>
    <w:rsid w:val="00266FF2"/>
    <w:rsid w:val="002700E6"/>
    <w:rsid w:val="0027102F"/>
    <w:rsid w:val="00272E70"/>
    <w:rsid w:val="00282D79"/>
    <w:rsid w:val="002836A5"/>
    <w:rsid w:val="00284B9B"/>
    <w:rsid w:val="00284FAD"/>
    <w:rsid w:val="00286621"/>
    <w:rsid w:val="0028753F"/>
    <w:rsid w:val="002911C3"/>
    <w:rsid w:val="00292357"/>
    <w:rsid w:val="00296911"/>
    <w:rsid w:val="002A1A97"/>
    <w:rsid w:val="002A2B8C"/>
    <w:rsid w:val="002A487B"/>
    <w:rsid w:val="002A6C99"/>
    <w:rsid w:val="002A748C"/>
    <w:rsid w:val="002B1563"/>
    <w:rsid w:val="002B5BA3"/>
    <w:rsid w:val="002C309F"/>
    <w:rsid w:val="002D12D8"/>
    <w:rsid w:val="002D142E"/>
    <w:rsid w:val="002D438D"/>
    <w:rsid w:val="002E2762"/>
    <w:rsid w:val="002E2790"/>
    <w:rsid w:val="002E2EF6"/>
    <w:rsid w:val="002E3FD3"/>
    <w:rsid w:val="002E5C63"/>
    <w:rsid w:val="002F1964"/>
    <w:rsid w:val="002F39AB"/>
    <w:rsid w:val="00302544"/>
    <w:rsid w:val="00304E4A"/>
    <w:rsid w:val="00306977"/>
    <w:rsid w:val="003078BD"/>
    <w:rsid w:val="00312E5B"/>
    <w:rsid w:val="00317E3F"/>
    <w:rsid w:val="00320330"/>
    <w:rsid w:val="00322372"/>
    <w:rsid w:val="003243B8"/>
    <w:rsid w:val="00326D56"/>
    <w:rsid w:val="00327CC3"/>
    <w:rsid w:val="00331B65"/>
    <w:rsid w:val="00332533"/>
    <w:rsid w:val="00334324"/>
    <w:rsid w:val="003370DC"/>
    <w:rsid w:val="00341868"/>
    <w:rsid w:val="003424B3"/>
    <w:rsid w:val="0034313E"/>
    <w:rsid w:val="0034378D"/>
    <w:rsid w:val="00344CCB"/>
    <w:rsid w:val="003460C1"/>
    <w:rsid w:val="00352739"/>
    <w:rsid w:val="00352BC9"/>
    <w:rsid w:val="00352FF7"/>
    <w:rsid w:val="003533A9"/>
    <w:rsid w:val="00353BD2"/>
    <w:rsid w:val="00357544"/>
    <w:rsid w:val="00360279"/>
    <w:rsid w:val="00362DC2"/>
    <w:rsid w:val="0037212D"/>
    <w:rsid w:val="0037340F"/>
    <w:rsid w:val="0037354A"/>
    <w:rsid w:val="00374C8B"/>
    <w:rsid w:val="003765C2"/>
    <w:rsid w:val="00376C02"/>
    <w:rsid w:val="003772C8"/>
    <w:rsid w:val="00377CFD"/>
    <w:rsid w:val="00380CE6"/>
    <w:rsid w:val="00383263"/>
    <w:rsid w:val="00384C2D"/>
    <w:rsid w:val="00394B6A"/>
    <w:rsid w:val="003956B3"/>
    <w:rsid w:val="00395788"/>
    <w:rsid w:val="0039779C"/>
    <w:rsid w:val="003A2B9F"/>
    <w:rsid w:val="003A2DD5"/>
    <w:rsid w:val="003A5FC4"/>
    <w:rsid w:val="003A7951"/>
    <w:rsid w:val="003A79FB"/>
    <w:rsid w:val="003B2C04"/>
    <w:rsid w:val="003B626E"/>
    <w:rsid w:val="003B6B90"/>
    <w:rsid w:val="003C04C9"/>
    <w:rsid w:val="003C24F7"/>
    <w:rsid w:val="003C3027"/>
    <w:rsid w:val="003C3DD5"/>
    <w:rsid w:val="003C4AD7"/>
    <w:rsid w:val="003D05B3"/>
    <w:rsid w:val="003D31BD"/>
    <w:rsid w:val="003D43CD"/>
    <w:rsid w:val="003D6C55"/>
    <w:rsid w:val="003E7B7A"/>
    <w:rsid w:val="003F02E6"/>
    <w:rsid w:val="003F5A32"/>
    <w:rsid w:val="003F7088"/>
    <w:rsid w:val="0040143A"/>
    <w:rsid w:val="004018BE"/>
    <w:rsid w:val="0040674D"/>
    <w:rsid w:val="004077A8"/>
    <w:rsid w:val="004106D5"/>
    <w:rsid w:val="00410BCC"/>
    <w:rsid w:val="00410E14"/>
    <w:rsid w:val="00412D27"/>
    <w:rsid w:val="00413971"/>
    <w:rsid w:val="00414485"/>
    <w:rsid w:val="00414988"/>
    <w:rsid w:val="00425F16"/>
    <w:rsid w:val="0043071E"/>
    <w:rsid w:val="00434B70"/>
    <w:rsid w:val="004357E6"/>
    <w:rsid w:val="00441FB6"/>
    <w:rsid w:val="00444ACD"/>
    <w:rsid w:val="00453ADA"/>
    <w:rsid w:val="00456050"/>
    <w:rsid w:val="00457F0F"/>
    <w:rsid w:val="004619E2"/>
    <w:rsid w:val="0046283C"/>
    <w:rsid w:val="00463724"/>
    <w:rsid w:val="00463819"/>
    <w:rsid w:val="00466B06"/>
    <w:rsid w:val="004738B6"/>
    <w:rsid w:val="00473ADD"/>
    <w:rsid w:val="00484273"/>
    <w:rsid w:val="00492F6F"/>
    <w:rsid w:val="00495207"/>
    <w:rsid w:val="00496617"/>
    <w:rsid w:val="004A03AD"/>
    <w:rsid w:val="004A472B"/>
    <w:rsid w:val="004A4AD5"/>
    <w:rsid w:val="004B7343"/>
    <w:rsid w:val="004C068C"/>
    <w:rsid w:val="004C0BD9"/>
    <w:rsid w:val="004C4D88"/>
    <w:rsid w:val="004C596A"/>
    <w:rsid w:val="004C6D67"/>
    <w:rsid w:val="004D20BB"/>
    <w:rsid w:val="004D4B23"/>
    <w:rsid w:val="004D5A30"/>
    <w:rsid w:val="004E0516"/>
    <w:rsid w:val="004E201B"/>
    <w:rsid w:val="004E3348"/>
    <w:rsid w:val="004F3174"/>
    <w:rsid w:val="004F3893"/>
    <w:rsid w:val="00500DDB"/>
    <w:rsid w:val="00504B48"/>
    <w:rsid w:val="00506D1A"/>
    <w:rsid w:val="00507B19"/>
    <w:rsid w:val="0051065D"/>
    <w:rsid w:val="005111D2"/>
    <w:rsid w:val="005117C7"/>
    <w:rsid w:val="00513231"/>
    <w:rsid w:val="00515E78"/>
    <w:rsid w:val="00520CA7"/>
    <w:rsid w:val="00522016"/>
    <w:rsid w:val="00522AC0"/>
    <w:rsid w:val="0052357F"/>
    <w:rsid w:val="00524B7E"/>
    <w:rsid w:val="005264D4"/>
    <w:rsid w:val="005322F5"/>
    <w:rsid w:val="0053328F"/>
    <w:rsid w:val="005348D6"/>
    <w:rsid w:val="00535B22"/>
    <w:rsid w:val="0054128D"/>
    <w:rsid w:val="00543511"/>
    <w:rsid w:val="00544EDD"/>
    <w:rsid w:val="0054741D"/>
    <w:rsid w:val="00547D7E"/>
    <w:rsid w:val="00550862"/>
    <w:rsid w:val="00551759"/>
    <w:rsid w:val="0055366D"/>
    <w:rsid w:val="005545A1"/>
    <w:rsid w:val="0055722C"/>
    <w:rsid w:val="0056445C"/>
    <w:rsid w:val="00571C1A"/>
    <w:rsid w:val="005753B7"/>
    <w:rsid w:val="00575920"/>
    <w:rsid w:val="00582E0C"/>
    <w:rsid w:val="005855B7"/>
    <w:rsid w:val="00586EAB"/>
    <w:rsid w:val="00587C4F"/>
    <w:rsid w:val="00590C07"/>
    <w:rsid w:val="00595655"/>
    <w:rsid w:val="005959CF"/>
    <w:rsid w:val="005962D8"/>
    <w:rsid w:val="005A3533"/>
    <w:rsid w:val="005A48C3"/>
    <w:rsid w:val="005A5CD6"/>
    <w:rsid w:val="005A6003"/>
    <w:rsid w:val="005A621F"/>
    <w:rsid w:val="005A666C"/>
    <w:rsid w:val="005A7A01"/>
    <w:rsid w:val="005A7DEE"/>
    <w:rsid w:val="005B0619"/>
    <w:rsid w:val="005B0645"/>
    <w:rsid w:val="005B5869"/>
    <w:rsid w:val="005B5D5A"/>
    <w:rsid w:val="005B6A61"/>
    <w:rsid w:val="005B7F7D"/>
    <w:rsid w:val="005C15B4"/>
    <w:rsid w:val="005C23A8"/>
    <w:rsid w:val="005C3370"/>
    <w:rsid w:val="005C39F4"/>
    <w:rsid w:val="005C4838"/>
    <w:rsid w:val="005D1A40"/>
    <w:rsid w:val="005D2231"/>
    <w:rsid w:val="005D4AA5"/>
    <w:rsid w:val="005E0733"/>
    <w:rsid w:val="005E3C94"/>
    <w:rsid w:val="005F1573"/>
    <w:rsid w:val="005F1D42"/>
    <w:rsid w:val="005F63BA"/>
    <w:rsid w:val="005F713A"/>
    <w:rsid w:val="005F7332"/>
    <w:rsid w:val="006003DD"/>
    <w:rsid w:val="00601F12"/>
    <w:rsid w:val="00603E65"/>
    <w:rsid w:val="00604B20"/>
    <w:rsid w:val="006124A3"/>
    <w:rsid w:val="00614B33"/>
    <w:rsid w:val="006206C0"/>
    <w:rsid w:val="0062558F"/>
    <w:rsid w:val="006257D5"/>
    <w:rsid w:val="00626F65"/>
    <w:rsid w:val="00627EB9"/>
    <w:rsid w:val="006368FF"/>
    <w:rsid w:val="006404A5"/>
    <w:rsid w:val="0064770D"/>
    <w:rsid w:val="0065585B"/>
    <w:rsid w:val="00655C02"/>
    <w:rsid w:val="0066439F"/>
    <w:rsid w:val="00666416"/>
    <w:rsid w:val="0067700F"/>
    <w:rsid w:val="00685304"/>
    <w:rsid w:val="00686F2D"/>
    <w:rsid w:val="00686F7C"/>
    <w:rsid w:val="0069067C"/>
    <w:rsid w:val="006B0FC3"/>
    <w:rsid w:val="006B26FF"/>
    <w:rsid w:val="006B56ED"/>
    <w:rsid w:val="006B65F6"/>
    <w:rsid w:val="006B66AC"/>
    <w:rsid w:val="006B6E69"/>
    <w:rsid w:val="006C0CAA"/>
    <w:rsid w:val="006C2F8E"/>
    <w:rsid w:val="006C64CA"/>
    <w:rsid w:val="006C752F"/>
    <w:rsid w:val="006D0329"/>
    <w:rsid w:val="006E1F52"/>
    <w:rsid w:val="006E210D"/>
    <w:rsid w:val="006E4C8D"/>
    <w:rsid w:val="006E561C"/>
    <w:rsid w:val="006E6BCC"/>
    <w:rsid w:val="006E7137"/>
    <w:rsid w:val="006F0F87"/>
    <w:rsid w:val="006F6C31"/>
    <w:rsid w:val="006F6D9D"/>
    <w:rsid w:val="006F7527"/>
    <w:rsid w:val="006F7728"/>
    <w:rsid w:val="006F7C88"/>
    <w:rsid w:val="00700E16"/>
    <w:rsid w:val="00702793"/>
    <w:rsid w:val="007068CE"/>
    <w:rsid w:val="00710490"/>
    <w:rsid w:val="00712826"/>
    <w:rsid w:val="00713C7A"/>
    <w:rsid w:val="007143B8"/>
    <w:rsid w:val="007217C0"/>
    <w:rsid w:val="0072279D"/>
    <w:rsid w:val="00732C26"/>
    <w:rsid w:val="007338FE"/>
    <w:rsid w:val="00733C75"/>
    <w:rsid w:val="00736F2E"/>
    <w:rsid w:val="00743D4D"/>
    <w:rsid w:val="00743E1B"/>
    <w:rsid w:val="00746C4A"/>
    <w:rsid w:val="00751264"/>
    <w:rsid w:val="00751911"/>
    <w:rsid w:val="00751F03"/>
    <w:rsid w:val="00755D68"/>
    <w:rsid w:val="00763741"/>
    <w:rsid w:val="00764234"/>
    <w:rsid w:val="00764D21"/>
    <w:rsid w:val="00766B7A"/>
    <w:rsid w:val="007679AD"/>
    <w:rsid w:val="00771CD2"/>
    <w:rsid w:val="00780BC7"/>
    <w:rsid w:val="00782B60"/>
    <w:rsid w:val="00783E07"/>
    <w:rsid w:val="007845AC"/>
    <w:rsid w:val="00785CF6"/>
    <w:rsid w:val="00787B98"/>
    <w:rsid w:val="00787E8B"/>
    <w:rsid w:val="00790663"/>
    <w:rsid w:val="00792027"/>
    <w:rsid w:val="00796A80"/>
    <w:rsid w:val="007B21B9"/>
    <w:rsid w:val="007B2810"/>
    <w:rsid w:val="007B7B55"/>
    <w:rsid w:val="007B7C71"/>
    <w:rsid w:val="007C33EC"/>
    <w:rsid w:val="007C4D8B"/>
    <w:rsid w:val="007C6AC5"/>
    <w:rsid w:val="007D2563"/>
    <w:rsid w:val="007D2DD6"/>
    <w:rsid w:val="007D32E0"/>
    <w:rsid w:val="007D38A1"/>
    <w:rsid w:val="007D630C"/>
    <w:rsid w:val="007D6DF0"/>
    <w:rsid w:val="007E35C1"/>
    <w:rsid w:val="007E5510"/>
    <w:rsid w:val="007E5968"/>
    <w:rsid w:val="007F1E4D"/>
    <w:rsid w:val="0080007F"/>
    <w:rsid w:val="00805A25"/>
    <w:rsid w:val="0080799A"/>
    <w:rsid w:val="00810148"/>
    <w:rsid w:val="008118A9"/>
    <w:rsid w:val="00813AA4"/>
    <w:rsid w:val="00817E88"/>
    <w:rsid w:val="00820828"/>
    <w:rsid w:val="00823720"/>
    <w:rsid w:val="00831EA7"/>
    <w:rsid w:val="00831F0F"/>
    <w:rsid w:val="008324B3"/>
    <w:rsid w:val="00832631"/>
    <w:rsid w:val="0083292F"/>
    <w:rsid w:val="00834421"/>
    <w:rsid w:val="0083581F"/>
    <w:rsid w:val="00837B5B"/>
    <w:rsid w:val="008415F8"/>
    <w:rsid w:val="0084423F"/>
    <w:rsid w:val="00847DFD"/>
    <w:rsid w:val="008512E3"/>
    <w:rsid w:val="00852654"/>
    <w:rsid w:val="00852848"/>
    <w:rsid w:val="00856735"/>
    <w:rsid w:val="00860965"/>
    <w:rsid w:val="0086225A"/>
    <w:rsid w:val="00865623"/>
    <w:rsid w:val="00867E78"/>
    <w:rsid w:val="008705BB"/>
    <w:rsid w:val="00870BD9"/>
    <w:rsid w:val="00871810"/>
    <w:rsid w:val="00871B90"/>
    <w:rsid w:val="008733B6"/>
    <w:rsid w:val="00874D6E"/>
    <w:rsid w:val="00877300"/>
    <w:rsid w:val="0087752D"/>
    <w:rsid w:val="008854F3"/>
    <w:rsid w:val="008877F8"/>
    <w:rsid w:val="00891B96"/>
    <w:rsid w:val="00892EF2"/>
    <w:rsid w:val="00897054"/>
    <w:rsid w:val="008A0AC7"/>
    <w:rsid w:val="008A2E97"/>
    <w:rsid w:val="008A385B"/>
    <w:rsid w:val="008A6061"/>
    <w:rsid w:val="008B1CBA"/>
    <w:rsid w:val="008B5885"/>
    <w:rsid w:val="008B669F"/>
    <w:rsid w:val="008B683F"/>
    <w:rsid w:val="008C379E"/>
    <w:rsid w:val="008C4C28"/>
    <w:rsid w:val="008C5757"/>
    <w:rsid w:val="008D1D68"/>
    <w:rsid w:val="008E0B77"/>
    <w:rsid w:val="008E24F8"/>
    <w:rsid w:val="008E2566"/>
    <w:rsid w:val="008E2872"/>
    <w:rsid w:val="008E4204"/>
    <w:rsid w:val="008E5427"/>
    <w:rsid w:val="008F252A"/>
    <w:rsid w:val="008F4BC0"/>
    <w:rsid w:val="0090104B"/>
    <w:rsid w:val="00901C1D"/>
    <w:rsid w:val="009035A2"/>
    <w:rsid w:val="009045A1"/>
    <w:rsid w:val="009060A4"/>
    <w:rsid w:val="00910FCB"/>
    <w:rsid w:val="009158C5"/>
    <w:rsid w:val="00924CB8"/>
    <w:rsid w:val="0093210E"/>
    <w:rsid w:val="009336D5"/>
    <w:rsid w:val="00936AA5"/>
    <w:rsid w:val="00943A35"/>
    <w:rsid w:val="00947F6B"/>
    <w:rsid w:val="0095496F"/>
    <w:rsid w:val="009557B0"/>
    <w:rsid w:val="0095735F"/>
    <w:rsid w:val="00957E8A"/>
    <w:rsid w:val="00961E4E"/>
    <w:rsid w:val="00962D1A"/>
    <w:rsid w:val="0096508F"/>
    <w:rsid w:val="00966094"/>
    <w:rsid w:val="009670FD"/>
    <w:rsid w:val="00971F7E"/>
    <w:rsid w:val="00981029"/>
    <w:rsid w:val="0098359E"/>
    <w:rsid w:val="009861C8"/>
    <w:rsid w:val="009916B8"/>
    <w:rsid w:val="009948AA"/>
    <w:rsid w:val="009A033A"/>
    <w:rsid w:val="009A0DFA"/>
    <w:rsid w:val="009A2590"/>
    <w:rsid w:val="009A75E2"/>
    <w:rsid w:val="009B3654"/>
    <w:rsid w:val="009B41C5"/>
    <w:rsid w:val="009B4CD6"/>
    <w:rsid w:val="009C353B"/>
    <w:rsid w:val="009C3A7B"/>
    <w:rsid w:val="009C7278"/>
    <w:rsid w:val="009D0320"/>
    <w:rsid w:val="009D3CE7"/>
    <w:rsid w:val="009D4342"/>
    <w:rsid w:val="009E60A9"/>
    <w:rsid w:val="009E61E6"/>
    <w:rsid w:val="009E658C"/>
    <w:rsid w:val="009F2791"/>
    <w:rsid w:val="009F30CF"/>
    <w:rsid w:val="009F3468"/>
    <w:rsid w:val="009F5C9E"/>
    <w:rsid w:val="00A0322C"/>
    <w:rsid w:val="00A067AB"/>
    <w:rsid w:val="00A124EC"/>
    <w:rsid w:val="00A14763"/>
    <w:rsid w:val="00A15513"/>
    <w:rsid w:val="00A16E4E"/>
    <w:rsid w:val="00A21C51"/>
    <w:rsid w:val="00A22470"/>
    <w:rsid w:val="00A23FB1"/>
    <w:rsid w:val="00A2472A"/>
    <w:rsid w:val="00A267D6"/>
    <w:rsid w:val="00A302F2"/>
    <w:rsid w:val="00A32D7E"/>
    <w:rsid w:val="00A35C99"/>
    <w:rsid w:val="00A40046"/>
    <w:rsid w:val="00A40274"/>
    <w:rsid w:val="00A47691"/>
    <w:rsid w:val="00A52E81"/>
    <w:rsid w:val="00A5461A"/>
    <w:rsid w:val="00A601DF"/>
    <w:rsid w:val="00A66570"/>
    <w:rsid w:val="00A66B5E"/>
    <w:rsid w:val="00A66B69"/>
    <w:rsid w:val="00A73953"/>
    <w:rsid w:val="00A75548"/>
    <w:rsid w:val="00A76F92"/>
    <w:rsid w:val="00A80CC9"/>
    <w:rsid w:val="00A83530"/>
    <w:rsid w:val="00A84EF1"/>
    <w:rsid w:val="00A84F6F"/>
    <w:rsid w:val="00A946DA"/>
    <w:rsid w:val="00A949B5"/>
    <w:rsid w:val="00A95FB4"/>
    <w:rsid w:val="00A96205"/>
    <w:rsid w:val="00AB03BA"/>
    <w:rsid w:val="00AB1A5F"/>
    <w:rsid w:val="00AB2131"/>
    <w:rsid w:val="00AB3AF3"/>
    <w:rsid w:val="00AB59CF"/>
    <w:rsid w:val="00AB5B77"/>
    <w:rsid w:val="00AB69F0"/>
    <w:rsid w:val="00AB7BDC"/>
    <w:rsid w:val="00AC048B"/>
    <w:rsid w:val="00AC3214"/>
    <w:rsid w:val="00AC429D"/>
    <w:rsid w:val="00AC6DA1"/>
    <w:rsid w:val="00AD29F6"/>
    <w:rsid w:val="00AD3CF2"/>
    <w:rsid w:val="00AD5EA1"/>
    <w:rsid w:val="00AD66E7"/>
    <w:rsid w:val="00AE2F9D"/>
    <w:rsid w:val="00AF28F4"/>
    <w:rsid w:val="00AF5991"/>
    <w:rsid w:val="00AF6041"/>
    <w:rsid w:val="00AF66CA"/>
    <w:rsid w:val="00B02270"/>
    <w:rsid w:val="00B02DC5"/>
    <w:rsid w:val="00B03E23"/>
    <w:rsid w:val="00B03E57"/>
    <w:rsid w:val="00B04472"/>
    <w:rsid w:val="00B046D7"/>
    <w:rsid w:val="00B04C39"/>
    <w:rsid w:val="00B06EB8"/>
    <w:rsid w:val="00B15213"/>
    <w:rsid w:val="00B15731"/>
    <w:rsid w:val="00B17369"/>
    <w:rsid w:val="00B174B1"/>
    <w:rsid w:val="00B17572"/>
    <w:rsid w:val="00B175A2"/>
    <w:rsid w:val="00B2194A"/>
    <w:rsid w:val="00B30589"/>
    <w:rsid w:val="00B326AD"/>
    <w:rsid w:val="00B32DB8"/>
    <w:rsid w:val="00B33F53"/>
    <w:rsid w:val="00B35676"/>
    <w:rsid w:val="00B37156"/>
    <w:rsid w:val="00B406C5"/>
    <w:rsid w:val="00B4161D"/>
    <w:rsid w:val="00B41DF0"/>
    <w:rsid w:val="00B42006"/>
    <w:rsid w:val="00B42130"/>
    <w:rsid w:val="00B454FA"/>
    <w:rsid w:val="00B460C8"/>
    <w:rsid w:val="00B500DB"/>
    <w:rsid w:val="00B50E84"/>
    <w:rsid w:val="00B53FD3"/>
    <w:rsid w:val="00B57A66"/>
    <w:rsid w:val="00B61BFD"/>
    <w:rsid w:val="00B646B0"/>
    <w:rsid w:val="00B6477F"/>
    <w:rsid w:val="00B67C30"/>
    <w:rsid w:val="00B73FD1"/>
    <w:rsid w:val="00B75354"/>
    <w:rsid w:val="00B8330C"/>
    <w:rsid w:val="00B845DA"/>
    <w:rsid w:val="00B87E47"/>
    <w:rsid w:val="00B93F04"/>
    <w:rsid w:val="00BA0D3E"/>
    <w:rsid w:val="00BA57B4"/>
    <w:rsid w:val="00BB0CB7"/>
    <w:rsid w:val="00BB40B4"/>
    <w:rsid w:val="00BB569B"/>
    <w:rsid w:val="00BC28BB"/>
    <w:rsid w:val="00BC3FB7"/>
    <w:rsid w:val="00BD4CB0"/>
    <w:rsid w:val="00BD4DB7"/>
    <w:rsid w:val="00BD61EB"/>
    <w:rsid w:val="00BE4E9A"/>
    <w:rsid w:val="00BE555F"/>
    <w:rsid w:val="00BE657E"/>
    <w:rsid w:val="00BE797E"/>
    <w:rsid w:val="00BF4895"/>
    <w:rsid w:val="00BF7281"/>
    <w:rsid w:val="00C00800"/>
    <w:rsid w:val="00C016F4"/>
    <w:rsid w:val="00C03DB5"/>
    <w:rsid w:val="00C06EBF"/>
    <w:rsid w:val="00C12068"/>
    <w:rsid w:val="00C15077"/>
    <w:rsid w:val="00C24212"/>
    <w:rsid w:val="00C24F9E"/>
    <w:rsid w:val="00C34555"/>
    <w:rsid w:val="00C3539A"/>
    <w:rsid w:val="00C40A15"/>
    <w:rsid w:val="00C4172E"/>
    <w:rsid w:val="00C44881"/>
    <w:rsid w:val="00C528E3"/>
    <w:rsid w:val="00C54669"/>
    <w:rsid w:val="00C55731"/>
    <w:rsid w:val="00C5648A"/>
    <w:rsid w:val="00C56E1E"/>
    <w:rsid w:val="00C66DC4"/>
    <w:rsid w:val="00C6755B"/>
    <w:rsid w:val="00C734FA"/>
    <w:rsid w:val="00C73EAD"/>
    <w:rsid w:val="00C749BB"/>
    <w:rsid w:val="00C81F7E"/>
    <w:rsid w:val="00C82768"/>
    <w:rsid w:val="00C86C7A"/>
    <w:rsid w:val="00C903F0"/>
    <w:rsid w:val="00C91505"/>
    <w:rsid w:val="00C94EF6"/>
    <w:rsid w:val="00C97390"/>
    <w:rsid w:val="00C97A10"/>
    <w:rsid w:val="00CA0E84"/>
    <w:rsid w:val="00CA311C"/>
    <w:rsid w:val="00CA477A"/>
    <w:rsid w:val="00CA5652"/>
    <w:rsid w:val="00CA6DB6"/>
    <w:rsid w:val="00CB6AE5"/>
    <w:rsid w:val="00CC09F7"/>
    <w:rsid w:val="00CC0D98"/>
    <w:rsid w:val="00CC7DF6"/>
    <w:rsid w:val="00CD2FFD"/>
    <w:rsid w:val="00CD465C"/>
    <w:rsid w:val="00CD46EA"/>
    <w:rsid w:val="00CD5910"/>
    <w:rsid w:val="00CD59B1"/>
    <w:rsid w:val="00CD6F06"/>
    <w:rsid w:val="00CE006F"/>
    <w:rsid w:val="00CE1941"/>
    <w:rsid w:val="00CE1B3D"/>
    <w:rsid w:val="00CE2928"/>
    <w:rsid w:val="00CE44B0"/>
    <w:rsid w:val="00CE49F4"/>
    <w:rsid w:val="00CE4E97"/>
    <w:rsid w:val="00CE7256"/>
    <w:rsid w:val="00CE7DC2"/>
    <w:rsid w:val="00D029C8"/>
    <w:rsid w:val="00D02C5F"/>
    <w:rsid w:val="00D02D96"/>
    <w:rsid w:val="00D0324F"/>
    <w:rsid w:val="00D06711"/>
    <w:rsid w:val="00D0678C"/>
    <w:rsid w:val="00D11F8E"/>
    <w:rsid w:val="00D17ACB"/>
    <w:rsid w:val="00D20062"/>
    <w:rsid w:val="00D2154B"/>
    <w:rsid w:val="00D21C60"/>
    <w:rsid w:val="00D245D8"/>
    <w:rsid w:val="00D26A93"/>
    <w:rsid w:val="00D30D1C"/>
    <w:rsid w:val="00D31BC4"/>
    <w:rsid w:val="00D31E5A"/>
    <w:rsid w:val="00D37718"/>
    <w:rsid w:val="00D41A23"/>
    <w:rsid w:val="00D4313F"/>
    <w:rsid w:val="00D54E49"/>
    <w:rsid w:val="00D55E89"/>
    <w:rsid w:val="00D61C3F"/>
    <w:rsid w:val="00D645C7"/>
    <w:rsid w:val="00D660CA"/>
    <w:rsid w:val="00D671B7"/>
    <w:rsid w:val="00D676CD"/>
    <w:rsid w:val="00D67736"/>
    <w:rsid w:val="00D71258"/>
    <w:rsid w:val="00D71AC6"/>
    <w:rsid w:val="00D824A3"/>
    <w:rsid w:val="00D85911"/>
    <w:rsid w:val="00D9064D"/>
    <w:rsid w:val="00D9100D"/>
    <w:rsid w:val="00D9707D"/>
    <w:rsid w:val="00DA1610"/>
    <w:rsid w:val="00DA1BB4"/>
    <w:rsid w:val="00DA21AB"/>
    <w:rsid w:val="00DA3F0B"/>
    <w:rsid w:val="00DB37A5"/>
    <w:rsid w:val="00DB5BC1"/>
    <w:rsid w:val="00DC1857"/>
    <w:rsid w:val="00DC30FE"/>
    <w:rsid w:val="00DC315A"/>
    <w:rsid w:val="00DC3AC2"/>
    <w:rsid w:val="00DD3EB9"/>
    <w:rsid w:val="00DD4078"/>
    <w:rsid w:val="00DE298B"/>
    <w:rsid w:val="00DE3D1E"/>
    <w:rsid w:val="00DF11AD"/>
    <w:rsid w:val="00DF3115"/>
    <w:rsid w:val="00DF53B4"/>
    <w:rsid w:val="00E01A6F"/>
    <w:rsid w:val="00E03FC0"/>
    <w:rsid w:val="00E0669F"/>
    <w:rsid w:val="00E06D50"/>
    <w:rsid w:val="00E10CBE"/>
    <w:rsid w:val="00E122E9"/>
    <w:rsid w:val="00E13EF6"/>
    <w:rsid w:val="00E140D1"/>
    <w:rsid w:val="00E1560D"/>
    <w:rsid w:val="00E15975"/>
    <w:rsid w:val="00E22737"/>
    <w:rsid w:val="00E2381B"/>
    <w:rsid w:val="00E24394"/>
    <w:rsid w:val="00E2499E"/>
    <w:rsid w:val="00E26CF9"/>
    <w:rsid w:val="00E30BB4"/>
    <w:rsid w:val="00E31BB7"/>
    <w:rsid w:val="00E33B13"/>
    <w:rsid w:val="00E33B8D"/>
    <w:rsid w:val="00E35F0E"/>
    <w:rsid w:val="00E36390"/>
    <w:rsid w:val="00E441FE"/>
    <w:rsid w:val="00E51477"/>
    <w:rsid w:val="00E5532B"/>
    <w:rsid w:val="00E63B44"/>
    <w:rsid w:val="00E66C55"/>
    <w:rsid w:val="00E71792"/>
    <w:rsid w:val="00E71DF2"/>
    <w:rsid w:val="00E73A2D"/>
    <w:rsid w:val="00E755E5"/>
    <w:rsid w:val="00E77504"/>
    <w:rsid w:val="00E803D8"/>
    <w:rsid w:val="00E81110"/>
    <w:rsid w:val="00E82350"/>
    <w:rsid w:val="00E828FB"/>
    <w:rsid w:val="00E83C1D"/>
    <w:rsid w:val="00E86F61"/>
    <w:rsid w:val="00E874B5"/>
    <w:rsid w:val="00E87DCF"/>
    <w:rsid w:val="00E90126"/>
    <w:rsid w:val="00E97A14"/>
    <w:rsid w:val="00EA23C3"/>
    <w:rsid w:val="00EA24A7"/>
    <w:rsid w:val="00EA4A4D"/>
    <w:rsid w:val="00EA608F"/>
    <w:rsid w:val="00EA6385"/>
    <w:rsid w:val="00EC24CB"/>
    <w:rsid w:val="00EC6588"/>
    <w:rsid w:val="00ED4229"/>
    <w:rsid w:val="00ED5156"/>
    <w:rsid w:val="00ED5C15"/>
    <w:rsid w:val="00ED625F"/>
    <w:rsid w:val="00EE0125"/>
    <w:rsid w:val="00EE03F1"/>
    <w:rsid w:val="00EE1E7B"/>
    <w:rsid w:val="00EE21B0"/>
    <w:rsid w:val="00EE3191"/>
    <w:rsid w:val="00EE3BC2"/>
    <w:rsid w:val="00EE3FF4"/>
    <w:rsid w:val="00EF3085"/>
    <w:rsid w:val="00EF4305"/>
    <w:rsid w:val="00EF5CB3"/>
    <w:rsid w:val="00F0193A"/>
    <w:rsid w:val="00F01D63"/>
    <w:rsid w:val="00F04990"/>
    <w:rsid w:val="00F058F9"/>
    <w:rsid w:val="00F06422"/>
    <w:rsid w:val="00F12EFF"/>
    <w:rsid w:val="00F14A7D"/>
    <w:rsid w:val="00F151E2"/>
    <w:rsid w:val="00F25B73"/>
    <w:rsid w:val="00F27270"/>
    <w:rsid w:val="00F336F5"/>
    <w:rsid w:val="00F355EA"/>
    <w:rsid w:val="00F37148"/>
    <w:rsid w:val="00F41B7C"/>
    <w:rsid w:val="00F42CFB"/>
    <w:rsid w:val="00F44C86"/>
    <w:rsid w:val="00F44CEA"/>
    <w:rsid w:val="00F450F7"/>
    <w:rsid w:val="00F45F35"/>
    <w:rsid w:val="00F525BA"/>
    <w:rsid w:val="00F52AE1"/>
    <w:rsid w:val="00F53277"/>
    <w:rsid w:val="00F55CD7"/>
    <w:rsid w:val="00F562D8"/>
    <w:rsid w:val="00F63058"/>
    <w:rsid w:val="00F642F7"/>
    <w:rsid w:val="00F6526F"/>
    <w:rsid w:val="00F65640"/>
    <w:rsid w:val="00F6603C"/>
    <w:rsid w:val="00F67A3D"/>
    <w:rsid w:val="00F74436"/>
    <w:rsid w:val="00F75513"/>
    <w:rsid w:val="00F8364C"/>
    <w:rsid w:val="00F84BDA"/>
    <w:rsid w:val="00F94884"/>
    <w:rsid w:val="00F961DD"/>
    <w:rsid w:val="00FA5C3D"/>
    <w:rsid w:val="00FA6E95"/>
    <w:rsid w:val="00FB1739"/>
    <w:rsid w:val="00FB7F69"/>
    <w:rsid w:val="00FC2EF1"/>
    <w:rsid w:val="00FC55AC"/>
    <w:rsid w:val="00FC5850"/>
    <w:rsid w:val="00FD13F6"/>
    <w:rsid w:val="00FD5570"/>
    <w:rsid w:val="00FD6225"/>
    <w:rsid w:val="00FD6AFF"/>
    <w:rsid w:val="00FD76C6"/>
    <w:rsid w:val="00FD78B0"/>
    <w:rsid w:val="00FE121F"/>
    <w:rsid w:val="00FE122C"/>
    <w:rsid w:val="00FE1F19"/>
    <w:rsid w:val="00FE729B"/>
    <w:rsid w:val="00FE7B3C"/>
    <w:rsid w:val="00FF3194"/>
  </w:rsids>
  <m:mathPr>
    <m:mathFont m:val="Cambria Math"/>
    <m:brkBin m:val="before"/>
    <m:brkBinSub m:val="--"/>
    <m:smallFrac m:val="off"/>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4FA"/>
  </w:style>
  <w:style w:type="paragraph" w:styleId="Ttulo2">
    <w:name w:val="heading 2"/>
    <w:basedOn w:val="Normal"/>
    <w:next w:val="Normal"/>
    <w:link w:val="Ttulo2Car"/>
    <w:uiPriority w:val="9"/>
    <w:unhideWhenUsed/>
    <w:qFormat/>
    <w:rsid w:val="0035273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660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F6603C"/>
    <w:pPr>
      <w:ind w:left="720"/>
      <w:contextualSpacing/>
    </w:pPr>
  </w:style>
  <w:style w:type="paragraph" w:styleId="Sinespaciado">
    <w:name w:val="No Spacing"/>
    <w:link w:val="SinespaciadoCar"/>
    <w:uiPriority w:val="1"/>
    <w:qFormat/>
    <w:rsid w:val="00924CB8"/>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924CB8"/>
    <w:rPr>
      <w:rFonts w:eastAsiaTheme="minorEastAsia"/>
      <w:lang w:val="es-ES"/>
    </w:rPr>
  </w:style>
  <w:style w:type="paragraph" w:styleId="Textodeglobo">
    <w:name w:val="Balloon Text"/>
    <w:basedOn w:val="Normal"/>
    <w:link w:val="TextodegloboCar"/>
    <w:uiPriority w:val="99"/>
    <w:semiHidden/>
    <w:unhideWhenUsed/>
    <w:rsid w:val="00924C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4CB8"/>
    <w:rPr>
      <w:rFonts w:ascii="Tahoma" w:hAnsi="Tahoma" w:cs="Tahoma"/>
      <w:sz w:val="16"/>
      <w:szCs w:val="16"/>
    </w:rPr>
  </w:style>
  <w:style w:type="character" w:styleId="Nmerodelnea">
    <w:name w:val="line number"/>
    <w:basedOn w:val="Fuentedeprrafopredeter"/>
    <w:uiPriority w:val="99"/>
    <w:semiHidden/>
    <w:unhideWhenUsed/>
    <w:rsid w:val="00E22737"/>
  </w:style>
  <w:style w:type="paragraph" w:styleId="Encabezado">
    <w:name w:val="header"/>
    <w:basedOn w:val="Normal"/>
    <w:link w:val="EncabezadoCar"/>
    <w:uiPriority w:val="99"/>
    <w:semiHidden/>
    <w:unhideWhenUsed/>
    <w:rsid w:val="00E227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E22737"/>
  </w:style>
  <w:style w:type="paragraph" w:styleId="Piedepgina">
    <w:name w:val="footer"/>
    <w:basedOn w:val="Normal"/>
    <w:link w:val="PiedepginaCar"/>
    <w:uiPriority w:val="99"/>
    <w:unhideWhenUsed/>
    <w:rsid w:val="00E227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22737"/>
  </w:style>
  <w:style w:type="character" w:customStyle="1" w:styleId="Ttulo2Car">
    <w:name w:val="Título 2 Car"/>
    <w:basedOn w:val="Fuentedeprrafopredeter"/>
    <w:link w:val="Ttulo2"/>
    <w:uiPriority w:val="9"/>
    <w:rsid w:val="00352739"/>
    <w:rPr>
      <w:rFonts w:asciiTheme="majorHAnsi" w:eastAsiaTheme="majorEastAsia" w:hAnsiTheme="majorHAnsi" w:cstheme="majorBidi"/>
      <w:b/>
      <w:bCs/>
      <w:color w:val="4F81BD" w:themeColor="accent1"/>
      <w:sz w:val="26"/>
      <w:szCs w:val="26"/>
    </w:rPr>
  </w:style>
  <w:style w:type="character" w:styleId="Hipervnculo">
    <w:name w:val="Hyperlink"/>
    <w:basedOn w:val="Fuentedeprrafopredeter"/>
    <w:uiPriority w:val="99"/>
    <w:semiHidden/>
    <w:unhideWhenUsed/>
    <w:rsid w:val="00352739"/>
    <w:rPr>
      <w:color w:val="0000FF"/>
      <w:u w:val="single"/>
    </w:rPr>
  </w:style>
  <w:style w:type="paragraph" w:styleId="NormalWeb">
    <w:name w:val="Normal (Web)"/>
    <w:basedOn w:val="Normal"/>
    <w:uiPriority w:val="99"/>
    <w:unhideWhenUsed/>
    <w:rsid w:val="00352739"/>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customStyle="1" w:styleId="text1noticias">
    <w:name w:val="text1noticias"/>
    <w:basedOn w:val="Fuentedeprrafopredeter"/>
    <w:rsid w:val="00352739"/>
  </w:style>
</w:styles>
</file>

<file path=word/webSettings.xml><?xml version="1.0" encoding="utf-8"?>
<w:webSettings xmlns:r="http://schemas.openxmlformats.org/officeDocument/2006/relationships" xmlns:w="http://schemas.openxmlformats.org/wordprocessingml/2006/main">
  <w:divs>
    <w:div w:id="10688346">
      <w:bodyDiv w:val="1"/>
      <w:marLeft w:val="0"/>
      <w:marRight w:val="0"/>
      <w:marTop w:val="0"/>
      <w:marBottom w:val="0"/>
      <w:divBdr>
        <w:top w:val="none" w:sz="0" w:space="0" w:color="auto"/>
        <w:left w:val="none" w:sz="0" w:space="0" w:color="auto"/>
        <w:bottom w:val="none" w:sz="0" w:space="0" w:color="auto"/>
        <w:right w:val="none" w:sz="0" w:space="0" w:color="auto"/>
      </w:divBdr>
    </w:div>
    <w:div w:id="15887274">
      <w:bodyDiv w:val="1"/>
      <w:marLeft w:val="0"/>
      <w:marRight w:val="0"/>
      <w:marTop w:val="0"/>
      <w:marBottom w:val="0"/>
      <w:divBdr>
        <w:top w:val="none" w:sz="0" w:space="0" w:color="auto"/>
        <w:left w:val="none" w:sz="0" w:space="0" w:color="auto"/>
        <w:bottom w:val="none" w:sz="0" w:space="0" w:color="auto"/>
        <w:right w:val="none" w:sz="0" w:space="0" w:color="auto"/>
      </w:divBdr>
    </w:div>
    <w:div w:id="24864881">
      <w:bodyDiv w:val="1"/>
      <w:marLeft w:val="0"/>
      <w:marRight w:val="0"/>
      <w:marTop w:val="0"/>
      <w:marBottom w:val="0"/>
      <w:divBdr>
        <w:top w:val="none" w:sz="0" w:space="0" w:color="auto"/>
        <w:left w:val="none" w:sz="0" w:space="0" w:color="auto"/>
        <w:bottom w:val="none" w:sz="0" w:space="0" w:color="auto"/>
        <w:right w:val="none" w:sz="0" w:space="0" w:color="auto"/>
      </w:divBdr>
    </w:div>
    <w:div w:id="43337993">
      <w:bodyDiv w:val="1"/>
      <w:marLeft w:val="0"/>
      <w:marRight w:val="0"/>
      <w:marTop w:val="0"/>
      <w:marBottom w:val="0"/>
      <w:divBdr>
        <w:top w:val="none" w:sz="0" w:space="0" w:color="auto"/>
        <w:left w:val="none" w:sz="0" w:space="0" w:color="auto"/>
        <w:bottom w:val="none" w:sz="0" w:space="0" w:color="auto"/>
        <w:right w:val="none" w:sz="0" w:space="0" w:color="auto"/>
      </w:divBdr>
    </w:div>
    <w:div w:id="52430908">
      <w:bodyDiv w:val="1"/>
      <w:marLeft w:val="0"/>
      <w:marRight w:val="0"/>
      <w:marTop w:val="0"/>
      <w:marBottom w:val="0"/>
      <w:divBdr>
        <w:top w:val="none" w:sz="0" w:space="0" w:color="auto"/>
        <w:left w:val="none" w:sz="0" w:space="0" w:color="auto"/>
        <w:bottom w:val="none" w:sz="0" w:space="0" w:color="auto"/>
        <w:right w:val="none" w:sz="0" w:space="0" w:color="auto"/>
      </w:divBdr>
    </w:div>
    <w:div w:id="102841631">
      <w:bodyDiv w:val="1"/>
      <w:marLeft w:val="0"/>
      <w:marRight w:val="0"/>
      <w:marTop w:val="0"/>
      <w:marBottom w:val="0"/>
      <w:divBdr>
        <w:top w:val="none" w:sz="0" w:space="0" w:color="auto"/>
        <w:left w:val="none" w:sz="0" w:space="0" w:color="auto"/>
        <w:bottom w:val="none" w:sz="0" w:space="0" w:color="auto"/>
        <w:right w:val="none" w:sz="0" w:space="0" w:color="auto"/>
      </w:divBdr>
    </w:div>
    <w:div w:id="115610344">
      <w:bodyDiv w:val="1"/>
      <w:marLeft w:val="0"/>
      <w:marRight w:val="0"/>
      <w:marTop w:val="0"/>
      <w:marBottom w:val="0"/>
      <w:divBdr>
        <w:top w:val="none" w:sz="0" w:space="0" w:color="auto"/>
        <w:left w:val="none" w:sz="0" w:space="0" w:color="auto"/>
        <w:bottom w:val="none" w:sz="0" w:space="0" w:color="auto"/>
        <w:right w:val="none" w:sz="0" w:space="0" w:color="auto"/>
      </w:divBdr>
    </w:div>
    <w:div w:id="420377823">
      <w:bodyDiv w:val="1"/>
      <w:marLeft w:val="0"/>
      <w:marRight w:val="0"/>
      <w:marTop w:val="0"/>
      <w:marBottom w:val="0"/>
      <w:divBdr>
        <w:top w:val="none" w:sz="0" w:space="0" w:color="auto"/>
        <w:left w:val="none" w:sz="0" w:space="0" w:color="auto"/>
        <w:bottom w:val="none" w:sz="0" w:space="0" w:color="auto"/>
        <w:right w:val="none" w:sz="0" w:space="0" w:color="auto"/>
      </w:divBdr>
    </w:div>
    <w:div w:id="472331662">
      <w:bodyDiv w:val="1"/>
      <w:marLeft w:val="0"/>
      <w:marRight w:val="0"/>
      <w:marTop w:val="0"/>
      <w:marBottom w:val="0"/>
      <w:divBdr>
        <w:top w:val="none" w:sz="0" w:space="0" w:color="auto"/>
        <w:left w:val="none" w:sz="0" w:space="0" w:color="auto"/>
        <w:bottom w:val="none" w:sz="0" w:space="0" w:color="auto"/>
        <w:right w:val="none" w:sz="0" w:space="0" w:color="auto"/>
      </w:divBdr>
    </w:div>
    <w:div w:id="494421418">
      <w:bodyDiv w:val="1"/>
      <w:marLeft w:val="0"/>
      <w:marRight w:val="0"/>
      <w:marTop w:val="0"/>
      <w:marBottom w:val="0"/>
      <w:divBdr>
        <w:top w:val="none" w:sz="0" w:space="0" w:color="auto"/>
        <w:left w:val="none" w:sz="0" w:space="0" w:color="auto"/>
        <w:bottom w:val="none" w:sz="0" w:space="0" w:color="auto"/>
        <w:right w:val="none" w:sz="0" w:space="0" w:color="auto"/>
      </w:divBdr>
    </w:div>
    <w:div w:id="588808001">
      <w:bodyDiv w:val="1"/>
      <w:marLeft w:val="0"/>
      <w:marRight w:val="0"/>
      <w:marTop w:val="0"/>
      <w:marBottom w:val="0"/>
      <w:divBdr>
        <w:top w:val="none" w:sz="0" w:space="0" w:color="auto"/>
        <w:left w:val="none" w:sz="0" w:space="0" w:color="auto"/>
        <w:bottom w:val="none" w:sz="0" w:space="0" w:color="auto"/>
        <w:right w:val="none" w:sz="0" w:space="0" w:color="auto"/>
      </w:divBdr>
    </w:div>
    <w:div w:id="621695015">
      <w:bodyDiv w:val="1"/>
      <w:marLeft w:val="0"/>
      <w:marRight w:val="0"/>
      <w:marTop w:val="0"/>
      <w:marBottom w:val="0"/>
      <w:divBdr>
        <w:top w:val="none" w:sz="0" w:space="0" w:color="auto"/>
        <w:left w:val="none" w:sz="0" w:space="0" w:color="auto"/>
        <w:bottom w:val="none" w:sz="0" w:space="0" w:color="auto"/>
        <w:right w:val="none" w:sz="0" w:space="0" w:color="auto"/>
      </w:divBdr>
    </w:div>
    <w:div w:id="647586397">
      <w:bodyDiv w:val="1"/>
      <w:marLeft w:val="0"/>
      <w:marRight w:val="0"/>
      <w:marTop w:val="0"/>
      <w:marBottom w:val="0"/>
      <w:divBdr>
        <w:top w:val="none" w:sz="0" w:space="0" w:color="auto"/>
        <w:left w:val="none" w:sz="0" w:space="0" w:color="auto"/>
        <w:bottom w:val="none" w:sz="0" w:space="0" w:color="auto"/>
        <w:right w:val="none" w:sz="0" w:space="0" w:color="auto"/>
      </w:divBdr>
    </w:div>
    <w:div w:id="785005386">
      <w:bodyDiv w:val="1"/>
      <w:marLeft w:val="0"/>
      <w:marRight w:val="0"/>
      <w:marTop w:val="0"/>
      <w:marBottom w:val="0"/>
      <w:divBdr>
        <w:top w:val="none" w:sz="0" w:space="0" w:color="auto"/>
        <w:left w:val="none" w:sz="0" w:space="0" w:color="auto"/>
        <w:bottom w:val="none" w:sz="0" w:space="0" w:color="auto"/>
        <w:right w:val="none" w:sz="0" w:space="0" w:color="auto"/>
      </w:divBdr>
      <w:divsChild>
        <w:div w:id="1224676547">
          <w:marLeft w:val="0"/>
          <w:marRight w:val="0"/>
          <w:marTop w:val="0"/>
          <w:marBottom w:val="0"/>
          <w:divBdr>
            <w:top w:val="none" w:sz="0" w:space="0" w:color="auto"/>
            <w:left w:val="none" w:sz="0" w:space="0" w:color="auto"/>
            <w:bottom w:val="none" w:sz="0" w:space="0" w:color="auto"/>
            <w:right w:val="none" w:sz="0" w:space="0" w:color="auto"/>
          </w:divBdr>
        </w:div>
        <w:div w:id="259484042">
          <w:marLeft w:val="0"/>
          <w:marRight w:val="0"/>
          <w:marTop w:val="0"/>
          <w:marBottom w:val="0"/>
          <w:divBdr>
            <w:top w:val="none" w:sz="0" w:space="0" w:color="auto"/>
            <w:left w:val="none" w:sz="0" w:space="0" w:color="auto"/>
            <w:bottom w:val="none" w:sz="0" w:space="0" w:color="auto"/>
            <w:right w:val="none" w:sz="0" w:space="0" w:color="auto"/>
          </w:divBdr>
        </w:div>
        <w:div w:id="217977629">
          <w:marLeft w:val="0"/>
          <w:marRight w:val="0"/>
          <w:marTop w:val="0"/>
          <w:marBottom w:val="0"/>
          <w:divBdr>
            <w:top w:val="none" w:sz="0" w:space="0" w:color="auto"/>
            <w:left w:val="none" w:sz="0" w:space="0" w:color="auto"/>
            <w:bottom w:val="none" w:sz="0" w:space="0" w:color="auto"/>
            <w:right w:val="none" w:sz="0" w:space="0" w:color="auto"/>
          </w:divBdr>
        </w:div>
        <w:div w:id="1138382112">
          <w:marLeft w:val="0"/>
          <w:marRight w:val="0"/>
          <w:marTop w:val="0"/>
          <w:marBottom w:val="0"/>
          <w:divBdr>
            <w:top w:val="none" w:sz="0" w:space="0" w:color="auto"/>
            <w:left w:val="none" w:sz="0" w:space="0" w:color="auto"/>
            <w:bottom w:val="none" w:sz="0" w:space="0" w:color="auto"/>
            <w:right w:val="none" w:sz="0" w:space="0" w:color="auto"/>
          </w:divBdr>
        </w:div>
        <w:div w:id="1454443867">
          <w:marLeft w:val="0"/>
          <w:marRight w:val="0"/>
          <w:marTop w:val="0"/>
          <w:marBottom w:val="0"/>
          <w:divBdr>
            <w:top w:val="none" w:sz="0" w:space="0" w:color="auto"/>
            <w:left w:val="none" w:sz="0" w:space="0" w:color="auto"/>
            <w:bottom w:val="none" w:sz="0" w:space="0" w:color="auto"/>
            <w:right w:val="none" w:sz="0" w:space="0" w:color="auto"/>
          </w:divBdr>
        </w:div>
        <w:div w:id="1719670863">
          <w:marLeft w:val="0"/>
          <w:marRight w:val="0"/>
          <w:marTop w:val="0"/>
          <w:marBottom w:val="0"/>
          <w:divBdr>
            <w:top w:val="none" w:sz="0" w:space="0" w:color="auto"/>
            <w:left w:val="none" w:sz="0" w:space="0" w:color="auto"/>
            <w:bottom w:val="none" w:sz="0" w:space="0" w:color="auto"/>
            <w:right w:val="none" w:sz="0" w:space="0" w:color="auto"/>
          </w:divBdr>
        </w:div>
      </w:divsChild>
    </w:div>
    <w:div w:id="795678653">
      <w:bodyDiv w:val="1"/>
      <w:marLeft w:val="0"/>
      <w:marRight w:val="0"/>
      <w:marTop w:val="0"/>
      <w:marBottom w:val="0"/>
      <w:divBdr>
        <w:top w:val="none" w:sz="0" w:space="0" w:color="auto"/>
        <w:left w:val="none" w:sz="0" w:space="0" w:color="auto"/>
        <w:bottom w:val="none" w:sz="0" w:space="0" w:color="auto"/>
        <w:right w:val="none" w:sz="0" w:space="0" w:color="auto"/>
      </w:divBdr>
    </w:div>
    <w:div w:id="858012076">
      <w:bodyDiv w:val="1"/>
      <w:marLeft w:val="0"/>
      <w:marRight w:val="0"/>
      <w:marTop w:val="0"/>
      <w:marBottom w:val="0"/>
      <w:divBdr>
        <w:top w:val="none" w:sz="0" w:space="0" w:color="auto"/>
        <w:left w:val="none" w:sz="0" w:space="0" w:color="auto"/>
        <w:bottom w:val="none" w:sz="0" w:space="0" w:color="auto"/>
        <w:right w:val="none" w:sz="0" w:space="0" w:color="auto"/>
      </w:divBdr>
    </w:div>
    <w:div w:id="888304168">
      <w:bodyDiv w:val="1"/>
      <w:marLeft w:val="0"/>
      <w:marRight w:val="0"/>
      <w:marTop w:val="0"/>
      <w:marBottom w:val="0"/>
      <w:divBdr>
        <w:top w:val="none" w:sz="0" w:space="0" w:color="auto"/>
        <w:left w:val="none" w:sz="0" w:space="0" w:color="auto"/>
        <w:bottom w:val="none" w:sz="0" w:space="0" w:color="auto"/>
        <w:right w:val="none" w:sz="0" w:space="0" w:color="auto"/>
      </w:divBdr>
    </w:div>
    <w:div w:id="923880588">
      <w:bodyDiv w:val="1"/>
      <w:marLeft w:val="0"/>
      <w:marRight w:val="0"/>
      <w:marTop w:val="0"/>
      <w:marBottom w:val="0"/>
      <w:divBdr>
        <w:top w:val="none" w:sz="0" w:space="0" w:color="auto"/>
        <w:left w:val="none" w:sz="0" w:space="0" w:color="auto"/>
        <w:bottom w:val="none" w:sz="0" w:space="0" w:color="auto"/>
        <w:right w:val="none" w:sz="0" w:space="0" w:color="auto"/>
      </w:divBdr>
    </w:div>
    <w:div w:id="953318794">
      <w:bodyDiv w:val="1"/>
      <w:marLeft w:val="0"/>
      <w:marRight w:val="0"/>
      <w:marTop w:val="0"/>
      <w:marBottom w:val="0"/>
      <w:divBdr>
        <w:top w:val="none" w:sz="0" w:space="0" w:color="auto"/>
        <w:left w:val="none" w:sz="0" w:space="0" w:color="auto"/>
        <w:bottom w:val="none" w:sz="0" w:space="0" w:color="auto"/>
        <w:right w:val="none" w:sz="0" w:space="0" w:color="auto"/>
      </w:divBdr>
    </w:div>
    <w:div w:id="977760592">
      <w:bodyDiv w:val="1"/>
      <w:marLeft w:val="0"/>
      <w:marRight w:val="0"/>
      <w:marTop w:val="0"/>
      <w:marBottom w:val="0"/>
      <w:divBdr>
        <w:top w:val="none" w:sz="0" w:space="0" w:color="auto"/>
        <w:left w:val="none" w:sz="0" w:space="0" w:color="auto"/>
        <w:bottom w:val="none" w:sz="0" w:space="0" w:color="auto"/>
        <w:right w:val="none" w:sz="0" w:space="0" w:color="auto"/>
      </w:divBdr>
    </w:div>
    <w:div w:id="1009865022">
      <w:bodyDiv w:val="1"/>
      <w:marLeft w:val="0"/>
      <w:marRight w:val="0"/>
      <w:marTop w:val="0"/>
      <w:marBottom w:val="0"/>
      <w:divBdr>
        <w:top w:val="none" w:sz="0" w:space="0" w:color="auto"/>
        <w:left w:val="none" w:sz="0" w:space="0" w:color="auto"/>
        <w:bottom w:val="none" w:sz="0" w:space="0" w:color="auto"/>
        <w:right w:val="none" w:sz="0" w:space="0" w:color="auto"/>
      </w:divBdr>
    </w:div>
    <w:div w:id="1028263235">
      <w:bodyDiv w:val="1"/>
      <w:marLeft w:val="0"/>
      <w:marRight w:val="0"/>
      <w:marTop w:val="0"/>
      <w:marBottom w:val="0"/>
      <w:divBdr>
        <w:top w:val="none" w:sz="0" w:space="0" w:color="auto"/>
        <w:left w:val="none" w:sz="0" w:space="0" w:color="auto"/>
        <w:bottom w:val="none" w:sz="0" w:space="0" w:color="auto"/>
        <w:right w:val="none" w:sz="0" w:space="0" w:color="auto"/>
      </w:divBdr>
    </w:div>
    <w:div w:id="1040209724">
      <w:bodyDiv w:val="1"/>
      <w:marLeft w:val="0"/>
      <w:marRight w:val="0"/>
      <w:marTop w:val="0"/>
      <w:marBottom w:val="0"/>
      <w:divBdr>
        <w:top w:val="none" w:sz="0" w:space="0" w:color="auto"/>
        <w:left w:val="none" w:sz="0" w:space="0" w:color="auto"/>
        <w:bottom w:val="none" w:sz="0" w:space="0" w:color="auto"/>
        <w:right w:val="none" w:sz="0" w:space="0" w:color="auto"/>
      </w:divBdr>
    </w:div>
    <w:div w:id="1137915710">
      <w:bodyDiv w:val="1"/>
      <w:marLeft w:val="0"/>
      <w:marRight w:val="0"/>
      <w:marTop w:val="0"/>
      <w:marBottom w:val="0"/>
      <w:divBdr>
        <w:top w:val="none" w:sz="0" w:space="0" w:color="auto"/>
        <w:left w:val="none" w:sz="0" w:space="0" w:color="auto"/>
        <w:bottom w:val="none" w:sz="0" w:space="0" w:color="auto"/>
        <w:right w:val="none" w:sz="0" w:space="0" w:color="auto"/>
      </w:divBdr>
    </w:div>
    <w:div w:id="1169826677">
      <w:bodyDiv w:val="1"/>
      <w:marLeft w:val="0"/>
      <w:marRight w:val="0"/>
      <w:marTop w:val="0"/>
      <w:marBottom w:val="0"/>
      <w:divBdr>
        <w:top w:val="none" w:sz="0" w:space="0" w:color="auto"/>
        <w:left w:val="none" w:sz="0" w:space="0" w:color="auto"/>
        <w:bottom w:val="none" w:sz="0" w:space="0" w:color="auto"/>
        <w:right w:val="none" w:sz="0" w:space="0" w:color="auto"/>
      </w:divBdr>
    </w:div>
    <w:div w:id="1339767274">
      <w:bodyDiv w:val="1"/>
      <w:marLeft w:val="0"/>
      <w:marRight w:val="0"/>
      <w:marTop w:val="0"/>
      <w:marBottom w:val="0"/>
      <w:divBdr>
        <w:top w:val="none" w:sz="0" w:space="0" w:color="auto"/>
        <w:left w:val="none" w:sz="0" w:space="0" w:color="auto"/>
        <w:bottom w:val="none" w:sz="0" w:space="0" w:color="auto"/>
        <w:right w:val="none" w:sz="0" w:space="0" w:color="auto"/>
      </w:divBdr>
    </w:div>
    <w:div w:id="1384603142">
      <w:bodyDiv w:val="1"/>
      <w:marLeft w:val="0"/>
      <w:marRight w:val="0"/>
      <w:marTop w:val="0"/>
      <w:marBottom w:val="0"/>
      <w:divBdr>
        <w:top w:val="none" w:sz="0" w:space="0" w:color="auto"/>
        <w:left w:val="none" w:sz="0" w:space="0" w:color="auto"/>
        <w:bottom w:val="none" w:sz="0" w:space="0" w:color="auto"/>
        <w:right w:val="none" w:sz="0" w:space="0" w:color="auto"/>
      </w:divBdr>
    </w:div>
    <w:div w:id="1481654257">
      <w:bodyDiv w:val="1"/>
      <w:marLeft w:val="0"/>
      <w:marRight w:val="0"/>
      <w:marTop w:val="0"/>
      <w:marBottom w:val="0"/>
      <w:divBdr>
        <w:top w:val="none" w:sz="0" w:space="0" w:color="auto"/>
        <w:left w:val="none" w:sz="0" w:space="0" w:color="auto"/>
        <w:bottom w:val="none" w:sz="0" w:space="0" w:color="auto"/>
        <w:right w:val="none" w:sz="0" w:space="0" w:color="auto"/>
      </w:divBdr>
    </w:div>
    <w:div w:id="1488395700">
      <w:bodyDiv w:val="1"/>
      <w:marLeft w:val="0"/>
      <w:marRight w:val="0"/>
      <w:marTop w:val="0"/>
      <w:marBottom w:val="0"/>
      <w:divBdr>
        <w:top w:val="none" w:sz="0" w:space="0" w:color="auto"/>
        <w:left w:val="none" w:sz="0" w:space="0" w:color="auto"/>
        <w:bottom w:val="none" w:sz="0" w:space="0" w:color="auto"/>
        <w:right w:val="none" w:sz="0" w:space="0" w:color="auto"/>
      </w:divBdr>
    </w:div>
    <w:div w:id="1599756773">
      <w:bodyDiv w:val="1"/>
      <w:marLeft w:val="0"/>
      <w:marRight w:val="0"/>
      <w:marTop w:val="0"/>
      <w:marBottom w:val="0"/>
      <w:divBdr>
        <w:top w:val="none" w:sz="0" w:space="0" w:color="auto"/>
        <w:left w:val="none" w:sz="0" w:space="0" w:color="auto"/>
        <w:bottom w:val="none" w:sz="0" w:space="0" w:color="auto"/>
        <w:right w:val="none" w:sz="0" w:space="0" w:color="auto"/>
      </w:divBdr>
    </w:div>
    <w:div w:id="1602958050">
      <w:bodyDiv w:val="1"/>
      <w:marLeft w:val="0"/>
      <w:marRight w:val="0"/>
      <w:marTop w:val="0"/>
      <w:marBottom w:val="0"/>
      <w:divBdr>
        <w:top w:val="none" w:sz="0" w:space="0" w:color="auto"/>
        <w:left w:val="none" w:sz="0" w:space="0" w:color="auto"/>
        <w:bottom w:val="none" w:sz="0" w:space="0" w:color="auto"/>
        <w:right w:val="none" w:sz="0" w:space="0" w:color="auto"/>
      </w:divBdr>
    </w:div>
    <w:div w:id="1745295242">
      <w:bodyDiv w:val="1"/>
      <w:marLeft w:val="0"/>
      <w:marRight w:val="0"/>
      <w:marTop w:val="0"/>
      <w:marBottom w:val="0"/>
      <w:divBdr>
        <w:top w:val="none" w:sz="0" w:space="0" w:color="auto"/>
        <w:left w:val="none" w:sz="0" w:space="0" w:color="auto"/>
        <w:bottom w:val="none" w:sz="0" w:space="0" w:color="auto"/>
        <w:right w:val="none" w:sz="0" w:space="0" w:color="auto"/>
      </w:divBdr>
    </w:div>
    <w:div w:id="1867134223">
      <w:bodyDiv w:val="1"/>
      <w:marLeft w:val="0"/>
      <w:marRight w:val="0"/>
      <w:marTop w:val="0"/>
      <w:marBottom w:val="0"/>
      <w:divBdr>
        <w:top w:val="none" w:sz="0" w:space="0" w:color="auto"/>
        <w:left w:val="none" w:sz="0" w:space="0" w:color="auto"/>
        <w:bottom w:val="none" w:sz="0" w:space="0" w:color="auto"/>
        <w:right w:val="none" w:sz="0" w:space="0" w:color="auto"/>
      </w:divBdr>
    </w:div>
    <w:div w:id="1964993704">
      <w:bodyDiv w:val="1"/>
      <w:marLeft w:val="0"/>
      <w:marRight w:val="0"/>
      <w:marTop w:val="0"/>
      <w:marBottom w:val="0"/>
      <w:divBdr>
        <w:top w:val="none" w:sz="0" w:space="0" w:color="auto"/>
        <w:left w:val="none" w:sz="0" w:space="0" w:color="auto"/>
        <w:bottom w:val="none" w:sz="0" w:space="0" w:color="auto"/>
        <w:right w:val="none" w:sz="0" w:space="0" w:color="auto"/>
      </w:divBdr>
    </w:div>
    <w:div w:id="208726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5.emf"/><Relationship Id="rId3" Type="http://schemas.openxmlformats.org/officeDocument/2006/relationships/numbering" Target="numbering.xml"/><Relationship Id="rId21" Type="http://schemas.openxmlformats.org/officeDocument/2006/relationships/package" Target="embeddings/Hoja_de_c_lculo_de_Microsoft_Office_Excel1.xlsx"/><Relationship Id="rId34"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package" Target="embeddings/Hoja_de_c_lculo_de_Microsoft_Office_Excel3.xlsx"/><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emf"/><Relationship Id="rId29" Type="http://schemas.openxmlformats.org/officeDocument/2006/relationships/package" Target="embeddings/Hoja_de_c_lculo_de_Microsoft_Office_Excel5.xls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emf"/><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package" Target="embeddings/Hoja_de_c_lculo_de_Microsoft_Office_Excel2.xlsx"/><Relationship Id="rId28" Type="http://schemas.openxmlformats.org/officeDocument/2006/relationships/image" Target="media/image16.emf"/><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package" Target="embeddings/Hoja_de_c_lculo_de_Microsoft_Office_Excel6.xlsx"/><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3.emf"/><Relationship Id="rId27" Type="http://schemas.openxmlformats.org/officeDocument/2006/relationships/package" Target="embeddings/Hoja_de_c_lculo_de_Microsoft_Office_Excel4.xlsx"/><Relationship Id="rId30" Type="http://schemas.openxmlformats.org/officeDocument/2006/relationships/image" Target="media/image17.emf"/><Relationship Id="rId35"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74017"/>
    <w:rsid w:val="00D74017"/>
  </w:rsids>
  <m:mathPr>
    <m:mathFont m:val="Cambria Math"/>
    <m:brkBin m:val="before"/>
    <m:brkBinSub m:val="--"/>
    <m:smallFrac m:val="off"/>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DO" w:eastAsia="es-D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BA3C32C5CB4F05AE94F9E7B6C30694">
    <w:name w:val="DEBA3C32C5CB4F05AE94F9E7B6C30694"/>
    <w:rsid w:val="00D74017"/>
  </w:style>
  <w:style w:type="paragraph" w:customStyle="1" w:styleId="6C6066A4FEF147D081A2857029AEDED4">
    <w:name w:val="6C6066A4FEF147D081A2857029AEDED4"/>
    <w:rsid w:val="00D74017"/>
  </w:style>
  <w:style w:type="paragraph" w:customStyle="1" w:styleId="51D88E4A95714E898A4F53E72B32D624">
    <w:name w:val="51D88E4A95714E898A4F53E72B32D624"/>
    <w:rsid w:val="00D74017"/>
  </w:style>
  <w:style w:type="paragraph" w:customStyle="1" w:styleId="7E09E3FF455B415BA7D2740586DA8E88">
    <w:name w:val="7E09E3FF455B415BA7D2740586DA8E88"/>
    <w:rsid w:val="00D74017"/>
  </w:style>
  <w:style w:type="paragraph" w:customStyle="1" w:styleId="189983B37CC24672884B7DC6D8DDCE89">
    <w:name w:val="189983B37CC24672884B7DC6D8DDCE89"/>
    <w:rsid w:val="00D7401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2014-12-31T00:00:00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65FE5F-AACA-4DFF-B5A3-10BF097D1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2115</TotalTime>
  <Pages>73</Pages>
  <Words>7515</Words>
  <Characters>41338</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Dirección general de Embellecimiento de Carreteras, Avenidas y circunvalación del País.</vt:lpstr>
    </vt:vector>
  </TitlesOfParts>
  <Company>RevolucionUnattended</Company>
  <LinksUpToDate>false</LinksUpToDate>
  <CharactersWithSpaces>48756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Dirección general de Embellecimiento de Carreteras, Avenidas y circunvalación del País.</dc:title>
  <dc:subject>Memoria Institucional 2016.</dc:subject>
  <dc:creator>presupuesto03</dc:creator>
  <cp:lastModifiedBy>pc06</cp:lastModifiedBy>
  <cp:revision>101</cp:revision>
  <cp:lastPrinted>2017-11-10T19:27:00Z</cp:lastPrinted>
  <dcterms:created xsi:type="dcterms:W3CDTF">2017-01-19T17:27:00Z</dcterms:created>
  <dcterms:modified xsi:type="dcterms:W3CDTF">2017-12-30T15:38:00Z</dcterms:modified>
</cp:coreProperties>
</file>