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E76" w:rsidRDefault="00DC7E76" w:rsidP="00164970">
      <w:pPr>
        <w:rPr>
          <w:rFonts w:ascii="Times New Roman" w:hAnsi="Times New Roman" w:cs="Times New Roman"/>
          <w:b/>
          <w:sz w:val="24"/>
          <w:szCs w:val="24"/>
        </w:rPr>
      </w:pPr>
    </w:p>
    <w:p w:rsidR="00DC7E76" w:rsidRDefault="00DC7E76" w:rsidP="00164970">
      <w:pPr>
        <w:rPr>
          <w:rFonts w:ascii="Times New Roman" w:hAnsi="Times New Roman" w:cs="Times New Roman"/>
          <w:b/>
          <w:sz w:val="24"/>
          <w:szCs w:val="24"/>
        </w:rPr>
      </w:pPr>
    </w:p>
    <w:p w:rsidR="00DC7E76" w:rsidRDefault="00820E0C" w:rsidP="00164970">
      <w:pPr>
        <w:rPr>
          <w:rFonts w:ascii="Times New Roman" w:hAnsi="Times New Roman" w:cs="Times New Roman"/>
          <w:b/>
          <w:sz w:val="24"/>
          <w:szCs w:val="24"/>
        </w:rPr>
      </w:pPr>
      <w:r>
        <w:rPr>
          <w:rFonts w:ascii="Times New Roman" w:hAnsi="Times New Roman" w:cs="Times New Roman"/>
          <w:b/>
          <w:sz w:val="24"/>
          <w:szCs w:val="24"/>
        </w:rPr>
        <w:t>Í</w:t>
      </w:r>
      <w:r>
        <w:rPr>
          <w:rFonts w:ascii="Times New Roman" w:hAnsi="Times New Roman" w:cs="Times New Roman"/>
          <w:b/>
          <w:sz w:val="24"/>
          <w:szCs w:val="24"/>
        </w:rPr>
        <w:t>NDICE</w:t>
      </w:r>
      <w:r>
        <w:rPr>
          <w:rFonts w:ascii="Times New Roman" w:hAnsi="Times New Roman" w:cs="Times New Roman"/>
          <w:b/>
          <w:sz w:val="24"/>
          <w:szCs w:val="24"/>
        </w:rPr>
        <w:t xml:space="preserve"> DE CONTE</w:t>
      </w:r>
      <w:bookmarkStart w:id="0" w:name="_GoBack"/>
      <w:bookmarkEnd w:id="0"/>
      <w:r>
        <w:rPr>
          <w:rFonts w:ascii="Times New Roman" w:hAnsi="Times New Roman" w:cs="Times New Roman"/>
          <w:b/>
          <w:sz w:val="24"/>
          <w:szCs w:val="24"/>
        </w:rPr>
        <w:t xml:space="preserve">NIDO </w:t>
      </w:r>
    </w:p>
    <w:p w:rsidR="00164970" w:rsidRPr="006A7B3C" w:rsidRDefault="006A7B3C" w:rsidP="00164970">
      <w:pPr>
        <w:rPr>
          <w:rFonts w:ascii="Times New Roman" w:hAnsi="Times New Roman" w:cs="Times New Roman"/>
          <w:b/>
          <w:sz w:val="24"/>
          <w:szCs w:val="24"/>
        </w:rPr>
      </w:pPr>
      <w:r>
        <w:rPr>
          <w:rFonts w:ascii="Times New Roman" w:hAnsi="Times New Roman" w:cs="Times New Roman"/>
          <w:b/>
          <w:sz w:val="24"/>
          <w:szCs w:val="24"/>
        </w:rPr>
        <w:t>Resumen Ejecutivo</w:t>
      </w:r>
      <w:r w:rsidR="00164970" w:rsidRPr="006A7B3C">
        <w:rPr>
          <w:rFonts w:ascii="Times New Roman" w:hAnsi="Times New Roman" w:cs="Times New Roman"/>
          <w:b/>
          <w:sz w:val="24"/>
          <w:szCs w:val="24"/>
        </w:rPr>
        <w:t>………………………………………………………</w:t>
      </w:r>
      <w:r>
        <w:rPr>
          <w:rFonts w:ascii="Times New Roman" w:hAnsi="Times New Roman" w:cs="Times New Roman"/>
          <w:b/>
          <w:sz w:val="24"/>
          <w:szCs w:val="24"/>
        </w:rPr>
        <w:t>...</w:t>
      </w:r>
      <w:r w:rsidR="00164970" w:rsidRPr="006A7B3C">
        <w:rPr>
          <w:rFonts w:ascii="Times New Roman" w:hAnsi="Times New Roman" w:cs="Times New Roman"/>
          <w:b/>
          <w:sz w:val="24"/>
          <w:szCs w:val="24"/>
        </w:rPr>
        <w:t>……………….</w:t>
      </w:r>
      <w:r w:rsidR="00282CBD" w:rsidRPr="006A7B3C">
        <w:rPr>
          <w:rFonts w:ascii="Times New Roman" w:hAnsi="Times New Roman" w:cs="Times New Roman"/>
          <w:b/>
          <w:sz w:val="24"/>
          <w:szCs w:val="24"/>
        </w:rPr>
        <w:t>3</w:t>
      </w:r>
    </w:p>
    <w:p w:rsidR="00282CBD" w:rsidRPr="006A7B3C" w:rsidRDefault="00282CBD" w:rsidP="00164970">
      <w:pPr>
        <w:rPr>
          <w:rFonts w:ascii="Times New Roman" w:hAnsi="Times New Roman" w:cs="Times New Roman"/>
          <w:b/>
          <w:sz w:val="24"/>
          <w:szCs w:val="24"/>
          <w:lang w:val="es-ES_tradnl"/>
        </w:rPr>
      </w:pPr>
      <w:r w:rsidRPr="006A7B3C">
        <w:rPr>
          <w:rFonts w:ascii="Times New Roman" w:hAnsi="Times New Roman" w:cs="Times New Roman"/>
          <w:b/>
          <w:sz w:val="24"/>
          <w:szCs w:val="24"/>
          <w:lang w:val="es-ES_tradnl"/>
        </w:rPr>
        <w:t>Información</w:t>
      </w:r>
      <w:r w:rsidR="006A7B3C">
        <w:rPr>
          <w:rFonts w:ascii="Times New Roman" w:hAnsi="Times New Roman" w:cs="Times New Roman"/>
          <w:b/>
          <w:sz w:val="24"/>
          <w:szCs w:val="24"/>
          <w:lang w:val="es-ES_tradnl"/>
        </w:rPr>
        <w:t xml:space="preserve"> Base </w:t>
      </w:r>
      <w:r w:rsidRPr="006A7B3C">
        <w:rPr>
          <w:rFonts w:ascii="Times New Roman" w:hAnsi="Times New Roman" w:cs="Times New Roman"/>
          <w:b/>
          <w:sz w:val="24"/>
          <w:szCs w:val="24"/>
          <w:lang w:val="es-ES_tradnl"/>
        </w:rPr>
        <w:t>Institucional……………………………………</w:t>
      </w:r>
      <w:r w:rsidR="006A7B3C">
        <w:rPr>
          <w:rFonts w:ascii="Times New Roman" w:hAnsi="Times New Roman" w:cs="Times New Roman"/>
          <w:b/>
          <w:sz w:val="24"/>
          <w:szCs w:val="24"/>
          <w:lang w:val="es-ES_tradnl"/>
        </w:rPr>
        <w:t>...</w:t>
      </w:r>
      <w:r w:rsidRPr="006A7B3C">
        <w:rPr>
          <w:rFonts w:ascii="Times New Roman" w:hAnsi="Times New Roman" w:cs="Times New Roman"/>
          <w:b/>
          <w:sz w:val="24"/>
          <w:szCs w:val="24"/>
          <w:lang w:val="es-ES_tradnl"/>
        </w:rPr>
        <w:t>……………………</w:t>
      </w:r>
      <w:r w:rsidR="006A7B3C">
        <w:rPr>
          <w:rFonts w:ascii="Times New Roman" w:hAnsi="Times New Roman" w:cs="Times New Roman"/>
          <w:b/>
          <w:sz w:val="24"/>
          <w:szCs w:val="24"/>
          <w:lang w:val="es-ES_tradnl"/>
        </w:rPr>
        <w:t>.</w:t>
      </w:r>
      <w:r w:rsidR="00974E27">
        <w:rPr>
          <w:rFonts w:ascii="Times New Roman" w:hAnsi="Times New Roman" w:cs="Times New Roman"/>
          <w:b/>
          <w:sz w:val="24"/>
          <w:szCs w:val="24"/>
          <w:lang w:val="es-ES_tradnl"/>
        </w:rPr>
        <w:t>6</w:t>
      </w:r>
    </w:p>
    <w:p w:rsidR="00164970" w:rsidRPr="006A7B3C" w:rsidRDefault="00164970" w:rsidP="00164970">
      <w:pPr>
        <w:rPr>
          <w:rFonts w:ascii="Times New Roman" w:hAnsi="Times New Roman" w:cs="Times New Roman"/>
          <w:b/>
          <w:sz w:val="24"/>
          <w:szCs w:val="24"/>
          <w:lang w:val="es-ES_tradnl"/>
        </w:rPr>
      </w:pPr>
      <w:r w:rsidRPr="006A7B3C">
        <w:rPr>
          <w:rFonts w:ascii="Times New Roman" w:hAnsi="Times New Roman" w:cs="Times New Roman"/>
          <w:b/>
          <w:sz w:val="24"/>
          <w:szCs w:val="24"/>
          <w:lang w:val="es-ES_tradnl"/>
        </w:rPr>
        <w:t>Comisión Aeroportuaria…………………</w:t>
      </w:r>
      <w:r w:rsidR="006A7B3C">
        <w:rPr>
          <w:rFonts w:ascii="Times New Roman" w:hAnsi="Times New Roman" w:cs="Times New Roman"/>
          <w:b/>
          <w:sz w:val="24"/>
          <w:szCs w:val="24"/>
          <w:lang w:val="es-ES_tradnl"/>
        </w:rPr>
        <w:t>….</w:t>
      </w:r>
      <w:r w:rsidRPr="006A7B3C">
        <w:rPr>
          <w:rFonts w:ascii="Times New Roman" w:hAnsi="Times New Roman" w:cs="Times New Roman"/>
          <w:b/>
          <w:sz w:val="24"/>
          <w:szCs w:val="24"/>
          <w:lang w:val="es-ES_tradnl"/>
        </w:rPr>
        <w:t>………………..…………………………</w:t>
      </w:r>
      <w:r w:rsidR="00974E27">
        <w:rPr>
          <w:rFonts w:ascii="Times New Roman" w:hAnsi="Times New Roman" w:cs="Times New Roman"/>
          <w:b/>
          <w:sz w:val="24"/>
          <w:szCs w:val="24"/>
          <w:lang w:val="es-ES_tradnl"/>
        </w:rPr>
        <w:t>…8</w:t>
      </w:r>
    </w:p>
    <w:p w:rsidR="004C6504" w:rsidRPr="006A7B3C" w:rsidRDefault="004C6504" w:rsidP="004C6504">
      <w:pPr>
        <w:rPr>
          <w:rFonts w:ascii="Times New Roman" w:hAnsi="Times New Roman" w:cs="Times New Roman"/>
          <w:b/>
          <w:sz w:val="24"/>
          <w:szCs w:val="24"/>
          <w:lang w:val="es-ES_tradnl"/>
        </w:rPr>
      </w:pPr>
      <w:r w:rsidRPr="006A7B3C">
        <w:rPr>
          <w:rFonts w:ascii="Times New Roman" w:hAnsi="Times New Roman" w:cs="Times New Roman"/>
          <w:b/>
          <w:sz w:val="24"/>
          <w:szCs w:val="24"/>
          <w:lang w:val="es-ES_tradnl"/>
        </w:rPr>
        <w:t>Reseña historia……………………………</w:t>
      </w:r>
      <w:r>
        <w:rPr>
          <w:rFonts w:ascii="Times New Roman" w:hAnsi="Times New Roman" w:cs="Times New Roman"/>
          <w:b/>
          <w:sz w:val="24"/>
          <w:szCs w:val="24"/>
          <w:lang w:val="es-ES_tradnl"/>
        </w:rPr>
        <w:t>………………………………..………………9</w:t>
      </w:r>
    </w:p>
    <w:p w:rsidR="00512B63" w:rsidRPr="006A7B3C" w:rsidRDefault="00512B63" w:rsidP="00512B63">
      <w:pPr>
        <w:rPr>
          <w:rFonts w:ascii="Times New Roman" w:hAnsi="Times New Roman" w:cs="Times New Roman"/>
          <w:b/>
          <w:sz w:val="24"/>
          <w:szCs w:val="24"/>
          <w:lang w:val="es-ES_tradnl"/>
        </w:rPr>
      </w:pPr>
      <w:r w:rsidRPr="006A7B3C">
        <w:rPr>
          <w:rFonts w:ascii="Times New Roman" w:hAnsi="Times New Roman" w:cs="Times New Roman"/>
          <w:b/>
          <w:sz w:val="24"/>
          <w:szCs w:val="24"/>
          <w:lang w:val="es-ES_tradnl"/>
        </w:rPr>
        <w:t>Palabras del Director</w:t>
      </w:r>
      <w:r>
        <w:rPr>
          <w:rFonts w:ascii="Times New Roman" w:hAnsi="Times New Roman" w:cs="Times New Roman"/>
          <w:b/>
          <w:sz w:val="24"/>
          <w:szCs w:val="24"/>
          <w:lang w:val="es-ES_tradnl"/>
        </w:rPr>
        <w:t>.</w:t>
      </w:r>
      <w:r w:rsidRPr="006A7B3C">
        <w:rPr>
          <w:rFonts w:ascii="Times New Roman" w:hAnsi="Times New Roman" w:cs="Times New Roman"/>
          <w:b/>
          <w:sz w:val="24"/>
          <w:szCs w:val="24"/>
          <w:lang w:val="es-ES_tradnl"/>
        </w:rPr>
        <w:t>………………………………</w:t>
      </w:r>
      <w:r>
        <w:rPr>
          <w:rFonts w:ascii="Times New Roman" w:hAnsi="Times New Roman" w:cs="Times New Roman"/>
          <w:b/>
          <w:sz w:val="24"/>
          <w:szCs w:val="24"/>
          <w:lang w:val="es-ES_tradnl"/>
        </w:rPr>
        <w:t>.</w:t>
      </w:r>
      <w:r w:rsidRPr="006A7B3C">
        <w:rPr>
          <w:rFonts w:ascii="Times New Roman" w:hAnsi="Times New Roman" w:cs="Times New Roman"/>
          <w:b/>
          <w:sz w:val="24"/>
          <w:szCs w:val="24"/>
          <w:lang w:val="es-ES_tradnl"/>
        </w:rPr>
        <w:t>……………………………………1</w:t>
      </w:r>
      <w:r>
        <w:rPr>
          <w:rFonts w:ascii="Times New Roman" w:hAnsi="Times New Roman" w:cs="Times New Roman"/>
          <w:b/>
          <w:sz w:val="24"/>
          <w:szCs w:val="24"/>
          <w:lang w:val="es-ES_tradnl"/>
        </w:rPr>
        <w:t>1</w:t>
      </w:r>
    </w:p>
    <w:p w:rsidR="004C6504" w:rsidRDefault="000905EE"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t>E</w:t>
      </w:r>
      <w:r w:rsidRPr="000905EE">
        <w:rPr>
          <w:rFonts w:ascii="Times New Roman" w:hAnsi="Times New Roman" w:cs="Times New Roman"/>
          <w:b/>
          <w:sz w:val="24"/>
          <w:szCs w:val="24"/>
          <w:lang w:val="es-ES_tradnl"/>
        </w:rPr>
        <w:t>ntra al sistema 311 de atención ciudadana</w:t>
      </w:r>
      <w:r>
        <w:rPr>
          <w:rFonts w:ascii="Times New Roman" w:hAnsi="Times New Roman" w:cs="Times New Roman"/>
          <w:b/>
          <w:sz w:val="24"/>
          <w:szCs w:val="24"/>
          <w:lang w:val="es-ES_tradnl"/>
        </w:rPr>
        <w:t>…………………………………………….15</w:t>
      </w:r>
    </w:p>
    <w:p w:rsidR="000905EE" w:rsidRDefault="00C41C45" w:rsidP="00164970">
      <w:pPr>
        <w:rPr>
          <w:rFonts w:ascii="Times New Roman" w:hAnsi="Times New Roman" w:cs="Times New Roman"/>
          <w:b/>
          <w:sz w:val="24"/>
          <w:szCs w:val="24"/>
          <w:lang w:val="es-ES_tradnl"/>
        </w:rPr>
      </w:pPr>
      <w:r w:rsidRPr="00C41C45">
        <w:rPr>
          <w:rFonts w:ascii="Times New Roman" w:hAnsi="Times New Roman" w:cs="Times New Roman"/>
          <w:b/>
          <w:sz w:val="24"/>
          <w:szCs w:val="24"/>
          <w:lang w:val="es-ES_tradnl"/>
        </w:rPr>
        <w:t xml:space="preserve">Elección y juramentación de nuevos miembros del </w:t>
      </w:r>
      <w:r w:rsidR="00C4134B">
        <w:rPr>
          <w:rFonts w:ascii="Times New Roman" w:hAnsi="Times New Roman" w:cs="Times New Roman"/>
          <w:b/>
          <w:sz w:val="24"/>
          <w:szCs w:val="24"/>
          <w:lang w:val="es-ES_tradnl"/>
        </w:rPr>
        <w:t>Comité d</w:t>
      </w:r>
      <w:r w:rsidRPr="00C41C45">
        <w:rPr>
          <w:rFonts w:ascii="Times New Roman" w:hAnsi="Times New Roman" w:cs="Times New Roman"/>
          <w:b/>
          <w:sz w:val="24"/>
          <w:szCs w:val="24"/>
          <w:lang w:val="es-ES_tradnl"/>
        </w:rPr>
        <w:t>e Ética Pública</w:t>
      </w:r>
      <w:r>
        <w:rPr>
          <w:rFonts w:ascii="Times New Roman" w:hAnsi="Times New Roman" w:cs="Times New Roman"/>
          <w:b/>
          <w:sz w:val="24"/>
          <w:szCs w:val="24"/>
          <w:lang w:val="es-ES_tradnl"/>
        </w:rPr>
        <w:t>………</w:t>
      </w:r>
      <w:r w:rsidR="0085434D">
        <w:rPr>
          <w:rFonts w:ascii="Times New Roman" w:hAnsi="Times New Roman" w:cs="Times New Roman"/>
          <w:b/>
          <w:sz w:val="24"/>
          <w:szCs w:val="24"/>
          <w:lang w:val="es-ES_tradnl"/>
        </w:rPr>
        <w:t>.</w:t>
      </w:r>
      <w:r w:rsidR="00DA5EFC">
        <w:rPr>
          <w:rFonts w:ascii="Times New Roman" w:hAnsi="Times New Roman" w:cs="Times New Roman"/>
          <w:b/>
          <w:sz w:val="24"/>
          <w:szCs w:val="24"/>
          <w:lang w:val="es-ES_tradnl"/>
        </w:rPr>
        <w:t>.</w:t>
      </w:r>
      <w:r>
        <w:rPr>
          <w:rFonts w:ascii="Times New Roman" w:hAnsi="Times New Roman" w:cs="Times New Roman"/>
          <w:b/>
          <w:sz w:val="24"/>
          <w:szCs w:val="24"/>
          <w:lang w:val="es-ES_tradnl"/>
        </w:rPr>
        <w:t xml:space="preserve">.16 </w:t>
      </w:r>
    </w:p>
    <w:p w:rsidR="00DA5EFC" w:rsidRDefault="00DA5EFC"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Remozamiento </w:t>
      </w:r>
      <w:r w:rsidRPr="00DA5EFC">
        <w:rPr>
          <w:rFonts w:ascii="Times New Roman" w:hAnsi="Times New Roman" w:cs="Times New Roman"/>
          <w:b/>
          <w:sz w:val="24"/>
          <w:szCs w:val="24"/>
          <w:lang w:val="es-ES_tradnl"/>
        </w:rPr>
        <w:t>destacamento de la fuerza aérea de la Constanza</w:t>
      </w:r>
      <w:r>
        <w:rPr>
          <w:rFonts w:ascii="Times New Roman" w:hAnsi="Times New Roman" w:cs="Times New Roman"/>
          <w:b/>
          <w:sz w:val="24"/>
          <w:szCs w:val="24"/>
          <w:lang w:val="es-ES_tradnl"/>
        </w:rPr>
        <w:t>…………………….18</w:t>
      </w:r>
    </w:p>
    <w:p w:rsidR="0037010F" w:rsidRDefault="0037010F"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t>N</w:t>
      </w:r>
      <w:r w:rsidRPr="0037010F">
        <w:rPr>
          <w:rFonts w:ascii="Times New Roman" w:hAnsi="Times New Roman" w:cs="Times New Roman"/>
          <w:b/>
          <w:sz w:val="24"/>
          <w:szCs w:val="24"/>
          <w:lang w:val="es-ES_tradnl"/>
        </w:rPr>
        <w:t xml:space="preserve">uevo edificio </w:t>
      </w:r>
      <w:r>
        <w:rPr>
          <w:rFonts w:ascii="Times New Roman" w:hAnsi="Times New Roman" w:cs="Times New Roman"/>
          <w:b/>
          <w:sz w:val="24"/>
          <w:szCs w:val="24"/>
          <w:lang w:val="es-ES_tradnl"/>
        </w:rPr>
        <w:t>del Departamento A</w:t>
      </w:r>
      <w:r w:rsidRPr="0037010F">
        <w:rPr>
          <w:rFonts w:ascii="Times New Roman" w:hAnsi="Times New Roman" w:cs="Times New Roman"/>
          <w:b/>
          <w:sz w:val="24"/>
          <w:szCs w:val="24"/>
          <w:lang w:val="es-ES_tradnl"/>
        </w:rPr>
        <w:t>eroportuario</w:t>
      </w:r>
      <w:r>
        <w:rPr>
          <w:rFonts w:ascii="Times New Roman" w:hAnsi="Times New Roman" w:cs="Times New Roman"/>
          <w:b/>
          <w:sz w:val="24"/>
          <w:szCs w:val="24"/>
          <w:lang w:val="es-ES_tradnl"/>
        </w:rPr>
        <w:t>……………………………………….20</w:t>
      </w:r>
    </w:p>
    <w:p w:rsidR="001D7D3D" w:rsidRDefault="00C4134B" w:rsidP="00164970">
      <w:pPr>
        <w:rPr>
          <w:rFonts w:ascii="Times New Roman" w:hAnsi="Times New Roman" w:cs="Times New Roman"/>
          <w:b/>
          <w:sz w:val="24"/>
          <w:szCs w:val="24"/>
          <w:lang w:val="es-ES_tradnl"/>
        </w:rPr>
      </w:pPr>
      <w:r w:rsidRPr="00C4134B">
        <w:rPr>
          <w:rFonts w:ascii="Times New Roman" w:hAnsi="Times New Roman" w:cs="Times New Roman"/>
          <w:b/>
          <w:sz w:val="24"/>
          <w:szCs w:val="24"/>
          <w:lang w:val="es-ES_tradnl"/>
        </w:rPr>
        <w:t xml:space="preserve">Planificación y desarrollo de infraestructura </w:t>
      </w:r>
      <w:r>
        <w:rPr>
          <w:rFonts w:ascii="Times New Roman" w:hAnsi="Times New Roman" w:cs="Times New Roman"/>
          <w:b/>
          <w:sz w:val="24"/>
          <w:szCs w:val="24"/>
          <w:lang w:val="es-ES_tradnl"/>
        </w:rPr>
        <w:t>aeroportuarias…………………………</w:t>
      </w:r>
      <w:r w:rsidR="001D7D3D">
        <w:rPr>
          <w:rFonts w:ascii="Times New Roman" w:hAnsi="Times New Roman" w:cs="Times New Roman"/>
          <w:b/>
          <w:sz w:val="24"/>
          <w:szCs w:val="24"/>
          <w:lang w:val="es-ES_tradnl"/>
        </w:rPr>
        <w:t xml:space="preserve">22 </w:t>
      </w:r>
    </w:p>
    <w:p w:rsidR="001D7D3D" w:rsidRDefault="001D7D3D" w:rsidP="00164970">
      <w:pPr>
        <w:rPr>
          <w:rFonts w:ascii="Times New Roman" w:hAnsi="Times New Roman" w:cs="Times New Roman"/>
          <w:b/>
          <w:sz w:val="24"/>
          <w:szCs w:val="24"/>
          <w:lang w:val="es-ES_tradnl"/>
        </w:rPr>
      </w:pPr>
      <w:r w:rsidRPr="001D7D3D">
        <w:rPr>
          <w:rFonts w:ascii="Times New Roman" w:hAnsi="Times New Roman" w:cs="Times New Roman"/>
          <w:b/>
          <w:sz w:val="24"/>
          <w:szCs w:val="24"/>
          <w:lang w:val="es-ES_tradnl"/>
        </w:rPr>
        <w:t>Gestión técnica y operacional de aeródromos</w:t>
      </w:r>
      <w:r>
        <w:rPr>
          <w:rFonts w:ascii="Times New Roman" w:hAnsi="Times New Roman" w:cs="Times New Roman"/>
          <w:b/>
          <w:sz w:val="24"/>
          <w:szCs w:val="24"/>
          <w:lang w:val="es-ES_tradnl"/>
        </w:rPr>
        <w:t xml:space="preserve">…………………………………………..24 </w:t>
      </w:r>
    </w:p>
    <w:p w:rsidR="008B06B4" w:rsidRDefault="008B06B4" w:rsidP="00164970">
      <w:pPr>
        <w:rPr>
          <w:rFonts w:ascii="Times New Roman" w:hAnsi="Times New Roman" w:cs="Times New Roman"/>
          <w:b/>
          <w:sz w:val="24"/>
          <w:szCs w:val="24"/>
          <w:lang w:val="es-ES_tradnl"/>
        </w:rPr>
      </w:pPr>
      <w:r w:rsidRPr="008B06B4">
        <w:rPr>
          <w:rFonts w:ascii="Times New Roman" w:hAnsi="Times New Roman" w:cs="Times New Roman"/>
          <w:b/>
          <w:sz w:val="24"/>
          <w:szCs w:val="24"/>
          <w:lang w:val="es-ES_tradnl"/>
        </w:rPr>
        <w:t xml:space="preserve">Visita misión técnica de la </w:t>
      </w:r>
      <w:r>
        <w:rPr>
          <w:rFonts w:ascii="Times New Roman" w:hAnsi="Times New Roman" w:cs="Times New Roman"/>
          <w:b/>
          <w:sz w:val="24"/>
          <w:szCs w:val="24"/>
          <w:lang w:val="es-ES_tradnl"/>
        </w:rPr>
        <w:t>OACI………………………………………………………</w:t>
      </w:r>
      <w:r w:rsidR="0085434D">
        <w:rPr>
          <w:rFonts w:ascii="Times New Roman" w:hAnsi="Times New Roman" w:cs="Times New Roman"/>
          <w:b/>
          <w:sz w:val="24"/>
          <w:szCs w:val="24"/>
          <w:lang w:val="es-ES_tradnl"/>
        </w:rPr>
        <w:t>.</w:t>
      </w:r>
      <w:r>
        <w:rPr>
          <w:rFonts w:ascii="Times New Roman" w:hAnsi="Times New Roman" w:cs="Times New Roman"/>
          <w:b/>
          <w:sz w:val="24"/>
          <w:szCs w:val="24"/>
          <w:lang w:val="es-ES_tradnl"/>
        </w:rPr>
        <w:t>..25</w:t>
      </w:r>
    </w:p>
    <w:p w:rsidR="008B06B4" w:rsidRDefault="008B06B4"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Promoción del </w:t>
      </w:r>
      <w:r w:rsidRPr="008B06B4">
        <w:rPr>
          <w:rFonts w:ascii="Times New Roman" w:hAnsi="Times New Roman" w:cs="Times New Roman"/>
          <w:b/>
          <w:sz w:val="24"/>
          <w:szCs w:val="24"/>
          <w:lang w:val="es-ES_tradnl"/>
        </w:rPr>
        <w:t>turismo de aviación privada en Constanza</w:t>
      </w:r>
      <w:r>
        <w:rPr>
          <w:rFonts w:ascii="Times New Roman" w:hAnsi="Times New Roman" w:cs="Times New Roman"/>
          <w:b/>
          <w:sz w:val="24"/>
          <w:szCs w:val="24"/>
          <w:lang w:val="es-ES_tradnl"/>
        </w:rPr>
        <w:t>…………………………</w:t>
      </w:r>
      <w:r w:rsidR="00DB516E">
        <w:rPr>
          <w:rFonts w:ascii="Times New Roman" w:hAnsi="Times New Roman" w:cs="Times New Roman"/>
          <w:b/>
          <w:sz w:val="24"/>
          <w:szCs w:val="24"/>
          <w:lang w:val="es-ES_tradnl"/>
        </w:rPr>
        <w:t>.</w:t>
      </w:r>
      <w:r>
        <w:rPr>
          <w:rFonts w:ascii="Times New Roman" w:hAnsi="Times New Roman" w:cs="Times New Roman"/>
          <w:b/>
          <w:sz w:val="24"/>
          <w:szCs w:val="24"/>
          <w:lang w:val="es-ES_tradnl"/>
        </w:rPr>
        <w:t xml:space="preserve">…27 </w:t>
      </w:r>
    </w:p>
    <w:p w:rsidR="008B06B4" w:rsidRDefault="008B06B4" w:rsidP="00164970">
      <w:pPr>
        <w:rPr>
          <w:rFonts w:ascii="Times New Roman" w:hAnsi="Times New Roman" w:cs="Times New Roman"/>
          <w:b/>
          <w:sz w:val="24"/>
          <w:szCs w:val="24"/>
          <w:lang w:val="es-ES_tradnl"/>
        </w:rPr>
      </w:pPr>
      <w:r w:rsidRPr="008B06B4">
        <w:rPr>
          <w:rFonts w:ascii="Times New Roman" w:hAnsi="Times New Roman" w:cs="Times New Roman"/>
          <w:b/>
          <w:sz w:val="24"/>
          <w:szCs w:val="24"/>
          <w:lang w:val="es-ES_tradnl"/>
        </w:rPr>
        <w:t xml:space="preserve">Celebración del </w:t>
      </w:r>
      <w:proofErr w:type="spellStart"/>
      <w:r>
        <w:rPr>
          <w:rFonts w:ascii="Times New Roman" w:hAnsi="Times New Roman" w:cs="Times New Roman"/>
          <w:b/>
          <w:sz w:val="24"/>
          <w:szCs w:val="24"/>
          <w:lang w:val="es-ES_tradnl"/>
        </w:rPr>
        <w:t>caribbean</w:t>
      </w:r>
      <w:proofErr w:type="spellEnd"/>
      <w:r>
        <w:rPr>
          <w:rFonts w:ascii="Times New Roman" w:hAnsi="Times New Roman" w:cs="Times New Roman"/>
          <w:b/>
          <w:sz w:val="24"/>
          <w:szCs w:val="24"/>
          <w:lang w:val="es-ES_tradnl"/>
        </w:rPr>
        <w:t xml:space="preserve"> </w:t>
      </w:r>
      <w:proofErr w:type="spellStart"/>
      <w:r w:rsidRPr="008B06B4">
        <w:rPr>
          <w:rFonts w:ascii="Times New Roman" w:hAnsi="Times New Roman" w:cs="Times New Roman"/>
          <w:b/>
          <w:sz w:val="24"/>
          <w:szCs w:val="24"/>
          <w:lang w:val="es-ES_tradnl"/>
        </w:rPr>
        <w:t>Flying</w:t>
      </w:r>
      <w:proofErr w:type="spellEnd"/>
      <w:r w:rsidRPr="008B06B4">
        <w:rPr>
          <w:rFonts w:ascii="Times New Roman" w:hAnsi="Times New Roman" w:cs="Times New Roman"/>
          <w:b/>
          <w:sz w:val="24"/>
          <w:szCs w:val="24"/>
          <w:lang w:val="es-ES_tradnl"/>
        </w:rPr>
        <w:t xml:space="preserve"> </w:t>
      </w:r>
      <w:proofErr w:type="spellStart"/>
      <w:r w:rsidRPr="008B06B4">
        <w:rPr>
          <w:rFonts w:ascii="Times New Roman" w:hAnsi="Times New Roman" w:cs="Times New Roman"/>
          <w:b/>
          <w:sz w:val="24"/>
          <w:szCs w:val="24"/>
          <w:lang w:val="es-ES_tradnl"/>
        </w:rPr>
        <w:t>Adventure</w:t>
      </w:r>
      <w:proofErr w:type="spellEnd"/>
      <w:r w:rsidRPr="008B06B4">
        <w:rPr>
          <w:rFonts w:ascii="Times New Roman" w:hAnsi="Times New Roman" w:cs="Times New Roman"/>
          <w:b/>
          <w:sz w:val="24"/>
          <w:szCs w:val="24"/>
          <w:lang w:val="es-ES_tradnl"/>
        </w:rPr>
        <w:t xml:space="preserve"> </w:t>
      </w:r>
      <w:r>
        <w:rPr>
          <w:rFonts w:ascii="Times New Roman" w:hAnsi="Times New Roman" w:cs="Times New Roman"/>
          <w:b/>
          <w:sz w:val="24"/>
          <w:szCs w:val="24"/>
          <w:lang w:val="es-ES_tradnl"/>
        </w:rPr>
        <w:t>2017 en Monte</w:t>
      </w:r>
      <w:r w:rsidRPr="008B06B4">
        <w:rPr>
          <w:rFonts w:ascii="Times New Roman" w:hAnsi="Times New Roman" w:cs="Times New Roman"/>
          <w:b/>
          <w:sz w:val="24"/>
          <w:szCs w:val="24"/>
          <w:lang w:val="es-ES_tradnl"/>
        </w:rPr>
        <w:t>cristi</w:t>
      </w:r>
      <w:r>
        <w:rPr>
          <w:rFonts w:ascii="Times New Roman" w:hAnsi="Times New Roman" w:cs="Times New Roman"/>
          <w:b/>
          <w:sz w:val="24"/>
          <w:szCs w:val="24"/>
          <w:lang w:val="es-ES_tradnl"/>
        </w:rPr>
        <w:t xml:space="preserve">……………………29 </w:t>
      </w:r>
    </w:p>
    <w:p w:rsidR="008B06B4" w:rsidRDefault="008B06B4" w:rsidP="00164970">
      <w:pPr>
        <w:rPr>
          <w:rFonts w:ascii="Times New Roman" w:hAnsi="Times New Roman" w:cs="Times New Roman"/>
          <w:b/>
          <w:sz w:val="24"/>
          <w:szCs w:val="24"/>
          <w:lang w:val="es-ES_tradnl"/>
        </w:rPr>
      </w:pPr>
      <w:r w:rsidRPr="008B06B4">
        <w:rPr>
          <w:rFonts w:ascii="Times New Roman" w:hAnsi="Times New Roman" w:cs="Times New Roman"/>
          <w:b/>
          <w:sz w:val="24"/>
          <w:szCs w:val="24"/>
          <w:lang w:val="es-ES_tradnl"/>
        </w:rPr>
        <w:t xml:space="preserve">Feria </w:t>
      </w:r>
      <w:proofErr w:type="spellStart"/>
      <w:r w:rsidRPr="008B06B4">
        <w:rPr>
          <w:rFonts w:ascii="Times New Roman" w:hAnsi="Times New Roman" w:cs="Times New Roman"/>
          <w:b/>
          <w:sz w:val="24"/>
          <w:szCs w:val="24"/>
          <w:lang w:val="es-ES_tradnl"/>
        </w:rPr>
        <w:t>Eaa</w:t>
      </w:r>
      <w:proofErr w:type="spellEnd"/>
      <w:r w:rsidRPr="008B06B4">
        <w:rPr>
          <w:rFonts w:ascii="Times New Roman" w:hAnsi="Times New Roman" w:cs="Times New Roman"/>
          <w:b/>
          <w:sz w:val="24"/>
          <w:szCs w:val="24"/>
          <w:lang w:val="es-ES_tradnl"/>
        </w:rPr>
        <w:t xml:space="preserve"> </w:t>
      </w:r>
      <w:proofErr w:type="spellStart"/>
      <w:r w:rsidRPr="008B06B4">
        <w:rPr>
          <w:rFonts w:ascii="Times New Roman" w:hAnsi="Times New Roman" w:cs="Times New Roman"/>
          <w:b/>
          <w:sz w:val="24"/>
          <w:szCs w:val="24"/>
          <w:lang w:val="es-ES_tradnl"/>
        </w:rPr>
        <w:t>Airventure</w:t>
      </w:r>
      <w:proofErr w:type="spellEnd"/>
      <w:r w:rsidRPr="008B06B4">
        <w:rPr>
          <w:rFonts w:ascii="Times New Roman" w:hAnsi="Times New Roman" w:cs="Times New Roman"/>
          <w:b/>
          <w:sz w:val="24"/>
          <w:szCs w:val="24"/>
          <w:lang w:val="es-ES_tradnl"/>
        </w:rPr>
        <w:t xml:space="preserve"> 2017 en </w:t>
      </w:r>
      <w:proofErr w:type="spellStart"/>
      <w:r>
        <w:rPr>
          <w:rFonts w:ascii="Times New Roman" w:hAnsi="Times New Roman" w:cs="Times New Roman"/>
          <w:b/>
          <w:sz w:val="24"/>
          <w:szCs w:val="24"/>
          <w:lang w:val="es-ES_tradnl"/>
        </w:rPr>
        <w:t>Oshkoch</w:t>
      </w:r>
      <w:proofErr w:type="spellEnd"/>
      <w:r>
        <w:rPr>
          <w:rFonts w:ascii="Times New Roman" w:hAnsi="Times New Roman" w:cs="Times New Roman"/>
          <w:b/>
          <w:sz w:val="24"/>
          <w:szCs w:val="24"/>
          <w:lang w:val="es-ES_tradnl"/>
        </w:rPr>
        <w:t>, Wisconsin.………………...…………………31</w:t>
      </w:r>
    </w:p>
    <w:p w:rsidR="00E17932" w:rsidRDefault="00F415D5" w:rsidP="00164970">
      <w:pPr>
        <w:rPr>
          <w:rFonts w:ascii="Times New Roman" w:hAnsi="Times New Roman" w:cs="Times New Roman"/>
          <w:b/>
          <w:sz w:val="24"/>
          <w:szCs w:val="24"/>
          <w:lang w:val="es-ES_tradnl"/>
        </w:rPr>
      </w:pPr>
      <w:r w:rsidRPr="00F415D5">
        <w:rPr>
          <w:rFonts w:ascii="Times New Roman" w:hAnsi="Times New Roman" w:cs="Times New Roman"/>
          <w:b/>
          <w:sz w:val="24"/>
          <w:szCs w:val="24"/>
          <w:lang w:val="es-ES_tradnl"/>
        </w:rPr>
        <w:t>Información financiera</w:t>
      </w:r>
      <w:r>
        <w:rPr>
          <w:rFonts w:ascii="Times New Roman" w:hAnsi="Times New Roman" w:cs="Times New Roman"/>
          <w:b/>
          <w:sz w:val="24"/>
          <w:szCs w:val="24"/>
          <w:lang w:val="es-ES_tradnl"/>
        </w:rPr>
        <w:t>……………………………………………………….………</w:t>
      </w:r>
      <w:r w:rsidR="00E17932">
        <w:rPr>
          <w:rFonts w:ascii="Times New Roman" w:hAnsi="Times New Roman" w:cs="Times New Roman"/>
          <w:b/>
          <w:sz w:val="24"/>
          <w:szCs w:val="24"/>
          <w:lang w:val="es-ES_tradnl"/>
        </w:rPr>
        <w:t>.</w:t>
      </w:r>
      <w:r>
        <w:rPr>
          <w:rFonts w:ascii="Times New Roman" w:hAnsi="Times New Roman" w:cs="Times New Roman"/>
          <w:b/>
          <w:sz w:val="24"/>
          <w:szCs w:val="24"/>
          <w:lang w:val="es-ES_tradnl"/>
        </w:rPr>
        <w:t>….33</w:t>
      </w:r>
    </w:p>
    <w:p w:rsidR="00E17932" w:rsidRDefault="00E17932" w:rsidP="00164970">
      <w:pPr>
        <w:rPr>
          <w:rFonts w:ascii="Times New Roman" w:hAnsi="Times New Roman" w:cs="Times New Roman"/>
          <w:b/>
          <w:sz w:val="24"/>
          <w:szCs w:val="24"/>
          <w:lang w:val="es-ES_tradnl"/>
        </w:rPr>
      </w:pPr>
      <w:r w:rsidRPr="00E17932">
        <w:rPr>
          <w:rFonts w:ascii="Times New Roman" w:hAnsi="Times New Roman" w:cs="Times New Roman"/>
          <w:b/>
          <w:sz w:val="24"/>
          <w:szCs w:val="24"/>
          <w:lang w:val="es-ES_tradnl"/>
        </w:rPr>
        <w:t>Departamento de gestión de ingresos</w:t>
      </w:r>
      <w:r>
        <w:rPr>
          <w:rFonts w:ascii="Times New Roman" w:hAnsi="Times New Roman" w:cs="Times New Roman"/>
          <w:b/>
          <w:sz w:val="24"/>
          <w:szCs w:val="24"/>
          <w:lang w:val="es-ES_tradnl"/>
        </w:rPr>
        <w:t>……………………………………………………38</w:t>
      </w:r>
    </w:p>
    <w:p w:rsidR="00DB516E" w:rsidRDefault="00DB516E"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t>Compras y Licitaciones…………………………………………………………………...39</w:t>
      </w:r>
    </w:p>
    <w:p w:rsidR="00257890" w:rsidRDefault="00257890" w:rsidP="00164970">
      <w:pPr>
        <w:rPr>
          <w:rFonts w:ascii="Times New Roman" w:hAnsi="Times New Roman" w:cs="Times New Roman"/>
          <w:b/>
          <w:sz w:val="24"/>
          <w:szCs w:val="24"/>
          <w:lang w:val="es-ES_tradnl"/>
        </w:rPr>
      </w:pPr>
      <w:r w:rsidRPr="00257890">
        <w:rPr>
          <w:rFonts w:ascii="Times New Roman" w:hAnsi="Times New Roman" w:cs="Times New Roman"/>
          <w:b/>
          <w:sz w:val="24"/>
          <w:szCs w:val="24"/>
          <w:lang w:val="es-ES_tradnl"/>
        </w:rPr>
        <w:t>Ofrenda floral e</w:t>
      </w:r>
      <w:r>
        <w:rPr>
          <w:rFonts w:ascii="Times New Roman" w:hAnsi="Times New Roman" w:cs="Times New Roman"/>
          <w:b/>
          <w:sz w:val="24"/>
          <w:szCs w:val="24"/>
          <w:lang w:val="es-ES_tradnl"/>
        </w:rPr>
        <w:t>n conmemoración al Mes de la P</w:t>
      </w:r>
      <w:r w:rsidRPr="00257890">
        <w:rPr>
          <w:rFonts w:ascii="Times New Roman" w:hAnsi="Times New Roman" w:cs="Times New Roman"/>
          <w:b/>
          <w:sz w:val="24"/>
          <w:szCs w:val="24"/>
          <w:lang w:val="es-ES_tradnl"/>
        </w:rPr>
        <w:t>atria</w:t>
      </w:r>
      <w:r>
        <w:rPr>
          <w:rFonts w:ascii="Times New Roman" w:hAnsi="Times New Roman" w:cs="Times New Roman"/>
          <w:b/>
          <w:sz w:val="24"/>
          <w:szCs w:val="24"/>
          <w:lang w:val="es-ES_tradnl"/>
        </w:rPr>
        <w:t>……………………………...….41</w:t>
      </w:r>
    </w:p>
    <w:p w:rsidR="008A71C0" w:rsidRDefault="008A71C0"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t>T</w:t>
      </w:r>
      <w:r w:rsidRPr="008A71C0">
        <w:rPr>
          <w:rFonts w:ascii="Times New Roman" w:hAnsi="Times New Roman" w:cs="Times New Roman"/>
          <w:b/>
          <w:sz w:val="24"/>
          <w:szCs w:val="24"/>
          <w:lang w:val="es-ES_tradnl"/>
        </w:rPr>
        <w:t>aller a empleadas del sector aeroportuario</w:t>
      </w:r>
      <w:r>
        <w:rPr>
          <w:rFonts w:ascii="Times New Roman" w:hAnsi="Times New Roman" w:cs="Times New Roman"/>
          <w:b/>
          <w:sz w:val="24"/>
          <w:szCs w:val="24"/>
          <w:lang w:val="es-ES_tradnl"/>
        </w:rPr>
        <w:t xml:space="preserve">…………………………………………....43 </w:t>
      </w:r>
    </w:p>
    <w:p w:rsidR="007B329D" w:rsidRDefault="007B329D" w:rsidP="00164970">
      <w:pPr>
        <w:rPr>
          <w:rFonts w:ascii="Times New Roman" w:hAnsi="Times New Roman" w:cs="Times New Roman"/>
          <w:b/>
          <w:sz w:val="24"/>
          <w:szCs w:val="24"/>
          <w:lang w:val="es-ES_tradnl"/>
        </w:rPr>
      </w:pPr>
      <w:r w:rsidRPr="007B329D">
        <w:rPr>
          <w:rFonts w:ascii="Times New Roman" w:hAnsi="Times New Roman" w:cs="Times New Roman"/>
          <w:b/>
          <w:sz w:val="24"/>
          <w:szCs w:val="24"/>
        </w:rPr>
        <w:t>Reconocimiento a la trayectoria de empleados</w:t>
      </w:r>
      <w:r>
        <w:rPr>
          <w:rFonts w:ascii="Times New Roman" w:hAnsi="Times New Roman" w:cs="Times New Roman"/>
          <w:b/>
          <w:sz w:val="24"/>
          <w:szCs w:val="24"/>
        </w:rPr>
        <w:t>………………………………………....</w:t>
      </w:r>
      <w:r>
        <w:rPr>
          <w:rFonts w:ascii="Times New Roman" w:hAnsi="Times New Roman" w:cs="Times New Roman"/>
          <w:b/>
          <w:sz w:val="24"/>
          <w:szCs w:val="24"/>
          <w:lang w:val="es-ES_tradnl"/>
        </w:rPr>
        <w:t>44</w:t>
      </w:r>
    </w:p>
    <w:p w:rsidR="00092B99" w:rsidRDefault="00092B99"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t>Reconocimiento  mérito  empleado del Departamento A</w:t>
      </w:r>
      <w:r w:rsidRPr="00092B99">
        <w:rPr>
          <w:rFonts w:ascii="Times New Roman" w:hAnsi="Times New Roman" w:cs="Times New Roman"/>
          <w:b/>
          <w:sz w:val="24"/>
          <w:szCs w:val="24"/>
          <w:lang w:val="es-ES_tradnl"/>
        </w:rPr>
        <w:t>eroportuario</w:t>
      </w:r>
      <w:r>
        <w:rPr>
          <w:rFonts w:ascii="Times New Roman" w:hAnsi="Times New Roman" w:cs="Times New Roman"/>
          <w:b/>
          <w:sz w:val="24"/>
          <w:szCs w:val="24"/>
          <w:lang w:val="es-ES_tradnl"/>
        </w:rPr>
        <w:t>……………….</w:t>
      </w:r>
      <w:r w:rsidR="000C4610">
        <w:rPr>
          <w:rFonts w:ascii="Times New Roman" w:hAnsi="Times New Roman" w:cs="Times New Roman"/>
          <w:b/>
          <w:sz w:val="24"/>
          <w:szCs w:val="24"/>
          <w:lang w:val="es-ES_tradnl"/>
        </w:rPr>
        <w:t>.46</w:t>
      </w:r>
    </w:p>
    <w:p w:rsidR="00FB6E82" w:rsidRDefault="00FB6E82"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lastRenderedPageBreak/>
        <w:t>Anexo fotográfico…………………………………………………………………………47</w:t>
      </w:r>
    </w:p>
    <w:p w:rsidR="000C4610" w:rsidRDefault="000C4610" w:rsidP="00164970">
      <w:pPr>
        <w:rPr>
          <w:rFonts w:ascii="Times New Roman" w:hAnsi="Times New Roman" w:cs="Times New Roman"/>
          <w:b/>
          <w:sz w:val="24"/>
          <w:szCs w:val="24"/>
          <w:lang w:val="es-ES_tradnl"/>
        </w:rPr>
      </w:pPr>
    </w:p>
    <w:p w:rsidR="003E172F" w:rsidRPr="00092B99" w:rsidRDefault="003E172F" w:rsidP="00164970">
      <w:pPr>
        <w:rPr>
          <w:rFonts w:ascii="Times New Roman" w:hAnsi="Times New Roman" w:cs="Times New Roman"/>
          <w:b/>
          <w:sz w:val="24"/>
          <w:szCs w:val="24"/>
          <w:lang w:val="es-ES_tradnl"/>
        </w:rPr>
      </w:pPr>
    </w:p>
    <w:p w:rsidR="00F415D5" w:rsidRDefault="00E17932"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 </w:t>
      </w:r>
    </w:p>
    <w:p w:rsidR="00F415D5" w:rsidRDefault="00F415D5" w:rsidP="00164970">
      <w:pPr>
        <w:rPr>
          <w:rFonts w:ascii="Times New Roman" w:hAnsi="Times New Roman" w:cs="Times New Roman"/>
          <w:b/>
          <w:sz w:val="24"/>
          <w:szCs w:val="24"/>
          <w:lang w:val="es-ES_tradnl"/>
        </w:rPr>
      </w:pPr>
    </w:p>
    <w:p w:rsidR="008B06B4" w:rsidRDefault="008B06B4" w:rsidP="00164970">
      <w:pPr>
        <w:rPr>
          <w:rFonts w:ascii="Times New Roman" w:hAnsi="Times New Roman" w:cs="Times New Roman"/>
          <w:b/>
          <w:sz w:val="24"/>
          <w:szCs w:val="24"/>
          <w:lang w:val="es-ES_tradnl"/>
        </w:rPr>
      </w:pPr>
    </w:p>
    <w:p w:rsidR="008B06B4" w:rsidRDefault="008B06B4" w:rsidP="00164970">
      <w:pPr>
        <w:rPr>
          <w:rFonts w:ascii="Times New Roman" w:hAnsi="Times New Roman" w:cs="Times New Roman"/>
          <w:b/>
          <w:sz w:val="24"/>
          <w:szCs w:val="24"/>
          <w:lang w:val="es-ES_tradnl"/>
        </w:rPr>
      </w:pPr>
    </w:p>
    <w:p w:rsidR="008B06B4" w:rsidRDefault="008B06B4"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 </w:t>
      </w:r>
    </w:p>
    <w:p w:rsidR="008B06B4" w:rsidRDefault="008B06B4" w:rsidP="00164970">
      <w:pPr>
        <w:rPr>
          <w:rFonts w:ascii="Times New Roman" w:hAnsi="Times New Roman" w:cs="Times New Roman"/>
          <w:b/>
          <w:sz w:val="24"/>
          <w:szCs w:val="24"/>
          <w:lang w:val="es-ES_tradnl"/>
        </w:rPr>
      </w:pPr>
    </w:p>
    <w:p w:rsidR="001D7D3D" w:rsidRDefault="001D7D3D" w:rsidP="00164970">
      <w:pPr>
        <w:rPr>
          <w:rFonts w:ascii="Times New Roman" w:hAnsi="Times New Roman" w:cs="Times New Roman"/>
          <w:b/>
          <w:sz w:val="24"/>
          <w:szCs w:val="24"/>
          <w:lang w:val="es-ES_tradnl"/>
        </w:rPr>
      </w:pPr>
    </w:p>
    <w:p w:rsidR="00C4134B" w:rsidRDefault="00C4134B"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 </w:t>
      </w:r>
    </w:p>
    <w:p w:rsidR="0037010F" w:rsidRDefault="0037010F" w:rsidP="00164970">
      <w:pPr>
        <w:rPr>
          <w:rFonts w:ascii="Times New Roman" w:hAnsi="Times New Roman" w:cs="Times New Roman"/>
          <w:b/>
          <w:sz w:val="24"/>
          <w:szCs w:val="24"/>
          <w:lang w:val="es-ES_tradnl"/>
        </w:rPr>
      </w:pPr>
    </w:p>
    <w:p w:rsidR="00DA5EFC" w:rsidRDefault="00DA5EFC" w:rsidP="00164970">
      <w:pPr>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 </w:t>
      </w:r>
    </w:p>
    <w:p w:rsidR="0044523B" w:rsidRDefault="0044523B" w:rsidP="00BA040D">
      <w:pPr>
        <w:jc w:val="both"/>
        <w:rPr>
          <w:rFonts w:ascii="Times New Roman" w:eastAsia="Calibri" w:hAnsi="Times New Roman" w:cs="Times New Roman"/>
          <w:b/>
          <w:sz w:val="32"/>
          <w:szCs w:val="32"/>
          <w:lang w:val="es-ES"/>
        </w:rPr>
      </w:pPr>
    </w:p>
    <w:p w:rsidR="0044523B" w:rsidRDefault="0044523B" w:rsidP="00BA040D">
      <w:pPr>
        <w:jc w:val="both"/>
        <w:rPr>
          <w:rFonts w:ascii="Times New Roman" w:eastAsia="Calibri" w:hAnsi="Times New Roman" w:cs="Times New Roman"/>
          <w:b/>
          <w:sz w:val="32"/>
          <w:szCs w:val="32"/>
          <w:lang w:val="es-ES"/>
        </w:rPr>
      </w:pPr>
    </w:p>
    <w:p w:rsidR="0044523B" w:rsidRDefault="0044523B" w:rsidP="00BA040D">
      <w:pPr>
        <w:jc w:val="both"/>
        <w:rPr>
          <w:rFonts w:ascii="Times New Roman" w:eastAsia="Calibri" w:hAnsi="Times New Roman" w:cs="Times New Roman"/>
          <w:b/>
          <w:sz w:val="32"/>
          <w:szCs w:val="32"/>
          <w:lang w:val="es-ES"/>
        </w:rPr>
      </w:pPr>
    </w:p>
    <w:p w:rsidR="0044523B" w:rsidRDefault="0044523B" w:rsidP="00BA040D">
      <w:pPr>
        <w:jc w:val="both"/>
        <w:rPr>
          <w:rFonts w:ascii="Times New Roman" w:eastAsia="Calibri" w:hAnsi="Times New Roman" w:cs="Times New Roman"/>
          <w:b/>
          <w:sz w:val="32"/>
          <w:szCs w:val="32"/>
          <w:lang w:val="es-ES"/>
        </w:rPr>
      </w:pPr>
    </w:p>
    <w:p w:rsidR="0044523B" w:rsidRDefault="0044523B" w:rsidP="00BA040D">
      <w:pPr>
        <w:jc w:val="both"/>
        <w:rPr>
          <w:rFonts w:ascii="Times New Roman" w:eastAsia="Calibri" w:hAnsi="Times New Roman" w:cs="Times New Roman"/>
          <w:b/>
          <w:sz w:val="32"/>
          <w:szCs w:val="32"/>
          <w:lang w:val="es-ES"/>
        </w:rPr>
      </w:pPr>
    </w:p>
    <w:p w:rsidR="0044523B" w:rsidRDefault="0044523B" w:rsidP="00BA040D">
      <w:pPr>
        <w:jc w:val="both"/>
        <w:rPr>
          <w:rFonts w:ascii="Times New Roman" w:eastAsia="Calibri" w:hAnsi="Times New Roman" w:cs="Times New Roman"/>
          <w:b/>
          <w:sz w:val="32"/>
          <w:szCs w:val="32"/>
          <w:lang w:val="es-ES"/>
        </w:rPr>
      </w:pPr>
    </w:p>
    <w:p w:rsidR="0044523B" w:rsidRDefault="0044523B" w:rsidP="00BA040D">
      <w:pPr>
        <w:jc w:val="both"/>
        <w:rPr>
          <w:rFonts w:ascii="Times New Roman" w:eastAsia="Calibri" w:hAnsi="Times New Roman" w:cs="Times New Roman"/>
          <w:b/>
          <w:sz w:val="32"/>
          <w:szCs w:val="32"/>
          <w:lang w:val="es-ES"/>
        </w:rPr>
      </w:pPr>
    </w:p>
    <w:p w:rsidR="0044523B" w:rsidRDefault="0044523B" w:rsidP="00BA040D">
      <w:pPr>
        <w:jc w:val="both"/>
        <w:rPr>
          <w:rFonts w:ascii="Times New Roman" w:eastAsia="Calibri" w:hAnsi="Times New Roman" w:cs="Times New Roman"/>
          <w:b/>
          <w:sz w:val="32"/>
          <w:szCs w:val="32"/>
          <w:lang w:val="es-ES"/>
        </w:rPr>
      </w:pPr>
    </w:p>
    <w:p w:rsidR="0055759D" w:rsidRDefault="0055759D" w:rsidP="00BA040D">
      <w:pPr>
        <w:jc w:val="both"/>
        <w:rPr>
          <w:rFonts w:ascii="Times New Roman" w:eastAsia="Calibri" w:hAnsi="Times New Roman" w:cs="Times New Roman"/>
          <w:b/>
          <w:sz w:val="32"/>
          <w:szCs w:val="32"/>
          <w:lang w:val="es-ES"/>
        </w:rPr>
      </w:pPr>
    </w:p>
    <w:p w:rsidR="009D773B" w:rsidRPr="009D773B" w:rsidRDefault="009D773B" w:rsidP="000D7429">
      <w:pPr>
        <w:spacing w:after="0" w:line="480" w:lineRule="auto"/>
        <w:rPr>
          <w:rFonts w:ascii="Times New Roman" w:eastAsia="Calibri" w:hAnsi="Times New Roman" w:cs="Times New Roman"/>
          <w:b/>
          <w:sz w:val="32"/>
          <w:szCs w:val="32"/>
          <w:lang w:val="es-ES"/>
        </w:rPr>
      </w:pPr>
      <w:r w:rsidRPr="009D773B">
        <w:rPr>
          <w:rFonts w:ascii="Times New Roman" w:eastAsia="Calibri" w:hAnsi="Times New Roman" w:cs="Times New Roman"/>
          <w:b/>
          <w:sz w:val="32"/>
          <w:szCs w:val="32"/>
          <w:lang w:val="es-ES"/>
        </w:rPr>
        <w:lastRenderedPageBreak/>
        <w:t xml:space="preserve">RESUMEN EJECUTIVO DEPARTAMENTO AEROPORTUARIO </w:t>
      </w:r>
    </w:p>
    <w:p w:rsidR="009D773B" w:rsidRPr="009D773B" w:rsidRDefault="009D773B" w:rsidP="009D773B">
      <w:pPr>
        <w:spacing w:after="0" w:line="480" w:lineRule="auto"/>
        <w:ind w:left="567"/>
        <w:jc w:val="both"/>
        <w:rPr>
          <w:rFonts w:ascii="Times New Roman" w:eastAsia="Calibri" w:hAnsi="Times New Roman" w:cs="Times New Roman"/>
          <w:sz w:val="24"/>
          <w:szCs w:val="24"/>
          <w:lang w:val="es-ES"/>
        </w:rPr>
      </w:pPr>
    </w:p>
    <w:p w:rsidR="009D773B" w:rsidRPr="009D773B" w:rsidRDefault="009D773B" w:rsidP="009D773B">
      <w:pPr>
        <w:spacing w:line="480" w:lineRule="auto"/>
        <w:ind w:left="720" w:firstLine="720"/>
        <w:jc w:val="both"/>
        <w:rPr>
          <w:rFonts w:ascii="Times New Roman" w:eastAsia="Calibri" w:hAnsi="Times New Roman" w:cs="Times New Roman"/>
          <w:sz w:val="24"/>
          <w:szCs w:val="24"/>
          <w:lang w:val="es-ES"/>
        </w:rPr>
      </w:pPr>
      <w:r w:rsidRPr="009D773B">
        <w:rPr>
          <w:rFonts w:ascii="Times New Roman" w:eastAsia="Calibri" w:hAnsi="Times New Roman" w:cs="Times New Roman"/>
          <w:sz w:val="24"/>
          <w:szCs w:val="24"/>
          <w:lang w:val="es-ES"/>
        </w:rPr>
        <w:t xml:space="preserve">Luego de saludarle y conforme su solicitud, tengo a bien presentarle el Resumen Ejecutivo de las ejecutorias llevadas a cabo por este Departamento Aeroportuario, a fin de realizar las memorias del Excelentísimo señor Presidente de la República Lic. Danilo Medina Sánchez y presentar su discurso de rendición de cuentas ante el Congreso Nacional el próximo </w:t>
      </w:r>
      <w:r>
        <w:rPr>
          <w:rFonts w:ascii="Times New Roman" w:eastAsia="Calibri" w:hAnsi="Times New Roman" w:cs="Times New Roman"/>
          <w:sz w:val="24"/>
          <w:szCs w:val="24"/>
          <w:lang w:val="es-ES"/>
        </w:rPr>
        <w:t>27 de febrero del 2018</w:t>
      </w:r>
      <w:r w:rsidRPr="009D773B">
        <w:rPr>
          <w:rFonts w:ascii="Times New Roman" w:eastAsia="Calibri" w:hAnsi="Times New Roman" w:cs="Times New Roman"/>
          <w:sz w:val="24"/>
          <w:szCs w:val="24"/>
          <w:lang w:val="es-ES"/>
        </w:rPr>
        <w:t>.</w:t>
      </w:r>
    </w:p>
    <w:p w:rsidR="009D773B" w:rsidRPr="009D773B" w:rsidRDefault="009D773B" w:rsidP="009D773B">
      <w:pPr>
        <w:spacing w:line="480" w:lineRule="auto"/>
        <w:ind w:left="567"/>
        <w:jc w:val="both"/>
        <w:rPr>
          <w:rFonts w:ascii="Times New Roman" w:eastAsia="Calibri" w:hAnsi="Times New Roman" w:cs="Times New Roman"/>
          <w:b/>
          <w:sz w:val="32"/>
          <w:szCs w:val="32"/>
          <w:lang w:val="es-ES"/>
        </w:rPr>
      </w:pPr>
      <w:r w:rsidRPr="009D773B">
        <w:rPr>
          <w:rFonts w:ascii="Times New Roman" w:eastAsia="Calibri" w:hAnsi="Times New Roman" w:cs="Times New Roman"/>
          <w:b/>
          <w:sz w:val="32"/>
          <w:szCs w:val="32"/>
          <w:lang w:val="es-ES"/>
        </w:rPr>
        <w:t xml:space="preserve">INFRAESTRUCTURA  AEROPORTUARIA </w:t>
      </w:r>
    </w:p>
    <w:p w:rsidR="009D773B" w:rsidRPr="009D773B" w:rsidRDefault="009D773B" w:rsidP="009D773B">
      <w:pPr>
        <w:spacing w:line="480" w:lineRule="auto"/>
        <w:ind w:left="720" w:firstLine="720"/>
        <w:jc w:val="both"/>
        <w:rPr>
          <w:rFonts w:ascii="Times New Roman" w:eastAsia="Calibri" w:hAnsi="Times New Roman" w:cs="Times New Roman"/>
          <w:sz w:val="24"/>
          <w:szCs w:val="24"/>
          <w:lang w:val="es-ES"/>
        </w:rPr>
      </w:pPr>
      <w:r w:rsidRPr="009D773B">
        <w:rPr>
          <w:rFonts w:ascii="Times New Roman" w:eastAsia="Calibri" w:hAnsi="Times New Roman" w:cs="Times New Roman"/>
          <w:sz w:val="24"/>
          <w:szCs w:val="24"/>
          <w:lang w:val="es-ES"/>
        </w:rPr>
        <w:t>Un año de grandes logros, así se puede definir el 2017 en la implementación de política para el desarrollo de las infraestructuras aeroportuarias y la promoción de la aviación en la República  Dominicana.</w:t>
      </w:r>
    </w:p>
    <w:p w:rsidR="009D773B" w:rsidRPr="009D773B" w:rsidRDefault="009D773B" w:rsidP="009D773B">
      <w:pPr>
        <w:spacing w:line="480" w:lineRule="auto"/>
        <w:ind w:left="720" w:firstLine="720"/>
        <w:jc w:val="both"/>
        <w:rPr>
          <w:rFonts w:ascii="Times New Roman" w:eastAsia="Calibri" w:hAnsi="Times New Roman" w:cs="Times New Roman"/>
          <w:sz w:val="24"/>
          <w:szCs w:val="24"/>
          <w:lang w:val="es-ES"/>
        </w:rPr>
      </w:pPr>
      <w:r w:rsidRPr="009D773B">
        <w:rPr>
          <w:rFonts w:ascii="Times New Roman" w:eastAsia="Calibri" w:hAnsi="Times New Roman" w:cs="Times New Roman"/>
          <w:sz w:val="24"/>
          <w:szCs w:val="24"/>
          <w:lang w:val="es-ES"/>
        </w:rPr>
        <w:t xml:space="preserve">En este 2017, fue inaugurada la readecuación del Cuartel de la Fuerza Aérea de la República Dominicana en el Aeródromo Expedición 14 de Junio del municipio de Constanza. </w:t>
      </w:r>
    </w:p>
    <w:p w:rsidR="009D773B" w:rsidRPr="009D773B" w:rsidRDefault="009D773B" w:rsidP="009D773B">
      <w:pPr>
        <w:spacing w:line="480" w:lineRule="auto"/>
        <w:ind w:left="567"/>
        <w:jc w:val="both"/>
        <w:rPr>
          <w:rFonts w:ascii="Times New Roman" w:eastAsia="Calibri" w:hAnsi="Times New Roman" w:cs="Times New Roman"/>
          <w:b/>
          <w:sz w:val="32"/>
          <w:szCs w:val="32"/>
        </w:rPr>
      </w:pPr>
      <w:r w:rsidRPr="009D773B">
        <w:rPr>
          <w:rFonts w:ascii="Times New Roman" w:eastAsia="Calibri" w:hAnsi="Times New Roman" w:cs="Times New Roman"/>
          <w:b/>
          <w:sz w:val="32"/>
          <w:szCs w:val="32"/>
        </w:rPr>
        <w:t>HELIPUERTO DE SANTO DOMINGO</w:t>
      </w:r>
    </w:p>
    <w:p w:rsidR="009D773B" w:rsidRPr="009D773B" w:rsidRDefault="009D773B" w:rsidP="009D773B">
      <w:pPr>
        <w:spacing w:line="480" w:lineRule="auto"/>
        <w:ind w:left="720" w:firstLine="720"/>
        <w:jc w:val="both"/>
        <w:rPr>
          <w:rFonts w:ascii="Times New Roman" w:eastAsia="Calibri" w:hAnsi="Times New Roman" w:cs="Times New Roman"/>
          <w:sz w:val="24"/>
          <w:szCs w:val="24"/>
        </w:rPr>
      </w:pPr>
      <w:r w:rsidRPr="009D773B">
        <w:rPr>
          <w:rFonts w:ascii="Times New Roman" w:eastAsia="Calibri" w:hAnsi="Times New Roman" w:cs="Times New Roman"/>
          <w:sz w:val="24"/>
          <w:szCs w:val="24"/>
        </w:rPr>
        <w:t xml:space="preserve">El Departamento Aeroportuario trabaja en la adecuación del  Helipuerto de Santo Domingo, ubicado en la avenida 30 de Mayo con Núñez de Cáceres, en el litoral sur de la capital. </w:t>
      </w:r>
    </w:p>
    <w:p w:rsidR="009D773B" w:rsidRPr="009D773B" w:rsidRDefault="009D773B" w:rsidP="009D773B">
      <w:pPr>
        <w:spacing w:line="480" w:lineRule="auto"/>
        <w:ind w:left="720" w:firstLine="720"/>
        <w:jc w:val="both"/>
        <w:rPr>
          <w:rFonts w:ascii="Times New Roman" w:eastAsia="Calibri" w:hAnsi="Times New Roman" w:cs="Times New Roman"/>
          <w:sz w:val="24"/>
          <w:szCs w:val="24"/>
        </w:rPr>
      </w:pPr>
      <w:r w:rsidRPr="009D773B">
        <w:rPr>
          <w:rFonts w:ascii="Times New Roman" w:eastAsia="Calibri" w:hAnsi="Times New Roman" w:cs="Times New Roman"/>
          <w:sz w:val="24"/>
          <w:szCs w:val="24"/>
        </w:rPr>
        <w:lastRenderedPageBreak/>
        <w:t xml:space="preserve">El Objetivo de este proyecto es la modernización  de la terminal, incluyendo la construcción de espacios, facilidades y ambientes requeridos para un adecuado funcionamiento, a fin de brindar un servicio eficiente y de calidad a sus usuarios. </w:t>
      </w:r>
    </w:p>
    <w:p w:rsidR="009D773B" w:rsidRPr="009D773B" w:rsidRDefault="009D773B" w:rsidP="009D773B">
      <w:pPr>
        <w:spacing w:line="480" w:lineRule="auto"/>
        <w:ind w:left="567"/>
        <w:rPr>
          <w:rFonts w:ascii="Times New Roman" w:eastAsia="Calibri" w:hAnsi="Times New Roman" w:cs="Times New Roman"/>
          <w:b/>
          <w:sz w:val="28"/>
          <w:szCs w:val="28"/>
          <w:lang w:val="es-ES"/>
        </w:rPr>
      </w:pPr>
    </w:p>
    <w:p w:rsidR="009D773B" w:rsidRPr="009D773B" w:rsidRDefault="009D773B" w:rsidP="009D773B">
      <w:pPr>
        <w:spacing w:line="480" w:lineRule="auto"/>
        <w:ind w:left="567" w:firstLine="153"/>
        <w:rPr>
          <w:rFonts w:ascii="Times New Roman" w:eastAsia="Calibri" w:hAnsi="Times New Roman" w:cs="Times New Roman"/>
          <w:b/>
          <w:sz w:val="32"/>
          <w:szCs w:val="32"/>
          <w:lang w:val="es-ES"/>
        </w:rPr>
      </w:pPr>
      <w:r w:rsidRPr="009D773B">
        <w:rPr>
          <w:rFonts w:ascii="Times New Roman" w:eastAsia="Calibri" w:hAnsi="Times New Roman" w:cs="Times New Roman"/>
          <w:b/>
          <w:sz w:val="32"/>
          <w:szCs w:val="32"/>
          <w:lang w:val="es-ES"/>
        </w:rPr>
        <w:t xml:space="preserve">CABO ROJO PEDERNALES </w:t>
      </w:r>
    </w:p>
    <w:p w:rsidR="009D773B" w:rsidRPr="009D773B" w:rsidRDefault="009D773B" w:rsidP="009D773B">
      <w:pPr>
        <w:spacing w:line="480" w:lineRule="auto"/>
        <w:ind w:left="720" w:firstLine="720"/>
        <w:jc w:val="both"/>
        <w:rPr>
          <w:rFonts w:ascii="Times New Roman" w:eastAsia="Calibri" w:hAnsi="Times New Roman" w:cs="Times New Roman"/>
          <w:sz w:val="24"/>
          <w:szCs w:val="24"/>
        </w:rPr>
      </w:pPr>
      <w:r w:rsidRPr="009D773B">
        <w:rPr>
          <w:rFonts w:ascii="Times New Roman" w:eastAsia="Calibri" w:hAnsi="Times New Roman" w:cs="Times New Roman"/>
          <w:sz w:val="24"/>
          <w:szCs w:val="24"/>
        </w:rPr>
        <w:t>Elaboración del Plan Maestro para la ampliación y conversión del aeródromo de Cabo Rojo  en Pedernales, en aeropuerto internacional.</w:t>
      </w:r>
    </w:p>
    <w:p w:rsidR="009D773B" w:rsidRPr="009D773B" w:rsidRDefault="009D773B" w:rsidP="009D773B">
      <w:pPr>
        <w:spacing w:line="480" w:lineRule="auto"/>
        <w:ind w:left="720" w:firstLine="720"/>
        <w:jc w:val="both"/>
        <w:rPr>
          <w:rFonts w:ascii="Times New Roman" w:eastAsia="Calibri" w:hAnsi="Times New Roman" w:cs="Times New Roman"/>
          <w:sz w:val="24"/>
          <w:szCs w:val="24"/>
          <w:lang w:val="es-ES"/>
        </w:rPr>
      </w:pPr>
      <w:r w:rsidRPr="009D773B">
        <w:rPr>
          <w:rFonts w:ascii="Times New Roman" w:eastAsia="Calibri" w:hAnsi="Times New Roman" w:cs="Times New Roman"/>
          <w:sz w:val="24"/>
          <w:szCs w:val="24"/>
          <w:lang w:val="es-ES"/>
        </w:rPr>
        <w:t>Esta iniciativa, se desprende del Plan de Desarrollo Turístico de Pedernales dispuesto por el presidente Danilo Medina en coordinación  con los ministerios de la Presidencia, Obras Públicas, Turismo, Medio Ambiente y otras agencias del Estado ligadas al desarrollo y promoción del turismo y la aviación en la República Dominicana.</w:t>
      </w:r>
    </w:p>
    <w:p w:rsidR="009D773B" w:rsidRPr="009D773B" w:rsidRDefault="009D773B" w:rsidP="009D773B">
      <w:pPr>
        <w:spacing w:line="480" w:lineRule="auto"/>
        <w:ind w:left="720" w:firstLine="720"/>
        <w:jc w:val="both"/>
        <w:rPr>
          <w:rFonts w:ascii="Times New Roman" w:eastAsia="Calibri" w:hAnsi="Times New Roman" w:cs="Times New Roman"/>
          <w:sz w:val="24"/>
          <w:szCs w:val="24"/>
        </w:rPr>
      </w:pPr>
      <w:r w:rsidRPr="009D773B">
        <w:rPr>
          <w:rFonts w:ascii="Times New Roman" w:eastAsia="Calibri" w:hAnsi="Times New Roman" w:cs="Times New Roman"/>
          <w:sz w:val="24"/>
          <w:szCs w:val="24"/>
        </w:rPr>
        <w:t xml:space="preserve">Es competencia del Departamento Aeroportuario realizar los análisis de la relación del personal requerido para la operación como aeropuerto internacional y la elaboración de los manuales del plan de emergencia de esta terminal aeroportuaria. </w:t>
      </w:r>
    </w:p>
    <w:p w:rsidR="009D773B" w:rsidRPr="009D773B" w:rsidRDefault="009D773B" w:rsidP="009D773B">
      <w:pPr>
        <w:spacing w:line="480" w:lineRule="auto"/>
        <w:ind w:firstLine="567"/>
        <w:jc w:val="both"/>
        <w:rPr>
          <w:rFonts w:ascii="Times New Roman" w:eastAsia="Calibri" w:hAnsi="Times New Roman" w:cs="Times New Roman"/>
          <w:b/>
          <w:sz w:val="32"/>
          <w:szCs w:val="32"/>
        </w:rPr>
      </w:pPr>
      <w:r w:rsidRPr="009D773B">
        <w:rPr>
          <w:rFonts w:ascii="Times New Roman" w:eastAsia="Calibri" w:hAnsi="Times New Roman" w:cs="Times New Roman"/>
          <w:b/>
          <w:sz w:val="32"/>
          <w:szCs w:val="32"/>
        </w:rPr>
        <w:t xml:space="preserve">FORTALECIMIENTO INSTITUCIONAL </w:t>
      </w:r>
    </w:p>
    <w:p w:rsidR="009D773B" w:rsidRPr="009D773B" w:rsidRDefault="009D773B" w:rsidP="009D773B">
      <w:pPr>
        <w:spacing w:line="480" w:lineRule="auto"/>
        <w:ind w:left="720" w:firstLine="720"/>
        <w:jc w:val="both"/>
        <w:rPr>
          <w:rFonts w:ascii="Times New Roman" w:eastAsia="Calibri" w:hAnsi="Times New Roman" w:cs="Times New Roman"/>
          <w:sz w:val="24"/>
          <w:szCs w:val="24"/>
        </w:rPr>
      </w:pPr>
      <w:r w:rsidRPr="009D773B">
        <w:rPr>
          <w:rFonts w:ascii="Times New Roman" w:eastAsia="Calibri" w:hAnsi="Times New Roman" w:cs="Times New Roman"/>
          <w:sz w:val="24"/>
          <w:szCs w:val="24"/>
        </w:rPr>
        <w:t xml:space="preserve">El Departamento Aeroportuario ha experimentado una transformación institucional, gracias a las medidas adoptadas en materia administrativa, financiera, técnica,  jurídica y operacional que han permitido dar fiel cumplimiento a las </w:t>
      </w:r>
      <w:r w:rsidRPr="009D773B">
        <w:rPr>
          <w:rFonts w:ascii="Times New Roman" w:eastAsia="Calibri" w:hAnsi="Times New Roman" w:cs="Times New Roman"/>
          <w:sz w:val="24"/>
          <w:szCs w:val="24"/>
        </w:rPr>
        <w:lastRenderedPageBreak/>
        <w:t>disposiciones de la Ley 8 de 1978, y las directrices emanadas de la Comisión Aeroportuaria, órgano rector de nuestra institución.</w:t>
      </w:r>
    </w:p>
    <w:p w:rsidR="009D773B" w:rsidRPr="009D773B" w:rsidRDefault="009D773B" w:rsidP="009D773B">
      <w:pPr>
        <w:spacing w:line="480" w:lineRule="auto"/>
        <w:ind w:left="567"/>
        <w:rPr>
          <w:rFonts w:ascii="Times New Roman" w:eastAsia="Calibri" w:hAnsi="Times New Roman" w:cs="Times New Roman"/>
          <w:sz w:val="32"/>
          <w:szCs w:val="32"/>
        </w:rPr>
      </w:pPr>
      <w:r w:rsidRPr="009D773B">
        <w:rPr>
          <w:rFonts w:ascii="Times New Roman" w:eastAsia="Calibri" w:hAnsi="Times New Roman" w:cs="Times New Roman"/>
          <w:b/>
          <w:sz w:val="32"/>
          <w:szCs w:val="32"/>
        </w:rPr>
        <w:t xml:space="preserve">TRANSPARENCIA </w:t>
      </w:r>
    </w:p>
    <w:p w:rsidR="009D773B" w:rsidRPr="009D773B" w:rsidRDefault="009D773B" w:rsidP="009D773B">
      <w:pPr>
        <w:spacing w:line="480" w:lineRule="auto"/>
        <w:ind w:left="720" w:firstLine="720"/>
        <w:jc w:val="both"/>
        <w:rPr>
          <w:rFonts w:ascii="Times New Roman" w:eastAsia="Calibri" w:hAnsi="Times New Roman" w:cs="Times New Roman"/>
          <w:sz w:val="24"/>
          <w:szCs w:val="24"/>
        </w:rPr>
      </w:pPr>
      <w:r w:rsidRPr="009D773B">
        <w:rPr>
          <w:rFonts w:ascii="Times New Roman" w:eastAsia="Calibri" w:hAnsi="Times New Roman" w:cs="Times New Roman"/>
          <w:sz w:val="24"/>
          <w:szCs w:val="24"/>
        </w:rPr>
        <w:t>En este 2017, el Departamento Aeroportuario ha reafirmado su posicionamiento de primer lugar entre las entidades públicas a las que la Dirección General de Ética e Integridad Gubernamental les evalúa sus portales de transparencia, manteniendo una calificación constante de un 100%.</w:t>
      </w:r>
    </w:p>
    <w:p w:rsidR="009D773B" w:rsidRPr="009D773B" w:rsidRDefault="009D773B" w:rsidP="009D773B">
      <w:pPr>
        <w:spacing w:line="480" w:lineRule="auto"/>
        <w:ind w:firstLine="567"/>
        <w:jc w:val="both"/>
        <w:rPr>
          <w:rFonts w:ascii="Times New Roman" w:eastAsia="Calibri" w:hAnsi="Times New Roman" w:cs="Times New Roman"/>
          <w:b/>
          <w:sz w:val="32"/>
          <w:szCs w:val="32"/>
        </w:rPr>
      </w:pPr>
      <w:r w:rsidRPr="009D773B">
        <w:rPr>
          <w:rFonts w:ascii="Times New Roman" w:eastAsia="Calibri" w:hAnsi="Times New Roman" w:cs="Times New Roman"/>
          <w:b/>
          <w:sz w:val="32"/>
          <w:szCs w:val="32"/>
        </w:rPr>
        <w:t xml:space="preserve">PROMOCIÓN DE LA AVIACIÓN </w:t>
      </w:r>
    </w:p>
    <w:p w:rsidR="009D773B" w:rsidRPr="009D773B" w:rsidRDefault="009D773B" w:rsidP="009D773B">
      <w:pPr>
        <w:spacing w:line="480" w:lineRule="auto"/>
        <w:ind w:left="720" w:firstLine="720"/>
        <w:jc w:val="both"/>
        <w:rPr>
          <w:rFonts w:ascii="Times New Roman" w:eastAsia="Calibri" w:hAnsi="Times New Roman" w:cs="Times New Roman"/>
          <w:sz w:val="24"/>
          <w:szCs w:val="24"/>
        </w:rPr>
      </w:pPr>
      <w:r w:rsidRPr="009D773B">
        <w:rPr>
          <w:rFonts w:ascii="Times New Roman" w:eastAsia="Calibri" w:hAnsi="Times New Roman" w:cs="Times New Roman"/>
          <w:sz w:val="24"/>
          <w:szCs w:val="24"/>
        </w:rPr>
        <w:t>Nuestra participación conjunta entre los sectores público-privados en los principales eventos de aviación internacional, ha logrado posicionar a la República Dominicana como uno de los principales destinos turísticos del Caribe.</w:t>
      </w:r>
    </w:p>
    <w:p w:rsidR="009D773B" w:rsidRPr="009D773B" w:rsidRDefault="009D773B" w:rsidP="009D773B">
      <w:pPr>
        <w:spacing w:line="480" w:lineRule="auto"/>
        <w:ind w:left="720" w:firstLine="720"/>
        <w:jc w:val="both"/>
        <w:rPr>
          <w:rFonts w:ascii="Times New Roman" w:eastAsia="Calibri" w:hAnsi="Times New Roman" w:cs="Times New Roman"/>
          <w:sz w:val="24"/>
          <w:szCs w:val="24"/>
        </w:rPr>
      </w:pPr>
      <w:r w:rsidRPr="009D773B">
        <w:rPr>
          <w:rFonts w:ascii="Times New Roman" w:eastAsia="Calibri" w:hAnsi="Times New Roman" w:cs="Times New Roman"/>
          <w:sz w:val="24"/>
          <w:szCs w:val="24"/>
        </w:rPr>
        <w:t xml:space="preserve">Como se muestra,  el espíritu del  Departamento Aeroportuario es que los que viajan por vía aérea desde y hacia Republica Dominicana, tengan acceso a un sistema aeroportuario seguro, eficiente y con servicio de calidad mundial. </w:t>
      </w:r>
    </w:p>
    <w:p w:rsidR="00322533" w:rsidRDefault="00322533" w:rsidP="00322533">
      <w:pPr>
        <w:spacing w:line="480" w:lineRule="auto"/>
        <w:ind w:left="567"/>
        <w:jc w:val="both"/>
        <w:rPr>
          <w:rFonts w:ascii="Times New Roman" w:eastAsia="Calibri" w:hAnsi="Times New Roman" w:cs="Times New Roman"/>
          <w:sz w:val="24"/>
          <w:szCs w:val="24"/>
        </w:rPr>
      </w:pPr>
    </w:p>
    <w:p w:rsidR="00322533" w:rsidRDefault="00322533" w:rsidP="00322533">
      <w:pPr>
        <w:spacing w:line="480" w:lineRule="auto"/>
        <w:ind w:left="567"/>
        <w:jc w:val="both"/>
        <w:rPr>
          <w:rFonts w:ascii="Times New Roman" w:eastAsia="Calibri" w:hAnsi="Times New Roman" w:cs="Times New Roman"/>
          <w:sz w:val="24"/>
          <w:szCs w:val="24"/>
        </w:rPr>
      </w:pPr>
    </w:p>
    <w:p w:rsidR="00322533" w:rsidRDefault="00322533" w:rsidP="00322533">
      <w:pPr>
        <w:spacing w:line="480" w:lineRule="auto"/>
        <w:ind w:left="567"/>
        <w:jc w:val="both"/>
        <w:rPr>
          <w:rFonts w:ascii="Times New Roman" w:eastAsia="Calibri" w:hAnsi="Times New Roman" w:cs="Times New Roman"/>
          <w:sz w:val="24"/>
          <w:szCs w:val="24"/>
        </w:rPr>
      </w:pPr>
    </w:p>
    <w:p w:rsidR="00322533" w:rsidRDefault="00322533" w:rsidP="00322533">
      <w:pPr>
        <w:spacing w:line="480" w:lineRule="auto"/>
        <w:ind w:left="567"/>
        <w:jc w:val="both"/>
        <w:rPr>
          <w:rFonts w:ascii="Times New Roman" w:eastAsia="Calibri" w:hAnsi="Times New Roman" w:cs="Times New Roman"/>
          <w:sz w:val="24"/>
          <w:szCs w:val="24"/>
        </w:rPr>
      </w:pPr>
    </w:p>
    <w:p w:rsidR="00633CFD" w:rsidRDefault="00633CFD" w:rsidP="009A1F3E">
      <w:pPr>
        <w:spacing w:line="480" w:lineRule="auto"/>
        <w:rPr>
          <w:rFonts w:ascii="Times New Roman" w:eastAsia="Calibri" w:hAnsi="Times New Roman" w:cs="Times New Roman"/>
          <w:sz w:val="24"/>
          <w:szCs w:val="24"/>
        </w:rPr>
      </w:pPr>
    </w:p>
    <w:p w:rsidR="00322533" w:rsidRDefault="00322533" w:rsidP="009A1F3E">
      <w:pPr>
        <w:spacing w:line="480" w:lineRule="auto"/>
        <w:rPr>
          <w:rFonts w:ascii="Times New Roman" w:eastAsia="Calibri" w:hAnsi="Times New Roman" w:cs="Times New Roman"/>
          <w:b/>
          <w:sz w:val="32"/>
          <w:szCs w:val="32"/>
        </w:rPr>
      </w:pPr>
      <w:r w:rsidRPr="00322533">
        <w:rPr>
          <w:rFonts w:ascii="Times New Roman" w:eastAsia="Calibri" w:hAnsi="Times New Roman" w:cs="Times New Roman"/>
          <w:b/>
          <w:sz w:val="32"/>
          <w:szCs w:val="32"/>
        </w:rPr>
        <w:lastRenderedPageBreak/>
        <w:t xml:space="preserve">INFORMACIÓN BASE INSTITUCIONAL </w:t>
      </w:r>
    </w:p>
    <w:p w:rsidR="00176FE8" w:rsidRPr="00274B94" w:rsidRDefault="00176FE8" w:rsidP="009A1F3E">
      <w:pPr>
        <w:spacing w:line="480" w:lineRule="auto"/>
        <w:rPr>
          <w:rFonts w:ascii="Times New Roman" w:eastAsia="Calibri" w:hAnsi="Times New Roman" w:cs="Times New Roman"/>
          <w:b/>
          <w:sz w:val="24"/>
          <w:szCs w:val="24"/>
        </w:rPr>
      </w:pPr>
      <w:r w:rsidRPr="00274B94">
        <w:rPr>
          <w:rFonts w:ascii="Times New Roman" w:eastAsia="Calibri" w:hAnsi="Times New Roman" w:cs="Times New Roman"/>
          <w:b/>
          <w:sz w:val="24"/>
          <w:szCs w:val="24"/>
        </w:rPr>
        <w:t>Información General de la organización</w:t>
      </w:r>
    </w:p>
    <w:p w:rsidR="00176FE8" w:rsidRPr="00274B94" w:rsidRDefault="00176FE8" w:rsidP="009A1F3E">
      <w:pPr>
        <w:spacing w:line="480" w:lineRule="auto"/>
        <w:rPr>
          <w:rFonts w:ascii="Times New Roman" w:eastAsia="Calibri" w:hAnsi="Times New Roman" w:cs="Times New Roman"/>
          <w:sz w:val="24"/>
          <w:szCs w:val="24"/>
        </w:rPr>
      </w:pPr>
      <w:r w:rsidRPr="00274B94">
        <w:rPr>
          <w:rFonts w:ascii="Times New Roman" w:eastAsia="Calibri" w:hAnsi="Times New Roman" w:cs="Times New Roman"/>
          <w:b/>
          <w:sz w:val="24"/>
          <w:szCs w:val="24"/>
        </w:rPr>
        <w:t xml:space="preserve">Nombre: </w:t>
      </w:r>
      <w:r w:rsidRPr="00274B94">
        <w:rPr>
          <w:rFonts w:ascii="Times New Roman" w:eastAsia="Calibri" w:hAnsi="Times New Roman" w:cs="Times New Roman"/>
          <w:sz w:val="24"/>
          <w:szCs w:val="24"/>
        </w:rPr>
        <w:t>Departamento Aeroportuario</w:t>
      </w:r>
    </w:p>
    <w:p w:rsidR="00176FE8" w:rsidRPr="00274B94" w:rsidRDefault="00176FE8" w:rsidP="009A1F3E">
      <w:pPr>
        <w:spacing w:line="480" w:lineRule="auto"/>
        <w:rPr>
          <w:rFonts w:ascii="Times New Roman" w:eastAsia="Calibri" w:hAnsi="Times New Roman" w:cs="Times New Roman"/>
          <w:sz w:val="24"/>
          <w:szCs w:val="24"/>
        </w:rPr>
      </w:pPr>
      <w:r w:rsidRPr="00274B94">
        <w:rPr>
          <w:rFonts w:ascii="Times New Roman" w:eastAsia="Calibri" w:hAnsi="Times New Roman" w:cs="Times New Roman"/>
          <w:b/>
          <w:sz w:val="24"/>
          <w:szCs w:val="24"/>
        </w:rPr>
        <w:t xml:space="preserve">Dirección: </w:t>
      </w:r>
      <w:r w:rsidRPr="00274B94">
        <w:rPr>
          <w:rFonts w:ascii="Times New Roman" w:eastAsia="Calibri" w:hAnsi="Times New Roman" w:cs="Times New Roman"/>
          <w:sz w:val="24"/>
          <w:szCs w:val="24"/>
        </w:rPr>
        <w:t>Av. 27 de Febrero, NO. 540,  sector Mirador Norte,  Distrito Nacional</w:t>
      </w:r>
    </w:p>
    <w:p w:rsidR="00176FE8" w:rsidRPr="00274B94" w:rsidRDefault="00176FE8" w:rsidP="009A1F3E">
      <w:pPr>
        <w:spacing w:line="480" w:lineRule="auto"/>
        <w:rPr>
          <w:rFonts w:ascii="Times New Roman" w:eastAsia="Calibri" w:hAnsi="Times New Roman" w:cs="Times New Roman"/>
          <w:sz w:val="24"/>
          <w:szCs w:val="24"/>
        </w:rPr>
      </w:pPr>
      <w:r w:rsidRPr="00274B94">
        <w:rPr>
          <w:rFonts w:ascii="Times New Roman" w:eastAsia="Calibri" w:hAnsi="Times New Roman" w:cs="Times New Roman"/>
          <w:b/>
          <w:sz w:val="24"/>
          <w:szCs w:val="24"/>
        </w:rPr>
        <w:t>Teléfono:</w:t>
      </w:r>
      <w:r w:rsidRPr="00274B94">
        <w:rPr>
          <w:rFonts w:ascii="Times New Roman" w:eastAsia="Calibri" w:hAnsi="Times New Roman" w:cs="Times New Roman"/>
          <w:sz w:val="24"/>
          <w:szCs w:val="24"/>
        </w:rPr>
        <w:t xml:space="preserve"> 829-893-5073</w:t>
      </w:r>
    </w:p>
    <w:p w:rsidR="00176FE8" w:rsidRPr="00274B94" w:rsidRDefault="00176FE8" w:rsidP="009A1F3E">
      <w:pPr>
        <w:spacing w:line="480" w:lineRule="auto"/>
        <w:rPr>
          <w:rFonts w:ascii="Times New Roman" w:eastAsia="Calibri" w:hAnsi="Times New Roman" w:cs="Times New Roman"/>
          <w:sz w:val="24"/>
          <w:szCs w:val="24"/>
        </w:rPr>
      </w:pPr>
      <w:r w:rsidRPr="00274B94">
        <w:rPr>
          <w:rFonts w:ascii="Times New Roman" w:eastAsia="Calibri" w:hAnsi="Times New Roman" w:cs="Times New Roman"/>
          <w:b/>
          <w:sz w:val="24"/>
          <w:szCs w:val="24"/>
        </w:rPr>
        <w:t>Correo Electrónico:</w:t>
      </w:r>
      <w:r w:rsidRPr="00274B94">
        <w:rPr>
          <w:rFonts w:ascii="Times New Roman" w:eastAsia="Calibri" w:hAnsi="Times New Roman" w:cs="Times New Roman"/>
          <w:sz w:val="24"/>
          <w:szCs w:val="24"/>
        </w:rPr>
        <w:t xml:space="preserve"> </w:t>
      </w:r>
      <w:hyperlink r:id="rId8" w:history="1">
        <w:r w:rsidRPr="00274B94">
          <w:rPr>
            <w:rStyle w:val="Hyperlink"/>
            <w:rFonts w:ascii="Times New Roman" w:eastAsia="Calibri" w:hAnsi="Times New Roman" w:cs="Times New Roman"/>
            <w:sz w:val="24"/>
            <w:szCs w:val="24"/>
          </w:rPr>
          <w:t>info@da.gob.do</w:t>
        </w:r>
      </w:hyperlink>
      <w:r w:rsidRPr="00274B94">
        <w:rPr>
          <w:rFonts w:ascii="Times New Roman" w:eastAsia="Calibri" w:hAnsi="Times New Roman" w:cs="Times New Roman"/>
          <w:sz w:val="24"/>
          <w:szCs w:val="24"/>
        </w:rPr>
        <w:t xml:space="preserve"> </w:t>
      </w:r>
    </w:p>
    <w:p w:rsidR="00176FE8" w:rsidRPr="00274B94" w:rsidRDefault="00176FE8" w:rsidP="009A1F3E">
      <w:pPr>
        <w:spacing w:line="480" w:lineRule="auto"/>
        <w:rPr>
          <w:rFonts w:ascii="Times New Roman" w:eastAsia="Calibri" w:hAnsi="Times New Roman" w:cs="Times New Roman"/>
          <w:sz w:val="24"/>
          <w:szCs w:val="24"/>
        </w:rPr>
      </w:pPr>
      <w:r w:rsidRPr="00274B94">
        <w:rPr>
          <w:rFonts w:ascii="Times New Roman" w:eastAsia="Calibri" w:hAnsi="Times New Roman" w:cs="Times New Roman"/>
          <w:b/>
          <w:sz w:val="24"/>
          <w:szCs w:val="24"/>
        </w:rPr>
        <w:t>Página Web:</w:t>
      </w:r>
      <w:r w:rsidRPr="00274B94">
        <w:rPr>
          <w:rFonts w:ascii="Times New Roman" w:eastAsia="Calibri" w:hAnsi="Times New Roman" w:cs="Times New Roman"/>
          <w:sz w:val="24"/>
          <w:szCs w:val="24"/>
        </w:rPr>
        <w:t xml:space="preserve"> </w:t>
      </w:r>
      <w:hyperlink r:id="rId9" w:history="1">
        <w:r w:rsidRPr="00274B94">
          <w:rPr>
            <w:rStyle w:val="Hyperlink"/>
            <w:rFonts w:ascii="Times New Roman" w:eastAsia="Calibri" w:hAnsi="Times New Roman" w:cs="Times New Roman"/>
            <w:sz w:val="24"/>
            <w:szCs w:val="24"/>
          </w:rPr>
          <w:t>www.da.gob.do</w:t>
        </w:r>
      </w:hyperlink>
      <w:r w:rsidRPr="00274B94">
        <w:rPr>
          <w:rFonts w:ascii="Times New Roman" w:eastAsia="Calibri" w:hAnsi="Times New Roman" w:cs="Times New Roman"/>
          <w:sz w:val="24"/>
          <w:szCs w:val="24"/>
        </w:rPr>
        <w:t xml:space="preserve"> </w:t>
      </w:r>
    </w:p>
    <w:p w:rsidR="00176FE8" w:rsidRPr="00274B94" w:rsidRDefault="00176FE8" w:rsidP="009A1F3E">
      <w:pPr>
        <w:spacing w:line="480" w:lineRule="auto"/>
        <w:rPr>
          <w:rFonts w:ascii="Times New Roman" w:eastAsia="Calibri" w:hAnsi="Times New Roman" w:cs="Times New Roman"/>
          <w:sz w:val="24"/>
          <w:szCs w:val="24"/>
        </w:rPr>
      </w:pPr>
      <w:r w:rsidRPr="00274B94">
        <w:rPr>
          <w:rFonts w:ascii="Times New Roman" w:eastAsia="Calibri" w:hAnsi="Times New Roman" w:cs="Times New Roman"/>
          <w:b/>
          <w:sz w:val="24"/>
          <w:szCs w:val="24"/>
        </w:rPr>
        <w:t>Apartado postal:</w:t>
      </w:r>
      <w:r w:rsidRPr="00274B94">
        <w:rPr>
          <w:rFonts w:ascii="Times New Roman" w:eastAsia="Calibri" w:hAnsi="Times New Roman" w:cs="Times New Roman"/>
          <w:sz w:val="24"/>
          <w:szCs w:val="24"/>
        </w:rPr>
        <w:t xml:space="preserve"> 10305</w:t>
      </w:r>
    </w:p>
    <w:p w:rsidR="00633CFD" w:rsidRDefault="00633CFD" w:rsidP="00176FE8">
      <w:pPr>
        <w:spacing w:line="480" w:lineRule="auto"/>
        <w:jc w:val="both"/>
        <w:rPr>
          <w:rFonts w:ascii="Times New Roman" w:eastAsia="Calibri" w:hAnsi="Times New Roman" w:cs="Times New Roman"/>
          <w:b/>
          <w:sz w:val="28"/>
          <w:szCs w:val="28"/>
        </w:rPr>
      </w:pPr>
    </w:p>
    <w:p w:rsidR="00322533" w:rsidRPr="00322533" w:rsidRDefault="00322533" w:rsidP="00176FE8">
      <w:pPr>
        <w:spacing w:line="480" w:lineRule="auto"/>
        <w:jc w:val="both"/>
        <w:rPr>
          <w:rFonts w:ascii="Times New Roman" w:eastAsia="Calibri" w:hAnsi="Times New Roman" w:cs="Times New Roman"/>
          <w:b/>
          <w:sz w:val="28"/>
          <w:szCs w:val="28"/>
        </w:rPr>
      </w:pPr>
      <w:r w:rsidRPr="00322533">
        <w:rPr>
          <w:rFonts w:ascii="Times New Roman" w:eastAsia="Calibri" w:hAnsi="Times New Roman" w:cs="Times New Roman"/>
          <w:b/>
          <w:sz w:val="28"/>
          <w:szCs w:val="28"/>
        </w:rPr>
        <w:t xml:space="preserve">MISIÓN </w:t>
      </w:r>
    </w:p>
    <w:p w:rsidR="00176FE8" w:rsidRDefault="00322533" w:rsidP="00176FE8">
      <w:pPr>
        <w:spacing w:line="480" w:lineRule="auto"/>
        <w:ind w:firstLine="708"/>
        <w:jc w:val="both"/>
        <w:rPr>
          <w:rFonts w:ascii="Times New Roman" w:eastAsia="Calibri" w:hAnsi="Times New Roman" w:cs="Times New Roman"/>
          <w:sz w:val="24"/>
          <w:szCs w:val="24"/>
          <w:lang w:val="es-ES_tradnl"/>
        </w:rPr>
      </w:pPr>
      <w:r w:rsidRPr="00322533">
        <w:rPr>
          <w:rFonts w:ascii="Times New Roman" w:eastAsia="Calibri" w:hAnsi="Times New Roman" w:cs="Times New Roman"/>
          <w:sz w:val="24"/>
          <w:szCs w:val="24"/>
          <w:lang w:val="es-ES_tradnl"/>
        </w:rPr>
        <w:t xml:space="preserve">Administrar, operar y supervisar el sistema de aeropuertos dominicanos, de conformidad a las normas nacionales e internacionales, ofreciendo un servicio de calidad al usuario y respecto al medio ambiente.  </w:t>
      </w:r>
    </w:p>
    <w:p w:rsidR="00176FE8" w:rsidRDefault="00322533" w:rsidP="00176FE8">
      <w:pPr>
        <w:spacing w:line="480" w:lineRule="auto"/>
        <w:jc w:val="both"/>
        <w:rPr>
          <w:rFonts w:ascii="Times New Roman" w:eastAsia="Calibri" w:hAnsi="Times New Roman" w:cs="Times New Roman"/>
          <w:sz w:val="24"/>
          <w:szCs w:val="24"/>
          <w:lang w:val="es-ES_tradnl"/>
        </w:rPr>
      </w:pPr>
      <w:r w:rsidRPr="00322533">
        <w:rPr>
          <w:rFonts w:ascii="Times New Roman" w:eastAsia="Calibri" w:hAnsi="Times New Roman" w:cs="Times New Roman"/>
          <w:b/>
          <w:sz w:val="28"/>
          <w:szCs w:val="28"/>
        </w:rPr>
        <w:t xml:space="preserve">VISIÓN  </w:t>
      </w:r>
    </w:p>
    <w:p w:rsidR="00322533" w:rsidRPr="00322533" w:rsidRDefault="00322533" w:rsidP="00176FE8">
      <w:pPr>
        <w:spacing w:line="480" w:lineRule="auto"/>
        <w:ind w:firstLine="567"/>
        <w:jc w:val="both"/>
        <w:rPr>
          <w:rFonts w:ascii="Times New Roman" w:eastAsia="Calibri" w:hAnsi="Times New Roman" w:cs="Times New Roman"/>
          <w:sz w:val="24"/>
          <w:szCs w:val="24"/>
          <w:lang w:val="es-ES_tradnl"/>
        </w:rPr>
      </w:pPr>
      <w:r w:rsidRPr="00322533">
        <w:rPr>
          <w:rFonts w:ascii="Times New Roman" w:eastAsia="Calibri" w:hAnsi="Times New Roman" w:cs="Times New Roman"/>
          <w:sz w:val="24"/>
          <w:szCs w:val="24"/>
          <w:lang w:val="es-ES_tradnl"/>
        </w:rPr>
        <w:t xml:space="preserve">Promover y desarrollar un sistema de aeropuertos modernos, seguros y eficientes, de calidad mundial, para garantizar una excelente actividad de transporte aéreo como aporte al desarrollo económico nacional. </w:t>
      </w:r>
    </w:p>
    <w:p w:rsidR="00274B94" w:rsidRDefault="00274B94" w:rsidP="009A1F3E">
      <w:pPr>
        <w:spacing w:line="480" w:lineRule="auto"/>
        <w:jc w:val="both"/>
        <w:rPr>
          <w:rFonts w:ascii="Times New Roman" w:eastAsia="Calibri" w:hAnsi="Times New Roman" w:cs="Times New Roman"/>
          <w:b/>
          <w:sz w:val="28"/>
          <w:szCs w:val="28"/>
        </w:rPr>
      </w:pPr>
    </w:p>
    <w:p w:rsidR="00322533" w:rsidRPr="00322533" w:rsidRDefault="00322533" w:rsidP="009A1F3E">
      <w:pPr>
        <w:spacing w:line="480" w:lineRule="auto"/>
        <w:jc w:val="both"/>
        <w:rPr>
          <w:rFonts w:ascii="Times New Roman" w:eastAsia="Calibri" w:hAnsi="Times New Roman" w:cs="Times New Roman"/>
          <w:b/>
          <w:sz w:val="28"/>
          <w:szCs w:val="28"/>
        </w:rPr>
      </w:pPr>
      <w:r w:rsidRPr="00322533">
        <w:rPr>
          <w:rFonts w:ascii="Times New Roman" w:eastAsia="Calibri" w:hAnsi="Times New Roman" w:cs="Times New Roman"/>
          <w:b/>
          <w:sz w:val="28"/>
          <w:szCs w:val="28"/>
        </w:rPr>
        <w:lastRenderedPageBreak/>
        <w:t>VALORES:</w:t>
      </w:r>
    </w:p>
    <w:p w:rsidR="00322533" w:rsidRPr="00322533" w:rsidRDefault="00322533" w:rsidP="009A1F3E">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Lealtad</w:t>
      </w:r>
    </w:p>
    <w:p w:rsidR="00322533" w:rsidRPr="00322533" w:rsidRDefault="00322533" w:rsidP="009A1F3E">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Transparencia</w:t>
      </w:r>
    </w:p>
    <w:p w:rsidR="00322533" w:rsidRPr="00322533" w:rsidRDefault="00322533" w:rsidP="009A1F3E">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Integridad</w:t>
      </w:r>
    </w:p>
    <w:p w:rsidR="00322533" w:rsidRPr="00322533" w:rsidRDefault="00322533" w:rsidP="009A1F3E">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 xml:space="preserve">Calidad </w:t>
      </w:r>
    </w:p>
    <w:p w:rsidR="00322533" w:rsidRPr="00322533" w:rsidRDefault="00322533" w:rsidP="009A1F3E">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 xml:space="preserve">Eficiencia </w:t>
      </w:r>
    </w:p>
    <w:p w:rsidR="00322533" w:rsidRDefault="00322533" w:rsidP="009A1F3E">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Compromiso</w:t>
      </w:r>
    </w:p>
    <w:p w:rsidR="00282CBD" w:rsidRDefault="00282CBD" w:rsidP="009A1F3E">
      <w:pPr>
        <w:spacing w:line="480" w:lineRule="auto"/>
        <w:rPr>
          <w:rFonts w:ascii="Times New Roman" w:eastAsia="Calibri" w:hAnsi="Times New Roman" w:cs="Times New Roman"/>
          <w:b/>
          <w:sz w:val="32"/>
          <w:szCs w:val="32"/>
          <w:lang w:val="es-ES_tradnl"/>
        </w:rPr>
      </w:pPr>
    </w:p>
    <w:p w:rsidR="00282CBD" w:rsidRDefault="00282CBD" w:rsidP="009A1F3E">
      <w:pPr>
        <w:spacing w:line="480" w:lineRule="auto"/>
        <w:rPr>
          <w:rFonts w:ascii="Times New Roman" w:eastAsia="Calibri" w:hAnsi="Times New Roman" w:cs="Times New Roman"/>
          <w:b/>
          <w:sz w:val="32"/>
          <w:szCs w:val="32"/>
          <w:lang w:val="es-ES_tradnl"/>
        </w:rPr>
      </w:pPr>
    </w:p>
    <w:p w:rsidR="00282CBD" w:rsidRDefault="00282CBD" w:rsidP="009A1F3E">
      <w:pPr>
        <w:spacing w:line="480" w:lineRule="auto"/>
        <w:rPr>
          <w:rFonts w:ascii="Times New Roman" w:eastAsia="Calibri" w:hAnsi="Times New Roman" w:cs="Times New Roman"/>
          <w:b/>
          <w:sz w:val="32"/>
          <w:szCs w:val="32"/>
          <w:lang w:val="es-ES_tradnl"/>
        </w:rPr>
      </w:pPr>
    </w:p>
    <w:p w:rsidR="00282CBD" w:rsidRDefault="00282CBD" w:rsidP="009A1F3E">
      <w:pPr>
        <w:spacing w:line="480" w:lineRule="auto"/>
        <w:rPr>
          <w:rFonts w:ascii="Times New Roman" w:eastAsia="Calibri" w:hAnsi="Times New Roman" w:cs="Times New Roman"/>
          <w:b/>
          <w:sz w:val="32"/>
          <w:szCs w:val="32"/>
          <w:lang w:val="es-ES_tradnl"/>
        </w:rPr>
      </w:pPr>
    </w:p>
    <w:p w:rsidR="008311EF" w:rsidRDefault="008311EF" w:rsidP="009A1F3E">
      <w:pPr>
        <w:spacing w:line="480" w:lineRule="auto"/>
        <w:rPr>
          <w:rFonts w:ascii="Times New Roman" w:eastAsia="Calibri" w:hAnsi="Times New Roman" w:cs="Times New Roman"/>
          <w:b/>
          <w:sz w:val="32"/>
          <w:szCs w:val="32"/>
          <w:lang w:val="es-ES_tradnl"/>
        </w:rPr>
      </w:pPr>
    </w:p>
    <w:p w:rsidR="008311EF" w:rsidRDefault="008311EF" w:rsidP="009A1F3E">
      <w:pPr>
        <w:spacing w:line="480" w:lineRule="auto"/>
        <w:rPr>
          <w:rFonts w:ascii="Times New Roman" w:eastAsia="Calibri" w:hAnsi="Times New Roman" w:cs="Times New Roman"/>
          <w:b/>
          <w:sz w:val="32"/>
          <w:szCs w:val="32"/>
          <w:lang w:val="es-ES_tradnl"/>
        </w:rPr>
      </w:pPr>
    </w:p>
    <w:p w:rsidR="008311EF" w:rsidRDefault="008311EF" w:rsidP="009A1F3E">
      <w:pPr>
        <w:spacing w:line="480" w:lineRule="auto"/>
        <w:rPr>
          <w:rFonts w:ascii="Times New Roman" w:eastAsia="Calibri" w:hAnsi="Times New Roman" w:cs="Times New Roman"/>
          <w:b/>
          <w:sz w:val="32"/>
          <w:szCs w:val="32"/>
          <w:lang w:val="es-ES_tradnl"/>
        </w:rPr>
      </w:pPr>
    </w:p>
    <w:p w:rsidR="008311EF" w:rsidRDefault="008311EF" w:rsidP="009A1F3E">
      <w:pPr>
        <w:spacing w:line="480" w:lineRule="auto"/>
        <w:rPr>
          <w:rFonts w:ascii="Times New Roman" w:eastAsia="Calibri" w:hAnsi="Times New Roman" w:cs="Times New Roman"/>
          <w:b/>
          <w:sz w:val="32"/>
          <w:szCs w:val="32"/>
          <w:lang w:val="es-ES_tradnl"/>
        </w:rPr>
      </w:pPr>
    </w:p>
    <w:p w:rsidR="00322533" w:rsidRPr="00322533" w:rsidRDefault="00322533" w:rsidP="009A1F3E">
      <w:pPr>
        <w:spacing w:line="480" w:lineRule="auto"/>
        <w:rPr>
          <w:rFonts w:ascii="Times New Roman" w:eastAsia="Calibri" w:hAnsi="Times New Roman" w:cs="Times New Roman"/>
          <w:b/>
          <w:sz w:val="32"/>
          <w:szCs w:val="32"/>
          <w:lang w:val="es-ES_tradnl"/>
        </w:rPr>
      </w:pPr>
      <w:r w:rsidRPr="00322533">
        <w:rPr>
          <w:rFonts w:ascii="Times New Roman" w:eastAsia="Calibri" w:hAnsi="Times New Roman" w:cs="Times New Roman"/>
          <w:b/>
          <w:sz w:val="32"/>
          <w:szCs w:val="32"/>
          <w:lang w:val="es-ES_tradnl"/>
        </w:rPr>
        <w:lastRenderedPageBreak/>
        <w:t xml:space="preserve">COMISIÓN AEROPORTUARIA </w:t>
      </w:r>
    </w:p>
    <w:p w:rsidR="00974A54" w:rsidRDefault="00322533" w:rsidP="00974A54">
      <w:pPr>
        <w:spacing w:line="480" w:lineRule="auto"/>
        <w:ind w:firstLine="567"/>
        <w:jc w:val="both"/>
        <w:rPr>
          <w:rFonts w:ascii="Times New Roman" w:eastAsia="Calibri" w:hAnsi="Times New Roman" w:cs="Times New Roman"/>
          <w:sz w:val="24"/>
          <w:szCs w:val="24"/>
          <w:lang w:val="es-ES_tradnl"/>
        </w:rPr>
      </w:pPr>
      <w:r w:rsidRPr="00322533">
        <w:rPr>
          <w:rFonts w:ascii="Times New Roman" w:eastAsia="Calibri" w:hAnsi="Times New Roman" w:cs="Times New Roman"/>
          <w:sz w:val="24"/>
          <w:szCs w:val="24"/>
          <w:lang w:val="es-ES_tradnl"/>
        </w:rPr>
        <w:t>Organismo colegiado especializado</w:t>
      </w:r>
      <w:r w:rsidR="00DF7668">
        <w:rPr>
          <w:rFonts w:ascii="Times New Roman" w:eastAsia="Calibri" w:hAnsi="Times New Roman" w:cs="Times New Roman"/>
          <w:sz w:val="24"/>
          <w:szCs w:val="24"/>
          <w:lang w:val="es-ES_tradnl"/>
        </w:rPr>
        <w:t>,</w:t>
      </w:r>
      <w:r w:rsidRPr="00322533">
        <w:rPr>
          <w:rFonts w:ascii="Times New Roman" w:eastAsia="Calibri" w:hAnsi="Times New Roman" w:cs="Times New Roman"/>
          <w:sz w:val="24"/>
          <w:szCs w:val="24"/>
          <w:lang w:val="es-ES_tradnl"/>
        </w:rPr>
        <w:t xml:space="preserve"> con personalidad jurídica y patrimonio propio, tiene bajo su control y responsabilidad todos los aeropuertos del país, y velará por la administración, uso y mantenimiento de los mismos, a fin de que estos cumplan sus funciones esenciales. </w:t>
      </w:r>
    </w:p>
    <w:p w:rsidR="00322533" w:rsidRPr="009A1F3E" w:rsidRDefault="00322533" w:rsidP="00974A54">
      <w:pPr>
        <w:spacing w:line="480" w:lineRule="auto"/>
        <w:jc w:val="both"/>
        <w:rPr>
          <w:rFonts w:ascii="Times New Roman" w:eastAsia="Calibri" w:hAnsi="Times New Roman" w:cs="Times New Roman"/>
          <w:sz w:val="24"/>
          <w:szCs w:val="24"/>
          <w:lang w:val="es-ES_tradnl"/>
        </w:rPr>
      </w:pPr>
      <w:r w:rsidRPr="00322533">
        <w:rPr>
          <w:rFonts w:ascii="Times New Roman" w:eastAsia="Calibri" w:hAnsi="Times New Roman" w:cs="Times New Roman"/>
          <w:b/>
          <w:sz w:val="28"/>
          <w:szCs w:val="28"/>
          <w:lang w:val="es-ES_tradnl"/>
        </w:rPr>
        <w:t xml:space="preserve">MIEMBROS DE LA COMISIÓN AEROPORTUARIA </w:t>
      </w:r>
    </w:p>
    <w:p w:rsidR="00322533" w:rsidRPr="00322533" w:rsidRDefault="00322533" w:rsidP="00974A54">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Ministro de Obras Públicas y Comunicaciones,  Presidente Ex-Oficio</w:t>
      </w:r>
      <w:r w:rsidR="00780203">
        <w:rPr>
          <w:rFonts w:ascii="Times New Roman" w:eastAsia="Calibri" w:hAnsi="Times New Roman" w:cs="Times New Roman"/>
          <w:sz w:val="24"/>
          <w:szCs w:val="24"/>
        </w:rPr>
        <w:t>.</w:t>
      </w:r>
    </w:p>
    <w:p w:rsidR="00322533" w:rsidRPr="00322533" w:rsidRDefault="00322533" w:rsidP="00974A54">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Director Ejecutivo del Departamento Aeroportuario,  Secretario</w:t>
      </w:r>
      <w:r w:rsidR="00780203">
        <w:rPr>
          <w:rFonts w:ascii="Times New Roman" w:eastAsia="Calibri" w:hAnsi="Times New Roman" w:cs="Times New Roman"/>
          <w:sz w:val="24"/>
          <w:szCs w:val="24"/>
        </w:rPr>
        <w:t>.</w:t>
      </w:r>
    </w:p>
    <w:p w:rsidR="00322533" w:rsidRPr="00322533" w:rsidRDefault="00322533" w:rsidP="00974A54">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Ministro del Ministerio de Turismo,  Miembro</w:t>
      </w:r>
      <w:r w:rsidR="00780203">
        <w:rPr>
          <w:rFonts w:ascii="Times New Roman" w:eastAsia="Calibri" w:hAnsi="Times New Roman" w:cs="Times New Roman"/>
          <w:sz w:val="24"/>
          <w:szCs w:val="24"/>
        </w:rPr>
        <w:t>.</w:t>
      </w:r>
    </w:p>
    <w:p w:rsidR="00322533" w:rsidRPr="00322533" w:rsidRDefault="00322533" w:rsidP="00974A54">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Director General de Instituto de Aviación Civil IDAC,  Miembro</w:t>
      </w:r>
      <w:r w:rsidR="00780203">
        <w:rPr>
          <w:rFonts w:ascii="Times New Roman" w:eastAsia="Calibri" w:hAnsi="Times New Roman" w:cs="Times New Roman"/>
          <w:sz w:val="24"/>
          <w:szCs w:val="24"/>
        </w:rPr>
        <w:t>.</w:t>
      </w:r>
    </w:p>
    <w:p w:rsidR="00322533" w:rsidRPr="00322533" w:rsidRDefault="00322533" w:rsidP="00974A54">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Director General de Migración,  Miembro</w:t>
      </w:r>
      <w:r w:rsidR="00780203">
        <w:rPr>
          <w:rFonts w:ascii="Times New Roman" w:eastAsia="Calibri" w:hAnsi="Times New Roman" w:cs="Times New Roman"/>
          <w:sz w:val="24"/>
          <w:szCs w:val="24"/>
        </w:rPr>
        <w:t>.</w:t>
      </w:r>
    </w:p>
    <w:p w:rsidR="00322533" w:rsidRPr="00322533" w:rsidRDefault="00322533" w:rsidP="00974A54">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Director General de Aduanas,  Miembro</w:t>
      </w:r>
      <w:r w:rsidR="00780203">
        <w:rPr>
          <w:rFonts w:ascii="Times New Roman" w:eastAsia="Calibri" w:hAnsi="Times New Roman" w:cs="Times New Roman"/>
          <w:sz w:val="24"/>
          <w:szCs w:val="24"/>
        </w:rPr>
        <w:t>.</w:t>
      </w:r>
    </w:p>
    <w:p w:rsidR="00322533" w:rsidRPr="00322533" w:rsidRDefault="00322533" w:rsidP="00974A54">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Director del Cuerpo Especializado en Seguridad Aeroportuaria y de la Aviación Civil (CESAC),  Miembro</w:t>
      </w:r>
      <w:r w:rsidR="00780203">
        <w:rPr>
          <w:rFonts w:ascii="Times New Roman" w:eastAsia="Calibri" w:hAnsi="Times New Roman" w:cs="Times New Roman"/>
          <w:sz w:val="24"/>
          <w:szCs w:val="24"/>
        </w:rPr>
        <w:t>.</w:t>
      </w:r>
    </w:p>
    <w:p w:rsidR="00322533" w:rsidRPr="00322533" w:rsidRDefault="00322533" w:rsidP="00974A54">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Un representante del sector privado designado por el Poder Ejecutivo,  Miembro</w:t>
      </w:r>
      <w:r w:rsidR="00780203">
        <w:rPr>
          <w:rFonts w:ascii="Times New Roman" w:eastAsia="Calibri" w:hAnsi="Times New Roman" w:cs="Times New Roman"/>
          <w:sz w:val="24"/>
          <w:szCs w:val="24"/>
        </w:rPr>
        <w:t>.</w:t>
      </w:r>
    </w:p>
    <w:p w:rsidR="00322533" w:rsidRDefault="00322533" w:rsidP="00974A54">
      <w:pPr>
        <w:spacing w:line="480" w:lineRule="auto"/>
        <w:jc w:val="both"/>
        <w:rPr>
          <w:rFonts w:ascii="Times New Roman" w:eastAsia="Calibri" w:hAnsi="Times New Roman" w:cs="Times New Roman"/>
          <w:sz w:val="24"/>
          <w:szCs w:val="24"/>
        </w:rPr>
      </w:pPr>
      <w:r w:rsidRPr="00322533">
        <w:rPr>
          <w:rFonts w:ascii="Times New Roman" w:eastAsia="Calibri" w:hAnsi="Times New Roman" w:cs="Times New Roman"/>
          <w:sz w:val="24"/>
          <w:szCs w:val="24"/>
        </w:rPr>
        <w:t>Dos ciudadanos dominicanos designados por el Poder Ejecutivo,  Miembro</w:t>
      </w:r>
      <w:r w:rsidR="00780203">
        <w:rPr>
          <w:rFonts w:ascii="Times New Roman" w:eastAsia="Calibri" w:hAnsi="Times New Roman" w:cs="Times New Roman"/>
          <w:sz w:val="24"/>
          <w:szCs w:val="24"/>
        </w:rPr>
        <w:t>.</w:t>
      </w:r>
      <w:r w:rsidR="00DC68D4">
        <w:rPr>
          <w:rFonts w:ascii="Times New Roman" w:eastAsia="Calibri" w:hAnsi="Times New Roman" w:cs="Times New Roman"/>
          <w:sz w:val="24"/>
          <w:szCs w:val="24"/>
        </w:rPr>
        <w:t xml:space="preserve"> </w:t>
      </w:r>
    </w:p>
    <w:p w:rsidR="00780203" w:rsidRDefault="00780203" w:rsidP="00780203">
      <w:pPr>
        <w:spacing w:line="480" w:lineRule="auto"/>
        <w:jc w:val="both"/>
        <w:rPr>
          <w:rFonts w:ascii="Times New Roman" w:eastAsia="Calibri" w:hAnsi="Times New Roman" w:cs="Times New Roman"/>
          <w:sz w:val="24"/>
          <w:szCs w:val="24"/>
        </w:rPr>
      </w:pPr>
    </w:p>
    <w:p w:rsidR="00780203" w:rsidRDefault="00780203" w:rsidP="00780203">
      <w:pPr>
        <w:spacing w:line="480" w:lineRule="auto"/>
        <w:jc w:val="both"/>
        <w:rPr>
          <w:rFonts w:ascii="Times New Roman" w:eastAsia="Calibri" w:hAnsi="Times New Roman" w:cs="Times New Roman"/>
          <w:sz w:val="24"/>
          <w:szCs w:val="24"/>
        </w:rPr>
      </w:pPr>
    </w:p>
    <w:p w:rsidR="00780203" w:rsidRPr="001E025C" w:rsidRDefault="00780203" w:rsidP="00780203">
      <w:pPr>
        <w:spacing w:line="480" w:lineRule="auto"/>
        <w:jc w:val="both"/>
        <w:rPr>
          <w:rFonts w:ascii="Times New Roman" w:eastAsia="Calibri" w:hAnsi="Times New Roman" w:cs="Times New Roman"/>
          <w:b/>
          <w:sz w:val="28"/>
          <w:szCs w:val="28"/>
        </w:rPr>
      </w:pPr>
      <w:r w:rsidRPr="001E025C">
        <w:rPr>
          <w:rFonts w:ascii="Times New Roman" w:eastAsia="Calibri" w:hAnsi="Times New Roman" w:cs="Times New Roman"/>
          <w:b/>
          <w:sz w:val="28"/>
          <w:szCs w:val="28"/>
        </w:rPr>
        <w:lastRenderedPageBreak/>
        <w:t>RESEÑA HISTÓRICA</w:t>
      </w:r>
    </w:p>
    <w:p w:rsidR="00780203" w:rsidRPr="00780203" w:rsidRDefault="00780203" w:rsidP="001E025C">
      <w:pPr>
        <w:spacing w:line="480" w:lineRule="auto"/>
        <w:ind w:firstLine="708"/>
        <w:jc w:val="both"/>
        <w:rPr>
          <w:rFonts w:ascii="Times New Roman" w:eastAsia="Calibri" w:hAnsi="Times New Roman" w:cs="Times New Roman"/>
          <w:sz w:val="24"/>
          <w:szCs w:val="24"/>
        </w:rPr>
      </w:pPr>
      <w:r w:rsidRPr="00780203">
        <w:rPr>
          <w:rFonts w:ascii="Times New Roman" w:eastAsia="Calibri" w:hAnsi="Times New Roman" w:cs="Times New Roman"/>
          <w:sz w:val="24"/>
          <w:szCs w:val="24"/>
        </w:rPr>
        <w:t>El Departamento Aeroportuario órgano permanente de la Comisión</w:t>
      </w:r>
    </w:p>
    <w:p w:rsidR="001E025C" w:rsidRDefault="00780203" w:rsidP="00780203">
      <w:pPr>
        <w:spacing w:line="480" w:lineRule="auto"/>
        <w:jc w:val="both"/>
        <w:rPr>
          <w:rFonts w:ascii="Times New Roman" w:eastAsia="Calibri" w:hAnsi="Times New Roman" w:cs="Times New Roman"/>
          <w:sz w:val="24"/>
          <w:szCs w:val="24"/>
        </w:rPr>
      </w:pPr>
      <w:r w:rsidRPr="00780203">
        <w:rPr>
          <w:rFonts w:ascii="Times New Roman" w:eastAsia="Calibri" w:hAnsi="Times New Roman" w:cs="Times New Roman"/>
          <w:sz w:val="24"/>
          <w:szCs w:val="24"/>
        </w:rPr>
        <w:t xml:space="preserve">Aeroportuaria, creado por la Ley número 8 del </w:t>
      </w:r>
      <w:r w:rsidR="001E025C">
        <w:rPr>
          <w:rFonts w:ascii="Times New Roman" w:eastAsia="Calibri" w:hAnsi="Times New Roman" w:cs="Times New Roman"/>
          <w:sz w:val="24"/>
          <w:szCs w:val="24"/>
        </w:rPr>
        <w:t xml:space="preserve">17 de Noviembre de 1978, cuenta con una </w:t>
      </w:r>
      <w:r w:rsidRPr="00780203">
        <w:rPr>
          <w:rFonts w:ascii="Times New Roman" w:eastAsia="Calibri" w:hAnsi="Times New Roman" w:cs="Times New Roman"/>
          <w:sz w:val="24"/>
          <w:szCs w:val="24"/>
        </w:rPr>
        <w:t>estructura organizacional y person</w:t>
      </w:r>
      <w:r w:rsidR="001E025C">
        <w:rPr>
          <w:rFonts w:ascii="Times New Roman" w:eastAsia="Calibri" w:hAnsi="Times New Roman" w:cs="Times New Roman"/>
          <w:sz w:val="24"/>
          <w:szCs w:val="24"/>
        </w:rPr>
        <w:t xml:space="preserve">al técnico, legal, financiero y administrativo que ejecutan </w:t>
      </w:r>
      <w:r w:rsidRPr="00780203">
        <w:rPr>
          <w:rFonts w:ascii="Times New Roman" w:eastAsia="Calibri" w:hAnsi="Times New Roman" w:cs="Times New Roman"/>
          <w:sz w:val="24"/>
          <w:szCs w:val="24"/>
        </w:rPr>
        <w:t>las medidas necesarias para velar por el bue</w:t>
      </w:r>
      <w:r w:rsidR="001E025C">
        <w:rPr>
          <w:rFonts w:ascii="Times New Roman" w:eastAsia="Calibri" w:hAnsi="Times New Roman" w:cs="Times New Roman"/>
          <w:sz w:val="24"/>
          <w:szCs w:val="24"/>
        </w:rPr>
        <w:t xml:space="preserve">n </w:t>
      </w:r>
      <w:r w:rsidRPr="00780203">
        <w:rPr>
          <w:rFonts w:ascii="Times New Roman" w:eastAsia="Calibri" w:hAnsi="Times New Roman" w:cs="Times New Roman"/>
          <w:sz w:val="24"/>
          <w:szCs w:val="24"/>
        </w:rPr>
        <w:t>fun</w:t>
      </w:r>
      <w:r w:rsidR="001E025C">
        <w:rPr>
          <w:rFonts w:ascii="Times New Roman" w:eastAsia="Calibri" w:hAnsi="Times New Roman" w:cs="Times New Roman"/>
          <w:sz w:val="24"/>
          <w:szCs w:val="24"/>
        </w:rPr>
        <w:t>cionamiento de los aeropuertos.</w:t>
      </w:r>
    </w:p>
    <w:p w:rsidR="00780203" w:rsidRPr="00780203" w:rsidRDefault="00780203" w:rsidP="001E025C">
      <w:pPr>
        <w:spacing w:line="480" w:lineRule="auto"/>
        <w:ind w:firstLine="708"/>
        <w:jc w:val="both"/>
        <w:rPr>
          <w:rFonts w:ascii="Times New Roman" w:eastAsia="Calibri" w:hAnsi="Times New Roman" w:cs="Times New Roman"/>
          <w:sz w:val="24"/>
          <w:szCs w:val="24"/>
        </w:rPr>
      </w:pPr>
      <w:r w:rsidRPr="00780203">
        <w:rPr>
          <w:rFonts w:ascii="Times New Roman" w:eastAsia="Calibri" w:hAnsi="Times New Roman" w:cs="Times New Roman"/>
          <w:sz w:val="24"/>
          <w:szCs w:val="24"/>
        </w:rPr>
        <w:t>Son atribuciones del Departamento Aeroportuario, a través de su director</w:t>
      </w:r>
      <w:r w:rsidR="001E025C">
        <w:rPr>
          <w:rFonts w:ascii="Times New Roman" w:eastAsia="Calibri" w:hAnsi="Times New Roman" w:cs="Times New Roman"/>
          <w:sz w:val="24"/>
          <w:szCs w:val="24"/>
        </w:rPr>
        <w:t xml:space="preserve"> ejecutivo, </w:t>
      </w:r>
      <w:r w:rsidRPr="00780203">
        <w:rPr>
          <w:rFonts w:ascii="Times New Roman" w:eastAsia="Calibri" w:hAnsi="Times New Roman" w:cs="Times New Roman"/>
          <w:sz w:val="24"/>
          <w:szCs w:val="24"/>
        </w:rPr>
        <w:t>cumplir y hacer cumplir las disposicio</w:t>
      </w:r>
      <w:r w:rsidR="001E025C">
        <w:rPr>
          <w:rFonts w:ascii="Times New Roman" w:eastAsia="Calibri" w:hAnsi="Times New Roman" w:cs="Times New Roman"/>
          <w:sz w:val="24"/>
          <w:szCs w:val="24"/>
        </w:rPr>
        <w:t xml:space="preserve">nes de la Ley 8 de 1978 y de su Reglamento Tarifario </w:t>
      </w:r>
      <w:r w:rsidRPr="00780203">
        <w:rPr>
          <w:rFonts w:ascii="Times New Roman" w:eastAsia="Calibri" w:hAnsi="Times New Roman" w:cs="Times New Roman"/>
          <w:sz w:val="24"/>
          <w:szCs w:val="24"/>
        </w:rPr>
        <w:t xml:space="preserve">No. 2658 sobre Tasas y Derechos para el uso </w:t>
      </w:r>
      <w:r w:rsidR="001E025C">
        <w:rPr>
          <w:rFonts w:ascii="Times New Roman" w:eastAsia="Calibri" w:hAnsi="Times New Roman" w:cs="Times New Roman"/>
          <w:sz w:val="24"/>
          <w:szCs w:val="24"/>
        </w:rPr>
        <w:t xml:space="preserve">de aeródromos y aeropuertos, los </w:t>
      </w:r>
      <w:r w:rsidRPr="00780203">
        <w:rPr>
          <w:rFonts w:ascii="Times New Roman" w:eastAsia="Calibri" w:hAnsi="Times New Roman" w:cs="Times New Roman"/>
          <w:sz w:val="24"/>
          <w:szCs w:val="24"/>
        </w:rPr>
        <w:t>procedimientos para su aplicaci</w:t>
      </w:r>
      <w:r w:rsidR="001E025C">
        <w:rPr>
          <w:rFonts w:ascii="Times New Roman" w:eastAsia="Calibri" w:hAnsi="Times New Roman" w:cs="Times New Roman"/>
          <w:sz w:val="24"/>
          <w:szCs w:val="24"/>
        </w:rPr>
        <w:t xml:space="preserve">ón, así como las resoluciones y </w:t>
      </w:r>
      <w:r w:rsidRPr="00780203">
        <w:rPr>
          <w:rFonts w:ascii="Times New Roman" w:eastAsia="Calibri" w:hAnsi="Times New Roman" w:cs="Times New Roman"/>
          <w:sz w:val="24"/>
          <w:szCs w:val="24"/>
        </w:rPr>
        <w:t>decretos que lo completen o modifiquen.</w:t>
      </w:r>
    </w:p>
    <w:p w:rsidR="00780203" w:rsidRPr="00780203" w:rsidRDefault="00780203" w:rsidP="001E025C">
      <w:pPr>
        <w:spacing w:line="480" w:lineRule="auto"/>
        <w:ind w:firstLine="708"/>
        <w:jc w:val="both"/>
        <w:rPr>
          <w:rFonts w:ascii="Times New Roman" w:eastAsia="Calibri" w:hAnsi="Times New Roman" w:cs="Times New Roman"/>
          <w:sz w:val="24"/>
          <w:szCs w:val="24"/>
        </w:rPr>
      </w:pPr>
      <w:r w:rsidRPr="00780203">
        <w:rPr>
          <w:rFonts w:ascii="Times New Roman" w:eastAsia="Calibri" w:hAnsi="Times New Roman" w:cs="Times New Roman"/>
          <w:sz w:val="24"/>
          <w:szCs w:val="24"/>
        </w:rPr>
        <w:t>Le corresponde también, procurar la rentabilidad de los aeropuertos civiles, de</w:t>
      </w:r>
      <w:r w:rsidR="001E025C">
        <w:rPr>
          <w:rFonts w:ascii="Times New Roman" w:eastAsia="Calibri" w:hAnsi="Times New Roman" w:cs="Times New Roman"/>
          <w:sz w:val="24"/>
          <w:szCs w:val="24"/>
        </w:rPr>
        <w:t xml:space="preserve"> </w:t>
      </w:r>
      <w:r w:rsidRPr="00780203">
        <w:rPr>
          <w:rFonts w:ascii="Times New Roman" w:eastAsia="Calibri" w:hAnsi="Times New Roman" w:cs="Times New Roman"/>
          <w:sz w:val="24"/>
          <w:szCs w:val="24"/>
        </w:rPr>
        <w:t>manera que éstos puedan ser autofinanciab</w:t>
      </w:r>
      <w:r w:rsidR="001E025C">
        <w:rPr>
          <w:rFonts w:ascii="Times New Roman" w:eastAsia="Calibri" w:hAnsi="Times New Roman" w:cs="Times New Roman"/>
          <w:sz w:val="24"/>
          <w:szCs w:val="24"/>
        </w:rPr>
        <w:t xml:space="preserve">les y que parte de los ingresos percibidos a través </w:t>
      </w:r>
      <w:r w:rsidRPr="00780203">
        <w:rPr>
          <w:rFonts w:ascii="Times New Roman" w:eastAsia="Calibri" w:hAnsi="Times New Roman" w:cs="Times New Roman"/>
          <w:sz w:val="24"/>
          <w:szCs w:val="24"/>
        </w:rPr>
        <w:t>de la operación de los mismo</w:t>
      </w:r>
      <w:r w:rsidR="001E025C">
        <w:rPr>
          <w:rFonts w:ascii="Times New Roman" w:eastAsia="Calibri" w:hAnsi="Times New Roman" w:cs="Times New Roman"/>
          <w:sz w:val="24"/>
          <w:szCs w:val="24"/>
        </w:rPr>
        <w:t xml:space="preserve">s, puedan ser utilizados en las </w:t>
      </w:r>
      <w:r w:rsidRPr="00780203">
        <w:rPr>
          <w:rFonts w:ascii="Times New Roman" w:eastAsia="Calibri" w:hAnsi="Times New Roman" w:cs="Times New Roman"/>
          <w:sz w:val="24"/>
          <w:szCs w:val="24"/>
        </w:rPr>
        <w:t>necesarias remodelaciones, teniendo siempre como</w:t>
      </w:r>
      <w:r w:rsidR="001E025C">
        <w:rPr>
          <w:rFonts w:ascii="Times New Roman" w:eastAsia="Calibri" w:hAnsi="Times New Roman" w:cs="Times New Roman"/>
          <w:sz w:val="24"/>
          <w:szCs w:val="24"/>
        </w:rPr>
        <w:t xml:space="preserve"> elemento principal, satisfacer </w:t>
      </w:r>
      <w:r w:rsidRPr="00780203">
        <w:rPr>
          <w:rFonts w:ascii="Times New Roman" w:eastAsia="Calibri" w:hAnsi="Times New Roman" w:cs="Times New Roman"/>
          <w:sz w:val="24"/>
          <w:szCs w:val="24"/>
        </w:rPr>
        <w:t>las necesidades de los usuarios y mejorando los servicios aeroportuarios.</w:t>
      </w:r>
    </w:p>
    <w:p w:rsidR="00780203" w:rsidRPr="00780203" w:rsidRDefault="00780203" w:rsidP="001E025C">
      <w:pPr>
        <w:spacing w:line="480" w:lineRule="auto"/>
        <w:ind w:firstLine="708"/>
        <w:jc w:val="both"/>
        <w:rPr>
          <w:rFonts w:ascii="Times New Roman" w:eastAsia="Calibri" w:hAnsi="Times New Roman" w:cs="Times New Roman"/>
          <w:sz w:val="24"/>
          <w:szCs w:val="24"/>
        </w:rPr>
      </w:pPr>
      <w:r w:rsidRPr="00780203">
        <w:rPr>
          <w:rFonts w:ascii="Times New Roman" w:eastAsia="Calibri" w:hAnsi="Times New Roman" w:cs="Times New Roman"/>
          <w:sz w:val="24"/>
          <w:szCs w:val="24"/>
        </w:rPr>
        <w:t>Por 22 años, el Departamento Aeroportuario tuvo a su cargo la administración de</w:t>
      </w:r>
      <w:r w:rsidR="001E025C">
        <w:rPr>
          <w:rFonts w:ascii="Times New Roman" w:eastAsia="Calibri" w:hAnsi="Times New Roman" w:cs="Times New Roman"/>
          <w:sz w:val="24"/>
          <w:szCs w:val="24"/>
        </w:rPr>
        <w:t xml:space="preserve"> </w:t>
      </w:r>
      <w:r w:rsidRPr="00780203">
        <w:rPr>
          <w:rFonts w:ascii="Times New Roman" w:eastAsia="Calibri" w:hAnsi="Times New Roman" w:cs="Times New Roman"/>
          <w:sz w:val="24"/>
          <w:szCs w:val="24"/>
        </w:rPr>
        <w:t>todos los aeropuertos del país, hasta que s</w:t>
      </w:r>
      <w:r w:rsidR="001E025C">
        <w:rPr>
          <w:rFonts w:ascii="Times New Roman" w:eastAsia="Calibri" w:hAnsi="Times New Roman" w:cs="Times New Roman"/>
          <w:sz w:val="24"/>
          <w:szCs w:val="24"/>
        </w:rPr>
        <w:t xml:space="preserve">e formalizó la concesión de los principales </w:t>
      </w:r>
      <w:r w:rsidRPr="00780203">
        <w:rPr>
          <w:rFonts w:ascii="Times New Roman" w:eastAsia="Calibri" w:hAnsi="Times New Roman" w:cs="Times New Roman"/>
          <w:sz w:val="24"/>
          <w:szCs w:val="24"/>
        </w:rPr>
        <w:t>aeropuertos estatales en abril del</w:t>
      </w:r>
      <w:r w:rsidR="001E025C">
        <w:rPr>
          <w:rFonts w:ascii="Times New Roman" w:eastAsia="Calibri" w:hAnsi="Times New Roman" w:cs="Times New Roman"/>
          <w:sz w:val="24"/>
          <w:szCs w:val="24"/>
        </w:rPr>
        <w:t xml:space="preserve"> año 2000 y se suscribieron los </w:t>
      </w:r>
      <w:r w:rsidRPr="00780203">
        <w:rPr>
          <w:rFonts w:ascii="Times New Roman" w:eastAsia="Calibri" w:hAnsi="Times New Roman" w:cs="Times New Roman"/>
          <w:sz w:val="24"/>
          <w:szCs w:val="24"/>
        </w:rPr>
        <w:t>contratos con los aeropuertos privados.</w:t>
      </w:r>
    </w:p>
    <w:p w:rsidR="00780203" w:rsidRPr="00780203" w:rsidRDefault="00780203" w:rsidP="001E025C">
      <w:pPr>
        <w:spacing w:line="480" w:lineRule="auto"/>
        <w:ind w:firstLine="708"/>
        <w:jc w:val="both"/>
        <w:rPr>
          <w:rFonts w:ascii="Times New Roman" w:eastAsia="Calibri" w:hAnsi="Times New Roman" w:cs="Times New Roman"/>
          <w:sz w:val="24"/>
          <w:szCs w:val="24"/>
        </w:rPr>
      </w:pPr>
      <w:r w:rsidRPr="00780203">
        <w:rPr>
          <w:rFonts w:ascii="Times New Roman" w:eastAsia="Calibri" w:hAnsi="Times New Roman" w:cs="Times New Roman"/>
          <w:sz w:val="24"/>
          <w:szCs w:val="24"/>
        </w:rPr>
        <w:t>A partir de ese momento, asume su nuevo rol de supervisor operativo de las</w:t>
      </w:r>
      <w:r w:rsidR="001E025C">
        <w:rPr>
          <w:rFonts w:ascii="Times New Roman" w:eastAsia="Calibri" w:hAnsi="Times New Roman" w:cs="Times New Roman"/>
          <w:sz w:val="24"/>
          <w:szCs w:val="24"/>
        </w:rPr>
        <w:t xml:space="preserve"> </w:t>
      </w:r>
      <w:r w:rsidRPr="00780203">
        <w:rPr>
          <w:rFonts w:ascii="Times New Roman" w:eastAsia="Calibri" w:hAnsi="Times New Roman" w:cs="Times New Roman"/>
          <w:sz w:val="24"/>
          <w:szCs w:val="24"/>
        </w:rPr>
        <w:t>obligaciones contractuales establecidas en los mismos, pasando a supervisar y</w:t>
      </w:r>
      <w:r w:rsidR="001E025C">
        <w:rPr>
          <w:rFonts w:ascii="Times New Roman" w:eastAsia="Calibri" w:hAnsi="Times New Roman" w:cs="Times New Roman"/>
          <w:sz w:val="24"/>
          <w:szCs w:val="24"/>
        </w:rPr>
        <w:t xml:space="preserve"> </w:t>
      </w:r>
      <w:r w:rsidRPr="00780203">
        <w:rPr>
          <w:rFonts w:ascii="Times New Roman" w:eastAsia="Calibri" w:hAnsi="Times New Roman" w:cs="Times New Roman"/>
          <w:sz w:val="24"/>
          <w:szCs w:val="24"/>
        </w:rPr>
        <w:t xml:space="preserve">fiscalizar la </w:t>
      </w:r>
      <w:r w:rsidRPr="00780203">
        <w:rPr>
          <w:rFonts w:ascii="Times New Roman" w:eastAsia="Calibri" w:hAnsi="Times New Roman" w:cs="Times New Roman"/>
          <w:sz w:val="24"/>
          <w:szCs w:val="24"/>
        </w:rPr>
        <w:lastRenderedPageBreak/>
        <w:t>operación, administración y funcionamiento de los</w:t>
      </w:r>
      <w:r w:rsidR="001E025C">
        <w:rPr>
          <w:rFonts w:ascii="Times New Roman" w:eastAsia="Calibri" w:hAnsi="Times New Roman" w:cs="Times New Roman"/>
          <w:sz w:val="24"/>
          <w:szCs w:val="24"/>
        </w:rPr>
        <w:t xml:space="preserve"> aeropuertos </w:t>
      </w:r>
      <w:r w:rsidRPr="00780203">
        <w:rPr>
          <w:rFonts w:ascii="Times New Roman" w:eastAsia="Calibri" w:hAnsi="Times New Roman" w:cs="Times New Roman"/>
          <w:sz w:val="24"/>
          <w:szCs w:val="24"/>
        </w:rPr>
        <w:t>comerciales concesionados y privados del paí</w:t>
      </w:r>
      <w:r w:rsidR="001E025C">
        <w:rPr>
          <w:rFonts w:ascii="Times New Roman" w:eastAsia="Calibri" w:hAnsi="Times New Roman" w:cs="Times New Roman"/>
          <w:sz w:val="24"/>
          <w:szCs w:val="24"/>
        </w:rPr>
        <w:t xml:space="preserve">s. Actualmente tiene a su cargo </w:t>
      </w:r>
      <w:r w:rsidRPr="00780203">
        <w:rPr>
          <w:rFonts w:ascii="Times New Roman" w:eastAsia="Calibri" w:hAnsi="Times New Roman" w:cs="Times New Roman"/>
          <w:sz w:val="24"/>
          <w:szCs w:val="24"/>
        </w:rPr>
        <w:t>además, la administración y mantenimiento de los aeródromos estatales.</w:t>
      </w:r>
    </w:p>
    <w:p w:rsidR="00780203" w:rsidRPr="00780203" w:rsidRDefault="00780203" w:rsidP="001E025C">
      <w:pPr>
        <w:spacing w:line="480" w:lineRule="auto"/>
        <w:ind w:firstLine="708"/>
        <w:jc w:val="both"/>
        <w:rPr>
          <w:rFonts w:ascii="Times New Roman" w:eastAsia="Calibri" w:hAnsi="Times New Roman" w:cs="Times New Roman"/>
          <w:sz w:val="24"/>
          <w:szCs w:val="24"/>
        </w:rPr>
      </w:pPr>
      <w:r w:rsidRPr="00780203">
        <w:rPr>
          <w:rFonts w:ascii="Times New Roman" w:eastAsia="Calibri" w:hAnsi="Times New Roman" w:cs="Times New Roman"/>
          <w:sz w:val="24"/>
          <w:szCs w:val="24"/>
        </w:rPr>
        <w:t>Es igualmente el coordinador del esfuerzo-país de participar en una alianza</w:t>
      </w:r>
      <w:r w:rsidR="001E025C">
        <w:rPr>
          <w:rFonts w:ascii="Times New Roman" w:eastAsia="Calibri" w:hAnsi="Times New Roman" w:cs="Times New Roman"/>
          <w:sz w:val="24"/>
          <w:szCs w:val="24"/>
        </w:rPr>
        <w:t xml:space="preserve"> </w:t>
      </w:r>
      <w:r w:rsidRPr="00780203">
        <w:rPr>
          <w:rFonts w:ascii="Times New Roman" w:eastAsia="Calibri" w:hAnsi="Times New Roman" w:cs="Times New Roman"/>
          <w:sz w:val="24"/>
          <w:szCs w:val="24"/>
        </w:rPr>
        <w:t>estratégica público-privada para la promoción</w:t>
      </w:r>
      <w:r w:rsidR="001E025C">
        <w:rPr>
          <w:rFonts w:ascii="Times New Roman" w:eastAsia="Calibri" w:hAnsi="Times New Roman" w:cs="Times New Roman"/>
          <w:sz w:val="24"/>
          <w:szCs w:val="24"/>
        </w:rPr>
        <w:t xml:space="preserve"> de República Dominicana en los </w:t>
      </w:r>
      <w:r w:rsidRPr="00780203">
        <w:rPr>
          <w:rFonts w:ascii="Times New Roman" w:eastAsia="Calibri" w:hAnsi="Times New Roman" w:cs="Times New Roman"/>
          <w:sz w:val="24"/>
          <w:szCs w:val="24"/>
        </w:rPr>
        <w:t>principales eventos de aviación a nivel mundial de</w:t>
      </w:r>
      <w:r w:rsidR="001E025C">
        <w:rPr>
          <w:rFonts w:ascii="Times New Roman" w:eastAsia="Calibri" w:hAnsi="Times New Roman" w:cs="Times New Roman"/>
          <w:sz w:val="24"/>
          <w:szCs w:val="24"/>
        </w:rPr>
        <w:t xml:space="preserve"> cara al fomento de la aviación </w:t>
      </w:r>
      <w:r w:rsidRPr="00780203">
        <w:rPr>
          <w:rFonts w:ascii="Times New Roman" w:eastAsia="Calibri" w:hAnsi="Times New Roman" w:cs="Times New Roman"/>
          <w:sz w:val="24"/>
          <w:szCs w:val="24"/>
        </w:rPr>
        <w:t>no comercial, general, ejecutiva y deportiva.</w:t>
      </w:r>
    </w:p>
    <w:p w:rsidR="00780203" w:rsidRPr="00780203" w:rsidRDefault="00780203" w:rsidP="001E025C">
      <w:pPr>
        <w:spacing w:line="480" w:lineRule="auto"/>
        <w:ind w:firstLine="708"/>
        <w:jc w:val="both"/>
        <w:rPr>
          <w:rFonts w:ascii="Times New Roman" w:eastAsia="Calibri" w:hAnsi="Times New Roman" w:cs="Times New Roman"/>
          <w:sz w:val="24"/>
          <w:szCs w:val="24"/>
        </w:rPr>
      </w:pPr>
      <w:r w:rsidRPr="00780203">
        <w:rPr>
          <w:rFonts w:ascii="Times New Roman" w:eastAsia="Calibri" w:hAnsi="Times New Roman" w:cs="Times New Roman"/>
          <w:sz w:val="24"/>
          <w:szCs w:val="24"/>
        </w:rPr>
        <w:t>Tiene presencia física en todos estos aeropuertos a través de las Delegaciones</w:t>
      </w:r>
    </w:p>
    <w:p w:rsidR="00780203" w:rsidRDefault="00780203" w:rsidP="00780203">
      <w:pPr>
        <w:spacing w:line="480" w:lineRule="auto"/>
        <w:jc w:val="both"/>
        <w:rPr>
          <w:rFonts w:ascii="Times New Roman" w:eastAsia="Calibri" w:hAnsi="Times New Roman" w:cs="Times New Roman"/>
          <w:sz w:val="24"/>
          <w:szCs w:val="24"/>
        </w:rPr>
      </w:pPr>
      <w:r w:rsidRPr="00780203">
        <w:rPr>
          <w:rFonts w:ascii="Times New Roman" w:eastAsia="Calibri" w:hAnsi="Times New Roman" w:cs="Times New Roman"/>
          <w:sz w:val="24"/>
          <w:szCs w:val="24"/>
        </w:rPr>
        <w:t>Aeroportuarias y tiene a su cargo los servicios d</w:t>
      </w:r>
      <w:r w:rsidR="001E025C">
        <w:rPr>
          <w:rFonts w:ascii="Times New Roman" w:eastAsia="Calibri" w:hAnsi="Times New Roman" w:cs="Times New Roman"/>
          <w:sz w:val="24"/>
          <w:szCs w:val="24"/>
        </w:rPr>
        <w:t xml:space="preserve">e Protocolo Gubernamental en el </w:t>
      </w:r>
      <w:r w:rsidRPr="00780203">
        <w:rPr>
          <w:rFonts w:ascii="Times New Roman" w:eastAsia="Calibri" w:hAnsi="Times New Roman" w:cs="Times New Roman"/>
          <w:sz w:val="24"/>
          <w:szCs w:val="24"/>
        </w:rPr>
        <w:t>Aeropuerto Internacional de las Américas.</w:t>
      </w:r>
    </w:p>
    <w:p w:rsidR="00AB2C6E" w:rsidRDefault="00AB2C6E" w:rsidP="00780203">
      <w:pPr>
        <w:spacing w:line="480" w:lineRule="auto"/>
        <w:jc w:val="both"/>
        <w:rPr>
          <w:rFonts w:ascii="Times New Roman" w:eastAsia="Calibri" w:hAnsi="Times New Roman" w:cs="Times New Roman"/>
          <w:sz w:val="24"/>
          <w:szCs w:val="24"/>
        </w:rPr>
      </w:pPr>
    </w:p>
    <w:p w:rsidR="00B97CBC" w:rsidRDefault="00B97CBC" w:rsidP="00AB2C6E">
      <w:pPr>
        <w:spacing w:line="480" w:lineRule="auto"/>
        <w:jc w:val="both"/>
        <w:rPr>
          <w:rFonts w:ascii="Times New Roman" w:eastAsia="Calibri" w:hAnsi="Times New Roman" w:cs="Times New Roman"/>
          <w:sz w:val="24"/>
          <w:szCs w:val="24"/>
        </w:rPr>
      </w:pPr>
    </w:p>
    <w:p w:rsidR="00B97CBC" w:rsidRDefault="00B97CBC" w:rsidP="00AB2C6E">
      <w:pPr>
        <w:spacing w:line="480" w:lineRule="auto"/>
        <w:jc w:val="both"/>
        <w:rPr>
          <w:rFonts w:ascii="Times New Roman" w:eastAsia="Calibri" w:hAnsi="Times New Roman" w:cs="Times New Roman"/>
          <w:sz w:val="24"/>
          <w:szCs w:val="24"/>
        </w:rPr>
      </w:pPr>
    </w:p>
    <w:p w:rsidR="00B97CBC" w:rsidRDefault="00B97CBC" w:rsidP="00AB2C6E">
      <w:pPr>
        <w:spacing w:line="480" w:lineRule="auto"/>
        <w:jc w:val="both"/>
        <w:rPr>
          <w:rFonts w:ascii="Times New Roman" w:eastAsia="Calibri" w:hAnsi="Times New Roman" w:cs="Times New Roman"/>
          <w:sz w:val="24"/>
          <w:szCs w:val="24"/>
        </w:rPr>
      </w:pPr>
    </w:p>
    <w:p w:rsidR="00B97CBC" w:rsidRDefault="00B97CBC" w:rsidP="00AB2C6E">
      <w:pPr>
        <w:spacing w:line="480" w:lineRule="auto"/>
        <w:jc w:val="both"/>
        <w:rPr>
          <w:rFonts w:ascii="Times New Roman" w:eastAsia="Calibri" w:hAnsi="Times New Roman" w:cs="Times New Roman"/>
          <w:sz w:val="24"/>
          <w:szCs w:val="24"/>
        </w:rPr>
      </w:pPr>
    </w:p>
    <w:p w:rsidR="00B97CBC" w:rsidRDefault="00B97CBC" w:rsidP="00AB2C6E">
      <w:pPr>
        <w:spacing w:line="480" w:lineRule="auto"/>
        <w:jc w:val="both"/>
        <w:rPr>
          <w:rFonts w:ascii="Times New Roman" w:eastAsia="Calibri" w:hAnsi="Times New Roman" w:cs="Times New Roman"/>
          <w:sz w:val="24"/>
          <w:szCs w:val="24"/>
        </w:rPr>
      </w:pPr>
    </w:p>
    <w:p w:rsidR="00B97CBC" w:rsidRDefault="00B97CBC" w:rsidP="00AB2C6E">
      <w:pPr>
        <w:spacing w:line="480" w:lineRule="auto"/>
        <w:jc w:val="both"/>
        <w:rPr>
          <w:rFonts w:ascii="Times New Roman" w:eastAsia="Calibri" w:hAnsi="Times New Roman" w:cs="Times New Roman"/>
          <w:sz w:val="24"/>
          <w:szCs w:val="24"/>
        </w:rPr>
      </w:pPr>
    </w:p>
    <w:p w:rsidR="00B97CBC" w:rsidRDefault="00B97CBC" w:rsidP="00AB2C6E">
      <w:pPr>
        <w:spacing w:line="480" w:lineRule="auto"/>
        <w:jc w:val="both"/>
        <w:rPr>
          <w:rFonts w:ascii="Times New Roman" w:eastAsia="Calibri" w:hAnsi="Times New Roman" w:cs="Times New Roman"/>
          <w:sz w:val="24"/>
          <w:szCs w:val="24"/>
        </w:rPr>
      </w:pPr>
    </w:p>
    <w:p w:rsidR="00B97CBC" w:rsidRDefault="00B97CBC" w:rsidP="00AB2C6E">
      <w:pPr>
        <w:spacing w:line="480" w:lineRule="auto"/>
        <w:jc w:val="both"/>
        <w:rPr>
          <w:rFonts w:ascii="Times New Roman" w:eastAsia="Calibri" w:hAnsi="Times New Roman" w:cs="Times New Roman"/>
          <w:sz w:val="24"/>
          <w:szCs w:val="24"/>
        </w:rPr>
      </w:pPr>
    </w:p>
    <w:p w:rsidR="00AB2C6E" w:rsidRPr="00B97CBC" w:rsidRDefault="00B97CBC" w:rsidP="00AB2C6E">
      <w:pPr>
        <w:spacing w:line="480" w:lineRule="auto"/>
        <w:jc w:val="both"/>
        <w:rPr>
          <w:rFonts w:ascii="Times New Roman" w:eastAsia="Calibri" w:hAnsi="Times New Roman" w:cs="Times New Roman"/>
          <w:b/>
          <w:sz w:val="32"/>
          <w:szCs w:val="32"/>
        </w:rPr>
      </w:pPr>
      <w:r w:rsidRPr="00B97CBC">
        <w:rPr>
          <w:rFonts w:ascii="Times New Roman" w:eastAsia="Calibri" w:hAnsi="Times New Roman" w:cs="Times New Roman"/>
          <w:b/>
          <w:sz w:val="32"/>
          <w:szCs w:val="32"/>
        </w:rPr>
        <w:lastRenderedPageBreak/>
        <w:t xml:space="preserve">PALABRAS DEL </w:t>
      </w:r>
      <w:r w:rsidR="00AB2C6E" w:rsidRPr="00B97CBC">
        <w:rPr>
          <w:rFonts w:ascii="Times New Roman" w:eastAsia="Calibri" w:hAnsi="Times New Roman" w:cs="Times New Roman"/>
          <w:b/>
          <w:sz w:val="32"/>
          <w:szCs w:val="32"/>
        </w:rPr>
        <w:t>DIRECTOR</w:t>
      </w:r>
    </w:p>
    <w:p w:rsidR="00AB2C6E" w:rsidRPr="00AB2C6E" w:rsidRDefault="00AB2C6E" w:rsidP="00B97CBC">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Por tercera ocasión consecutiva, luego de</w:t>
      </w:r>
      <w:r w:rsidR="00B97CBC">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nuestra desi</w:t>
      </w:r>
      <w:r w:rsidR="00B97CBC">
        <w:rPr>
          <w:rFonts w:ascii="Times New Roman" w:eastAsia="Calibri" w:hAnsi="Times New Roman" w:cs="Times New Roman"/>
          <w:sz w:val="24"/>
          <w:szCs w:val="24"/>
        </w:rPr>
        <w:t xml:space="preserve">gnación como director ejecutivo </w:t>
      </w:r>
      <w:r w:rsidRPr="00AB2C6E">
        <w:rPr>
          <w:rFonts w:ascii="Times New Roman" w:eastAsia="Calibri" w:hAnsi="Times New Roman" w:cs="Times New Roman"/>
          <w:sz w:val="24"/>
          <w:szCs w:val="24"/>
        </w:rPr>
        <w:t>del Departam</w:t>
      </w:r>
      <w:r w:rsidR="00B97CBC">
        <w:rPr>
          <w:rFonts w:ascii="Times New Roman" w:eastAsia="Calibri" w:hAnsi="Times New Roman" w:cs="Times New Roman"/>
          <w:sz w:val="24"/>
          <w:szCs w:val="24"/>
        </w:rPr>
        <w:t xml:space="preserve">ento Aeroportuario, nos convoca </w:t>
      </w:r>
      <w:r w:rsidRPr="00AB2C6E">
        <w:rPr>
          <w:rFonts w:ascii="Times New Roman" w:eastAsia="Calibri" w:hAnsi="Times New Roman" w:cs="Times New Roman"/>
          <w:sz w:val="24"/>
          <w:szCs w:val="24"/>
        </w:rPr>
        <w:t>el noble gesto d</w:t>
      </w:r>
      <w:r w:rsidR="00B97CBC">
        <w:rPr>
          <w:rFonts w:ascii="Times New Roman" w:eastAsia="Calibri" w:hAnsi="Times New Roman" w:cs="Times New Roman"/>
          <w:sz w:val="24"/>
          <w:szCs w:val="24"/>
        </w:rPr>
        <w:t xml:space="preserve">e rendir cuentas sobre nuestras </w:t>
      </w:r>
      <w:r w:rsidRPr="00AB2C6E">
        <w:rPr>
          <w:rFonts w:ascii="Times New Roman" w:eastAsia="Calibri" w:hAnsi="Times New Roman" w:cs="Times New Roman"/>
          <w:sz w:val="24"/>
          <w:szCs w:val="24"/>
        </w:rPr>
        <w:t>acciones al frente de esta institución, median</w:t>
      </w:r>
      <w:r w:rsidR="00B97CBC">
        <w:rPr>
          <w:rFonts w:ascii="Times New Roman" w:eastAsia="Calibri" w:hAnsi="Times New Roman" w:cs="Times New Roman"/>
          <w:sz w:val="24"/>
          <w:szCs w:val="24"/>
        </w:rPr>
        <w:t xml:space="preserve">te </w:t>
      </w:r>
      <w:r w:rsidRPr="00AB2C6E">
        <w:rPr>
          <w:rFonts w:ascii="Times New Roman" w:eastAsia="Calibri" w:hAnsi="Times New Roman" w:cs="Times New Roman"/>
          <w:sz w:val="24"/>
          <w:szCs w:val="24"/>
        </w:rPr>
        <w:t>la pres</w:t>
      </w:r>
      <w:r w:rsidR="00B97CBC">
        <w:rPr>
          <w:rFonts w:ascii="Times New Roman" w:eastAsia="Calibri" w:hAnsi="Times New Roman" w:cs="Times New Roman"/>
          <w:sz w:val="24"/>
          <w:szCs w:val="24"/>
        </w:rPr>
        <w:t xml:space="preserve">entación del informe de gestión </w:t>
      </w:r>
      <w:r w:rsidRPr="00AB2C6E">
        <w:rPr>
          <w:rFonts w:ascii="Times New Roman" w:eastAsia="Calibri" w:hAnsi="Times New Roman" w:cs="Times New Roman"/>
          <w:sz w:val="24"/>
          <w:szCs w:val="24"/>
        </w:rPr>
        <w:t>correspondiente al periodo octubre 2016-2017.</w:t>
      </w:r>
    </w:p>
    <w:p w:rsidR="00AB2C6E" w:rsidRPr="00AB2C6E" w:rsidRDefault="00AB2C6E" w:rsidP="00B90963">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En este compendio informativo ilustramos a la</w:t>
      </w:r>
      <w:r w:rsidR="00B90963">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 xml:space="preserve">ciudadanía el </w:t>
      </w:r>
      <w:r w:rsidR="00B90963">
        <w:rPr>
          <w:rFonts w:ascii="Times New Roman" w:eastAsia="Calibri" w:hAnsi="Times New Roman" w:cs="Times New Roman"/>
          <w:sz w:val="24"/>
          <w:szCs w:val="24"/>
        </w:rPr>
        <w:t xml:space="preserve">camino recorrido durante el año </w:t>
      </w:r>
      <w:r w:rsidRPr="00AB2C6E">
        <w:rPr>
          <w:rFonts w:ascii="Times New Roman" w:eastAsia="Calibri" w:hAnsi="Times New Roman" w:cs="Times New Roman"/>
          <w:sz w:val="24"/>
          <w:szCs w:val="24"/>
        </w:rPr>
        <w:t>correspondie</w:t>
      </w:r>
      <w:r w:rsidR="00B90963">
        <w:rPr>
          <w:rFonts w:ascii="Times New Roman" w:eastAsia="Calibri" w:hAnsi="Times New Roman" w:cs="Times New Roman"/>
          <w:sz w:val="24"/>
          <w:szCs w:val="24"/>
        </w:rPr>
        <w:t xml:space="preserve">nte, en el que gracias al arduo </w:t>
      </w:r>
      <w:r w:rsidRPr="00AB2C6E">
        <w:rPr>
          <w:rFonts w:ascii="Times New Roman" w:eastAsia="Calibri" w:hAnsi="Times New Roman" w:cs="Times New Roman"/>
          <w:sz w:val="24"/>
          <w:szCs w:val="24"/>
        </w:rPr>
        <w:t>trabajo, hem</w:t>
      </w:r>
      <w:r w:rsidR="00B90963">
        <w:rPr>
          <w:rFonts w:ascii="Times New Roman" w:eastAsia="Calibri" w:hAnsi="Times New Roman" w:cs="Times New Roman"/>
          <w:sz w:val="24"/>
          <w:szCs w:val="24"/>
        </w:rPr>
        <w:t xml:space="preserve">os cumplido a cabalidad todas y </w:t>
      </w:r>
      <w:r w:rsidRPr="00AB2C6E">
        <w:rPr>
          <w:rFonts w:ascii="Times New Roman" w:eastAsia="Calibri" w:hAnsi="Times New Roman" w:cs="Times New Roman"/>
          <w:sz w:val="24"/>
          <w:szCs w:val="24"/>
        </w:rPr>
        <w:t>cada una de la</w:t>
      </w:r>
      <w:r w:rsidR="00B90963">
        <w:rPr>
          <w:rFonts w:ascii="Times New Roman" w:eastAsia="Calibri" w:hAnsi="Times New Roman" w:cs="Times New Roman"/>
          <w:sz w:val="24"/>
          <w:szCs w:val="24"/>
        </w:rPr>
        <w:t xml:space="preserve"> instrucciones confiadas por el </w:t>
      </w:r>
      <w:r w:rsidRPr="00AB2C6E">
        <w:rPr>
          <w:rFonts w:ascii="Times New Roman" w:eastAsia="Calibri" w:hAnsi="Times New Roman" w:cs="Times New Roman"/>
          <w:sz w:val="24"/>
          <w:szCs w:val="24"/>
        </w:rPr>
        <w:t>excelentí</w:t>
      </w:r>
      <w:r w:rsidR="00B90963">
        <w:rPr>
          <w:rFonts w:ascii="Times New Roman" w:eastAsia="Calibri" w:hAnsi="Times New Roman" w:cs="Times New Roman"/>
          <w:sz w:val="24"/>
          <w:szCs w:val="24"/>
        </w:rPr>
        <w:t xml:space="preserve">simo Presidente de la República </w:t>
      </w:r>
      <w:r w:rsidRPr="00AB2C6E">
        <w:rPr>
          <w:rFonts w:ascii="Times New Roman" w:eastAsia="Calibri" w:hAnsi="Times New Roman" w:cs="Times New Roman"/>
          <w:sz w:val="24"/>
          <w:szCs w:val="24"/>
        </w:rPr>
        <w:t>Dominicana, Lic. Danilo Medina Sánchez.</w:t>
      </w:r>
    </w:p>
    <w:p w:rsidR="00AB2C6E" w:rsidRPr="00AB2C6E" w:rsidRDefault="00AB2C6E" w:rsidP="00B90963">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En todo este tiempo hemos mantenido un apego irrestricto a la Ley No. 8 de 1978, que nos rige, cumplimiento</w:t>
      </w:r>
      <w:r w:rsidR="00B90963">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total a las directrices emanadas</w:t>
      </w:r>
      <w:r w:rsidR="00B90963">
        <w:rPr>
          <w:rFonts w:ascii="Times New Roman" w:eastAsia="Calibri" w:hAnsi="Times New Roman" w:cs="Times New Roman"/>
          <w:sz w:val="24"/>
          <w:szCs w:val="24"/>
        </w:rPr>
        <w:t xml:space="preserve"> por la Comisión Aeroportuaria, </w:t>
      </w:r>
      <w:r w:rsidRPr="00AB2C6E">
        <w:rPr>
          <w:rFonts w:ascii="Times New Roman" w:eastAsia="Calibri" w:hAnsi="Times New Roman" w:cs="Times New Roman"/>
          <w:sz w:val="24"/>
          <w:szCs w:val="24"/>
        </w:rPr>
        <w:t>así como a l</w:t>
      </w:r>
      <w:r w:rsidR="00B90963">
        <w:rPr>
          <w:rFonts w:ascii="Times New Roman" w:eastAsia="Calibri" w:hAnsi="Times New Roman" w:cs="Times New Roman"/>
          <w:sz w:val="24"/>
          <w:szCs w:val="24"/>
        </w:rPr>
        <w:t xml:space="preserve">a constitución, leyes, normas y </w:t>
      </w:r>
      <w:r w:rsidRPr="00AB2C6E">
        <w:rPr>
          <w:rFonts w:ascii="Times New Roman" w:eastAsia="Calibri" w:hAnsi="Times New Roman" w:cs="Times New Roman"/>
          <w:sz w:val="24"/>
          <w:szCs w:val="24"/>
        </w:rPr>
        <w:t>decretos que rigen el accionar institucional de nuestra nación.</w:t>
      </w:r>
    </w:p>
    <w:p w:rsidR="00AB2C6E" w:rsidRPr="00AB2C6E" w:rsidRDefault="00AB2C6E" w:rsidP="00B90963">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El Departamento Aeroportuario que hoy mostramos a la sociedad, es una institución que nos llena de orgullo</w:t>
      </w:r>
      <w:r w:rsidR="00B90963">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como servidor y funcionario público, por su destacado cumplimiento a la razón</w:t>
      </w:r>
      <w:r w:rsidR="00B90963">
        <w:rPr>
          <w:rFonts w:ascii="Times New Roman" w:eastAsia="Calibri" w:hAnsi="Times New Roman" w:cs="Times New Roman"/>
          <w:sz w:val="24"/>
          <w:szCs w:val="24"/>
        </w:rPr>
        <w:t xml:space="preserve"> de su existencia y por nuestra </w:t>
      </w:r>
      <w:r w:rsidRPr="00AB2C6E">
        <w:rPr>
          <w:rFonts w:ascii="Times New Roman" w:eastAsia="Calibri" w:hAnsi="Times New Roman" w:cs="Times New Roman"/>
          <w:sz w:val="24"/>
          <w:szCs w:val="24"/>
        </w:rPr>
        <w:t>participación en los procesos para fortalecer las instituciones que conforman el Estado dominicano.</w:t>
      </w:r>
    </w:p>
    <w:p w:rsidR="00AB2C6E" w:rsidRPr="00AB2C6E" w:rsidRDefault="00AB2C6E" w:rsidP="00B90963">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Al caminar por estas líneas escritas, todos ustedes descubrirán que hay un antes y un después en el</w:t>
      </w:r>
      <w:r w:rsidR="00B90963">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Departamento Aeroportuario, acción que se desprende del correcto manejo de nuestros recursos económicos,</w:t>
      </w:r>
      <w:r w:rsidR="00B90963">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humanos y técnicos, así como el aprovechamiento de toda la capacidad de trabajo de las distintas aéreas que</w:t>
      </w:r>
      <w:r w:rsidR="00B90963">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conforman nuestra institución.</w:t>
      </w:r>
    </w:p>
    <w:p w:rsidR="00AB2C6E" w:rsidRDefault="00AB2C6E" w:rsidP="00BA1B93">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lastRenderedPageBreak/>
        <w:t>La definición de un Plan Estratégico Institucional nos permite desarrollar de manera organizada y</w:t>
      </w:r>
      <w:r w:rsidR="00BA1B93">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planificada, todos los procesos que permiten el efectivo desempeño institucional.</w:t>
      </w:r>
    </w:p>
    <w:p w:rsidR="00AB2C6E" w:rsidRPr="00AB2C6E" w:rsidRDefault="00AB2C6E" w:rsidP="00BA1B93">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La consolidación y solidez institucional del Departamento Aeroportuario, le ha permitido afianzar la ética y</w:t>
      </w:r>
      <w:r w:rsidR="00BA1B93">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la transparencia como valores que han trascendido del meramente</w:t>
      </w:r>
      <w:r w:rsidR="00BA1B93">
        <w:rPr>
          <w:rFonts w:ascii="Times New Roman" w:eastAsia="Calibri" w:hAnsi="Times New Roman" w:cs="Times New Roman"/>
          <w:sz w:val="24"/>
          <w:szCs w:val="24"/>
        </w:rPr>
        <w:t xml:space="preserve"> compromiso laboral de nuestros </w:t>
      </w:r>
      <w:r w:rsidRPr="00AB2C6E">
        <w:rPr>
          <w:rFonts w:ascii="Times New Roman" w:eastAsia="Calibri" w:hAnsi="Times New Roman" w:cs="Times New Roman"/>
          <w:sz w:val="24"/>
          <w:szCs w:val="24"/>
        </w:rPr>
        <w:t>servidores, a un estilo de vida de cada uno de los hombres y mujeres que sirven al Estado desde esta entidad.</w:t>
      </w:r>
    </w:p>
    <w:p w:rsidR="00AB2C6E" w:rsidRPr="00AB2C6E" w:rsidRDefault="00AB2C6E" w:rsidP="00BA1B93">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Desde nuestra toma de posesión en octubre del 2014, hemos asumido un matrimonio sin divorcio con la</w:t>
      </w:r>
      <w:r w:rsidR="00BA1B93">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transparencia, y a través de nuestro portal institucional publicamos absolu</w:t>
      </w:r>
      <w:r w:rsidR="00BA1B93">
        <w:rPr>
          <w:rFonts w:ascii="Times New Roman" w:eastAsia="Calibri" w:hAnsi="Times New Roman" w:cs="Times New Roman"/>
          <w:sz w:val="24"/>
          <w:szCs w:val="24"/>
        </w:rPr>
        <w:t xml:space="preserve">tamente cada detalle de nuestra </w:t>
      </w:r>
      <w:r w:rsidRPr="00AB2C6E">
        <w:rPr>
          <w:rFonts w:ascii="Times New Roman" w:eastAsia="Calibri" w:hAnsi="Times New Roman" w:cs="Times New Roman"/>
          <w:sz w:val="24"/>
          <w:szCs w:val="24"/>
        </w:rPr>
        <w:t>gestión administrativa y financiera; lo que nos ha permitido mantener un ni</w:t>
      </w:r>
      <w:r w:rsidR="00BA1B93">
        <w:rPr>
          <w:rFonts w:ascii="Times New Roman" w:eastAsia="Calibri" w:hAnsi="Times New Roman" w:cs="Times New Roman"/>
          <w:sz w:val="24"/>
          <w:szCs w:val="24"/>
        </w:rPr>
        <w:t xml:space="preserve">vel de transparencia constante, </w:t>
      </w:r>
      <w:r w:rsidRPr="00AB2C6E">
        <w:rPr>
          <w:rFonts w:ascii="Times New Roman" w:eastAsia="Calibri" w:hAnsi="Times New Roman" w:cs="Times New Roman"/>
          <w:sz w:val="24"/>
          <w:szCs w:val="24"/>
        </w:rPr>
        <w:t xml:space="preserve">con una calificación de 100% en las evaluaciones que cada mes realiza </w:t>
      </w:r>
      <w:r w:rsidR="00BA1B93">
        <w:rPr>
          <w:rFonts w:ascii="Times New Roman" w:eastAsia="Calibri" w:hAnsi="Times New Roman" w:cs="Times New Roman"/>
          <w:sz w:val="24"/>
          <w:szCs w:val="24"/>
        </w:rPr>
        <w:t xml:space="preserve">la Dirección General de Ética e </w:t>
      </w:r>
      <w:r w:rsidRPr="00AB2C6E">
        <w:rPr>
          <w:rFonts w:ascii="Times New Roman" w:eastAsia="Calibri" w:hAnsi="Times New Roman" w:cs="Times New Roman"/>
          <w:sz w:val="24"/>
          <w:szCs w:val="24"/>
        </w:rPr>
        <w:t>Integridad Gubernamental.</w:t>
      </w:r>
    </w:p>
    <w:p w:rsidR="00AB2C6E" w:rsidRPr="00AB2C6E" w:rsidRDefault="00AB2C6E" w:rsidP="00062699">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En cumplimiento al decreto 694-09, que establece el Sistema 311 de Atención Ciudadana para la recepción y</w:t>
      </w:r>
      <w:r w:rsidR="00062699">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 xml:space="preserve">canalización de denuncias, quejas, demandas, reclamaciones y sugerencias </w:t>
      </w:r>
      <w:r w:rsidR="00062699">
        <w:rPr>
          <w:rFonts w:ascii="Times New Roman" w:eastAsia="Calibri" w:hAnsi="Times New Roman" w:cs="Times New Roman"/>
          <w:sz w:val="24"/>
          <w:szCs w:val="24"/>
        </w:rPr>
        <w:t xml:space="preserve">por parte de la ciudadanía a la </w:t>
      </w:r>
      <w:r w:rsidRPr="00AB2C6E">
        <w:rPr>
          <w:rFonts w:ascii="Times New Roman" w:eastAsia="Calibri" w:hAnsi="Times New Roman" w:cs="Times New Roman"/>
          <w:sz w:val="24"/>
          <w:szCs w:val="24"/>
        </w:rPr>
        <w:t>administración pública, nos incorporamos a esta herramienta que se enfoca en el</w:t>
      </w:r>
      <w:r w:rsidR="00062699">
        <w:rPr>
          <w:rFonts w:ascii="Times New Roman" w:eastAsia="Calibri" w:hAnsi="Times New Roman" w:cs="Times New Roman"/>
          <w:sz w:val="24"/>
          <w:szCs w:val="24"/>
        </w:rPr>
        <w:t xml:space="preserve"> desarrollo de las políticas de </w:t>
      </w:r>
      <w:r w:rsidRPr="00AB2C6E">
        <w:rPr>
          <w:rFonts w:ascii="Times New Roman" w:eastAsia="Calibri" w:hAnsi="Times New Roman" w:cs="Times New Roman"/>
          <w:sz w:val="24"/>
          <w:szCs w:val="24"/>
        </w:rPr>
        <w:t>transparencia y Gobierno Electrónico que implementa el presidente Danilo Medina.</w:t>
      </w:r>
    </w:p>
    <w:p w:rsidR="00AB2C6E" w:rsidRPr="00AB2C6E" w:rsidRDefault="00AB2C6E" w:rsidP="00EE27E1">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Este año fueron juramentados los nuevos miembros del Comité de Ética Pública (CEP) para el periodo</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2017-2019, los cuales resultaron escogidos en unas elecciones generales</w:t>
      </w:r>
      <w:r w:rsidR="00EE27E1">
        <w:rPr>
          <w:rFonts w:ascii="Times New Roman" w:eastAsia="Calibri" w:hAnsi="Times New Roman" w:cs="Times New Roman"/>
          <w:sz w:val="24"/>
          <w:szCs w:val="24"/>
        </w:rPr>
        <w:t xml:space="preserve"> realizadas por el Departamento </w:t>
      </w:r>
      <w:r w:rsidRPr="00AB2C6E">
        <w:rPr>
          <w:rFonts w:ascii="Times New Roman" w:eastAsia="Calibri" w:hAnsi="Times New Roman" w:cs="Times New Roman"/>
          <w:sz w:val="24"/>
          <w:szCs w:val="24"/>
        </w:rPr>
        <w:t>Aeroportuario y certificada por la Dirección General de Ética e Integridad Gubernamental, mediante el</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 xml:space="preserve">certificado de validación número </w:t>
      </w:r>
      <w:r w:rsidRPr="00AB2C6E">
        <w:rPr>
          <w:rFonts w:ascii="Times New Roman" w:eastAsia="Calibri" w:hAnsi="Times New Roman" w:cs="Times New Roman"/>
          <w:sz w:val="24"/>
          <w:szCs w:val="24"/>
        </w:rPr>
        <w:lastRenderedPageBreak/>
        <w:t>DIGEIG-CPE-2017-043, el cual destaca que el Departamento Aeroportuario</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cumplió satisfactoriamente con la conformación de su Comisión de Ética Pública.</w:t>
      </w:r>
    </w:p>
    <w:p w:rsidR="00AB2C6E" w:rsidRPr="00AB2C6E" w:rsidRDefault="00AB2C6E" w:rsidP="00EE27E1">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En este 2017, el Departamento Aeroportuario fue incorporado al Sistema Único de Acceso a la Información</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Pública (SAIP), lo que incrementa el grado de transparencia en la administraci</w:t>
      </w:r>
      <w:r w:rsidR="00EE27E1">
        <w:rPr>
          <w:rFonts w:ascii="Times New Roman" w:eastAsia="Calibri" w:hAnsi="Times New Roman" w:cs="Times New Roman"/>
          <w:sz w:val="24"/>
          <w:szCs w:val="24"/>
        </w:rPr>
        <w:t xml:space="preserve">ón y en el accionar de nuestros </w:t>
      </w:r>
      <w:r w:rsidRPr="00AB2C6E">
        <w:rPr>
          <w:rFonts w:ascii="Times New Roman" w:eastAsia="Calibri" w:hAnsi="Times New Roman" w:cs="Times New Roman"/>
          <w:sz w:val="24"/>
          <w:szCs w:val="24"/>
        </w:rPr>
        <w:t>servidores.</w:t>
      </w:r>
    </w:p>
    <w:p w:rsidR="00AB2C6E" w:rsidRPr="00AB2C6E" w:rsidRDefault="00AB2C6E" w:rsidP="00EE27E1">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Recordamos que durante muchos años el Departamento Aeroportuario fue poco a poco debilitándose</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institucionalmente, llegando incluso a perder facultades propias que les son conferidas en la Ley 8- 78.</w:t>
      </w:r>
    </w:p>
    <w:p w:rsidR="00AB2C6E" w:rsidRDefault="00AB2C6E" w:rsidP="00EE27E1">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Con la ardua labor que hemos llevado a cabo para devolver al Departamento Aeroportuario la credibilidad y</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el respeto que le compete por ley, como órgano permanente de la Comis</w:t>
      </w:r>
      <w:r w:rsidR="00EE27E1">
        <w:rPr>
          <w:rFonts w:ascii="Times New Roman" w:eastAsia="Calibri" w:hAnsi="Times New Roman" w:cs="Times New Roman"/>
          <w:sz w:val="24"/>
          <w:szCs w:val="24"/>
        </w:rPr>
        <w:t xml:space="preserve">ión Aeroportuaria, sumado a los </w:t>
      </w:r>
      <w:r w:rsidRPr="00AB2C6E">
        <w:rPr>
          <w:rFonts w:ascii="Times New Roman" w:eastAsia="Calibri" w:hAnsi="Times New Roman" w:cs="Times New Roman"/>
          <w:sz w:val="24"/>
          <w:szCs w:val="24"/>
        </w:rPr>
        <w:t>controles que implementamos y la supervisión permanente sobre la calidad de las infraestructuras y los</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servicios que se ofrecen tanto en los aeropuertos internacionales como en los a</w:t>
      </w:r>
      <w:r w:rsidR="00EE27E1">
        <w:rPr>
          <w:rFonts w:ascii="Times New Roman" w:eastAsia="Calibri" w:hAnsi="Times New Roman" w:cs="Times New Roman"/>
          <w:sz w:val="24"/>
          <w:szCs w:val="24"/>
        </w:rPr>
        <w:t xml:space="preserve">eródromos locales, los usuarios </w:t>
      </w:r>
      <w:r w:rsidRPr="00AB2C6E">
        <w:rPr>
          <w:rFonts w:ascii="Times New Roman" w:eastAsia="Calibri" w:hAnsi="Times New Roman" w:cs="Times New Roman"/>
          <w:sz w:val="24"/>
          <w:szCs w:val="24"/>
        </w:rPr>
        <w:t>y operadores de nuestro sistema aeroportuario reciben un servicios de ca</w:t>
      </w:r>
      <w:r w:rsidR="00EE27E1">
        <w:rPr>
          <w:rFonts w:ascii="Times New Roman" w:eastAsia="Calibri" w:hAnsi="Times New Roman" w:cs="Times New Roman"/>
          <w:sz w:val="24"/>
          <w:szCs w:val="24"/>
        </w:rPr>
        <w:t xml:space="preserve">lidad, los cuales son mejorados </w:t>
      </w:r>
      <w:r w:rsidRPr="00AB2C6E">
        <w:rPr>
          <w:rFonts w:ascii="Times New Roman" w:eastAsia="Calibri" w:hAnsi="Times New Roman" w:cs="Times New Roman"/>
          <w:sz w:val="24"/>
          <w:szCs w:val="24"/>
        </w:rPr>
        <w:t>continuamente.</w:t>
      </w:r>
    </w:p>
    <w:p w:rsidR="00AB2C6E" w:rsidRPr="00AB2C6E" w:rsidRDefault="00AB2C6E" w:rsidP="00EE27E1">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Nuestra eficiente gestión ha sido reconocida por diversos sectores a nivel nacional y gubernamental, como son</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 xml:space="preserve">la Cámara de Cuentas de la República Dominicana, el Colegio Dominicano de </w:t>
      </w:r>
      <w:r w:rsidR="00EE27E1">
        <w:rPr>
          <w:rFonts w:ascii="Times New Roman" w:eastAsia="Calibri" w:hAnsi="Times New Roman" w:cs="Times New Roman"/>
          <w:sz w:val="24"/>
          <w:szCs w:val="24"/>
        </w:rPr>
        <w:t xml:space="preserve">Notarios y la Dirección General </w:t>
      </w:r>
      <w:r w:rsidRPr="00AB2C6E">
        <w:rPr>
          <w:rFonts w:ascii="Times New Roman" w:eastAsia="Calibri" w:hAnsi="Times New Roman" w:cs="Times New Roman"/>
          <w:sz w:val="24"/>
          <w:szCs w:val="24"/>
        </w:rPr>
        <w:t>de Ética e Integridad Gubernamental.</w:t>
      </w:r>
    </w:p>
    <w:p w:rsidR="00AB2C6E" w:rsidRPr="00AB2C6E" w:rsidRDefault="00AB2C6E" w:rsidP="00EE27E1">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Este año también destacamos los avances en la promoción de la aviación y las notables mejoras en las</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infraestructuras del sistema de aeropuertos nacionales, de los cuales tenemos el compromiso de promover y</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desarrollar para hacerlos seguros y eficientes, con un estándar de calidad mundial.</w:t>
      </w:r>
    </w:p>
    <w:p w:rsidR="00AB2C6E" w:rsidRPr="00AB2C6E" w:rsidRDefault="00AB2C6E" w:rsidP="00EE27E1">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lastRenderedPageBreak/>
        <w:t>Este período de gestión fue muy dinámico, ya que participamos activamente en la formulación de nuevos</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proyectos aeroportuarios, promoviendo nuevas instalaciones e infraestruct</w:t>
      </w:r>
      <w:r w:rsidR="00EE27E1">
        <w:rPr>
          <w:rFonts w:ascii="Times New Roman" w:eastAsia="Calibri" w:hAnsi="Times New Roman" w:cs="Times New Roman"/>
          <w:sz w:val="24"/>
          <w:szCs w:val="24"/>
        </w:rPr>
        <w:t xml:space="preserve">uras y desarrollando los Planes </w:t>
      </w:r>
      <w:r w:rsidRPr="00AB2C6E">
        <w:rPr>
          <w:rFonts w:ascii="Times New Roman" w:eastAsia="Calibri" w:hAnsi="Times New Roman" w:cs="Times New Roman"/>
          <w:sz w:val="24"/>
          <w:szCs w:val="24"/>
        </w:rPr>
        <w:t>Maestros para los aeródromos existentes.</w:t>
      </w:r>
    </w:p>
    <w:p w:rsidR="00AB2C6E" w:rsidRPr="00AB2C6E" w:rsidRDefault="00AB2C6E" w:rsidP="00EE27E1">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Nuestra planificación estratégica del sector aeroportuario y de desarrollo de infraestructura nos permite</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completar a corto y mediano plazo los principales objetivos de desarrollo aer</w:t>
      </w:r>
      <w:r w:rsidR="00EE27E1">
        <w:rPr>
          <w:rFonts w:ascii="Times New Roman" w:eastAsia="Calibri" w:hAnsi="Times New Roman" w:cs="Times New Roman"/>
          <w:sz w:val="24"/>
          <w:szCs w:val="24"/>
        </w:rPr>
        <w:t xml:space="preserve">oportuario a ser ejecutados por </w:t>
      </w:r>
      <w:r w:rsidRPr="00AB2C6E">
        <w:rPr>
          <w:rFonts w:ascii="Times New Roman" w:eastAsia="Calibri" w:hAnsi="Times New Roman" w:cs="Times New Roman"/>
          <w:sz w:val="24"/>
          <w:szCs w:val="24"/>
        </w:rPr>
        <w:t>esta institución.</w:t>
      </w:r>
    </w:p>
    <w:p w:rsidR="00AB2C6E" w:rsidRPr="00AB2C6E" w:rsidRDefault="00AB2C6E" w:rsidP="00EE27E1">
      <w:pPr>
        <w:spacing w:line="480" w:lineRule="auto"/>
        <w:ind w:firstLine="708"/>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Estos logros son el resultado del trabajo, el esfuerzo, la entrega, dedicación y compromiso de todos y cada uno</w:t>
      </w:r>
      <w:r w:rsidR="00EE27E1">
        <w:rPr>
          <w:rFonts w:ascii="Times New Roman" w:eastAsia="Calibri" w:hAnsi="Times New Roman" w:cs="Times New Roman"/>
          <w:sz w:val="24"/>
          <w:szCs w:val="24"/>
        </w:rPr>
        <w:t xml:space="preserve"> </w:t>
      </w:r>
      <w:r w:rsidRPr="00AB2C6E">
        <w:rPr>
          <w:rFonts w:ascii="Times New Roman" w:eastAsia="Calibri" w:hAnsi="Times New Roman" w:cs="Times New Roman"/>
          <w:sz w:val="24"/>
          <w:szCs w:val="24"/>
        </w:rPr>
        <w:t>de los que conformamos esta familia, a la que exhorto seguir con pasos firmes</w:t>
      </w:r>
      <w:r w:rsidR="00EE27E1">
        <w:rPr>
          <w:rFonts w:ascii="Times New Roman" w:eastAsia="Calibri" w:hAnsi="Times New Roman" w:cs="Times New Roman"/>
          <w:sz w:val="24"/>
          <w:szCs w:val="24"/>
        </w:rPr>
        <w:t xml:space="preserve"> con la meta y el compromiso de </w:t>
      </w:r>
      <w:r w:rsidRPr="00AB2C6E">
        <w:rPr>
          <w:rFonts w:ascii="Times New Roman" w:eastAsia="Calibri" w:hAnsi="Times New Roman" w:cs="Times New Roman"/>
          <w:sz w:val="24"/>
          <w:szCs w:val="24"/>
        </w:rPr>
        <w:t xml:space="preserve">establecer formas de mejoras, a los fines de hacer más eficientes </w:t>
      </w:r>
      <w:r w:rsidR="00EE27E1">
        <w:rPr>
          <w:rFonts w:ascii="Times New Roman" w:eastAsia="Calibri" w:hAnsi="Times New Roman" w:cs="Times New Roman"/>
          <w:sz w:val="24"/>
          <w:szCs w:val="24"/>
        </w:rPr>
        <w:t xml:space="preserve">nuestros servicios y compromiso </w:t>
      </w:r>
      <w:r w:rsidRPr="00AB2C6E">
        <w:rPr>
          <w:rFonts w:ascii="Times New Roman" w:eastAsia="Calibri" w:hAnsi="Times New Roman" w:cs="Times New Roman"/>
          <w:sz w:val="24"/>
          <w:szCs w:val="24"/>
        </w:rPr>
        <w:t>institucional.</w:t>
      </w:r>
    </w:p>
    <w:p w:rsidR="00AB2C6E" w:rsidRDefault="00AB2C6E" w:rsidP="00AB2C6E">
      <w:pPr>
        <w:spacing w:line="480" w:lineRule="auto"/>
        <w:jc w:val="both"/>
        <w:rPr>
          <w:rFonts w:ascii="Times New Roman" w:eastAsia="Calibri" w:hAnsi="Times New Roman" w:cs="Times New Roman"/>
          <w:sz w:val="24"/>
          <w:szCs w:val="24"/>
        </w:rPr>
      </w:pPr>
      <w:r w:rsidRPr="00AB2C6E">
        <w:rPr>
          <w:rFonts w:ascii="Times New Roman" w:eastAsia="Calibri" w:hAnsi="Times New Roman" w:cs="Times New Roman"/>
          <w:sz w:val="24"/>
          <w:szCs w:val="24"/>
        </w:rPr>
        <w:t>Muchas gracias.</w:t>
      </w:r>
    </w:p>
    <w:p w:rsidR="00255C92" w:rsidRDefault="00255C92" w:rsidP="00AB2C6E">
      <w:pPr>
        <w:spacing w:line="480" w:lineRule="auto"/>
        <w:jc w:val="both"/>
        <w:rPr>
          <w:rFonts w:ascii="Times New Roman" w:eastAsia="Calibri" w:hAnsi="Times New Roman" w:cs="Times New Roman"/>
          <w:sz w:val="24"/>
          <w:szCs w:val="24"/>
        </w:rPr>
      </w:pPr>
    </w:p>
    <w:p w:rsidR="00255C92" w:rsidRDefault="00255C92" w:rsidP="00255C92">
      <w:pPr>
        <w:spacing w:line="480" w:lineRule="auto"/>
        <w:jc w:val="both"/>
        <w:rPr>
          <w:rFonts w:ascii="Times New Roman" w:eastAsia="Calibri" w:hAnsi="Times New Roman" w:cs="Times New Roman"/>
          <w:sz w:val="24"/>
          <w:szCs w:val="24"/>
        </w:rPr>
      </w:pPr>
    </w:p>
    <w:p w:rsidR="00255C92" w:rsidRDefault="00255C92" w:rsidP="00255C92">
      <w:pPr>
        <w:spacing w:line="480" w:lineRule="auto"/>
        <w:jc w:val="both"/>
        <w:rPr>
          <w:rFonts w:ascii="Times New Roman" w:eastAsia="Calibri" w:hAnsi="Times New Roman" w:cs="Times New Roman"/>
          <w:sz w:val="24"/>
          <w:szCs w:val="24"/>
        </w:rPr>
      </w:pPr>
    </w:p>
    <w:p w:rsidR="00255C92" w:rsidRDefault="00255C92" w:rsidP="00255C92">
      <w:pPr>
        <w:spacing w:line="480" w:lineRule="auto"/>
        <w:jc w:val="both"/>
        <w:rPr>
          <w:rFonts w:ascii="Times New Roman" w:eastAsia="Calibri" w:hAnsi="Times New Roman" w:cs="Times New Roman"/>
          <w:sz w:val="24"/>
          <w:szCs w:val="24"/>
        </w:rPr>
      </w:pPr>
    </w:p>
    <w:p w:rsidR="00255C92" w:rsidRDefault="00255C92" w:rsidP="00255C92">
      <w:pPr>
        <w:spacing w:line="480" w:lineRule="auto"/>
        <w:jc w:val="both"/>
        <w:rPr>
          <w:rFonts w:ascii="Times New Roman" w:eastAsia="Calibri" w:hAnsi="Times New Roman" w:cs="Times New Roman"/>
          <w:sz w:val="24"/>
          <w:szCs w:val="24"/>
        </w:rPr>
      </w:pPr>
    </w:p>
    <w:p w:rsidR="00255C92" w:rsidRDefault="00255C92" w:rsidP="00255C92">
      <w:pPr>
        <w:spacing w:line="480" w:lineRule="auto"/>
        <w:jc w:val="both"/>
        <w:rPr>
          <w:rFonts w:ascii="Times New Roman" w:eastAsia="Calibri" w:hAnsi="Times New Roman" w:cs="Times New Roman"/>
          <w:sz w:val="24"/>
          <w:szCs w:val="24"/>
        </w:rPr>
      </w:pPr>
    </w:p>
    <w:p w:rsidR="00255C92" w:rsidRDefault="00255C92" w:rsidP="00255C92">
      <w:pPr>
        <w:spacing w:line="480" w:lineRule="auto"/>
        <w:jc w:val="both"/>
        <w:rPr>
          <w:rFonts w:ascii="Times New Roman" w:eastAsia="Calibri" w:hAnsi="Times New Roman" w:cs="Times New Roman"/>
          <w:sz w:val="24"/>
          <w:szCs w:val="24"/>
        </w:rPr>
      </w:pPr>
    </w:p>
    <w:p w:rsidR="00255C92" w:rsidRDefault="00255C92" w:rsidP="00255C92">
      <w:pPr>
        <w:spacing w:line="480" w:lineRule="auto"/>
        <w:jc w:val="both"/>
        <w:rPr>
          <w:rFonts w:ascii="Times New Roman" w:eastAsia="Calibri" w:hAnsi="Times New Roman" w:cs="Times New Roman"/>
          <w:sz w:val="24"/>
          <w:szCs w:val="24"/>
        </w:rPr>
      </w:pPr>
    </w:p>
    <w:p w:rsidR="00255C92" w:rsidRPr="00255C92" w:rsidRDefault="00255C92" w:rsidP="00255C92">
      <w:pPr>
        <w:spacing w:line="480" w:lineRule="auto"/>
        <w:rPr>
          <w:rFonts w:ascii="Times New Roman" w:eastAsia="Calibri" w:hAnsi="Times New Roman" w:cs="Times New Roman"/>
          <w:b/>
          <w:sz w:val="32"/>
          <w:szCs w:val="32"/>
        </w:rPr>
      </w:pPr>
      <w:r w:rsidRPr="00255C92">
        <w:rPr>
          <w:rFonts w:ascii="Times New Roman" w:eastAsia="Calibri" w:hAnsi="Times New Roman" w:cs="Times New Roman"/>
          <w:b/>
          <w:sz w:val="32"/>
          <w:szCs w:val="32"/>
        </w:rPr>
        <w:lastRenderedPageBreak/>
        <w:t>ENTRA AL SISTEMA 311 DE ATENCIÓN CIUDADANA</w:t>
      </w:r>
    </w:p>
    <w:p w:rsidR="00255C92" w:rsidRPr="00255C92" w:rsidRDefault="00255C92" w:rsidP="00255C92">
      <w:pPr>
        <w:spacing w:line="480" w:lineRule="auto"/>
        <w:ind w:firstLine="708"/>
        <w:jc w:val="both"/>
        <w:rPr>
          <w:rFonts w:ascii="Times New Roman" w:eastAsia="Calibri" w:hAnsi="Times New Roman" w:cs="Times New Roman"/>
          <w:sz w:val="24"/>
          <w:szCs w:val="24"/>
        </w:rPr>
      </w:pPr>
      <w:r w:rsidRPr="00255C92">
        <w:rPr>
          <w:rFonts w:ascii="Times New Roman" w:eastAsia="Calibri" w:hAnsi="Times New Roman" w:cs="Times New Roman"/>
          <w:sz w:val="24"/>
          <w:szCs w:val="24"/>
        </w:rPr>
        <w:t>El Departamento Aeroportuario en cumplimiento</w:t>
      </w:r>
      <w:r>
        <w:rPr>
          <w:rFonts w:ascii="Times New Roman" w:eastAsia="Calibri" w:hAnsi="Times New Roman" w:cs="Times New Roman"/>
          <w:sz w:val="24"/>
          <w:szCs w:val="24"/>
        </w:rPr>
        <w:t xml:space="preserve"> </w:t>
      </w:r>
      <w:r w:rsidRPr="00255C92">
        <w:rPr>
          <w:rFonts w:ascii="Times New Roman" w:eastAsia="Calibri" w:hAnsi="Times New Roman" w:cs="Times New Roman"/>
          <w:sz w:val="24"/>
          <w:szCs w:val="24"/>
        </w:rPr>
        <w:t xml:space="preserve">del decreto 694-09 </w:t>
      </w:r>
      <w:r>
        <w:rPr>
          <w:rFonts w:ascii="Times New Roman" w:eastAsia="Calibri" w:hAnsi="Times New Roman" w:cs="Times New Roman"/>
          <w:sz w:val="24"/>
          <w:szCs w:val="24"/>
        </w:rPr>
        <w:t xml:space="preserve">que establece el Sistema 311 de </w:t>
      </w:r>
      <w:r w:rsidRPr="00255C92">
        <w:rPr>
          <w:rFonts w:ascii="Times New Roman" w:eastAsia="Calibri" w:hAnsi="Times New Roman" w:cs="Times New Roman"/>
          <w:sz w:val="24"/>
          <w:szCs w:val="24"/>
        </w:rPr>
        <w:t>Atención Ciudadana p</w:t>
      </w:r>
      <w:r>
        <w:rPr>
          <w:rFonts w:ascii="Times New Roman" w:eastAsia="Calibri" w:hAnsi="Times New Roman" w:cs="Times New Roman"/>
          <w:sz w:val="24"/>
          <w:szCs w:val="24"/>
        </w:rPr>
        <w:t xml:space="preserve">ara la recepción y canalización </w:t>
      </w:r>
      <w:r w:rsidRPr="00255C92">
        <w:rPr>
          <w:rFonts w:ascii="Times New Roman" w:eastAsia="Calibri" w:hAnsi="Times New Roman" w:cs="Times New Roman"/>
          <w:sz w:val="24"/>
          <w:szCs w:val="24"/>
        </w:rPr>
        <w:t>de denuncias, qu</w:t>
      </w:r>
      <w:r>
        <w:rPr>
          <w:rFonts w:ascii="Times New Roman" w:eastAsia="Calibri" w:hAnsi="Times New Roman" w:cs="Times New Roman"/>
          <w:sz w:val="24"/>
          <w:szCs w:val="24"/>
        </w:rPr>
        <w:t xml:space="preserve">ejas, demandas, reclamaciones y </w:t>
      </w:r>
      <w:r w:rsidRPr="00255C92">
        <w:rPr>
          <w:rFonts w:ascii="Times New Roman" w:eastAsia="Calibri" w:hAnsi="Times New Roman" w:cs="Times New Roman"/>
          <w:sz w:val="24"/>
          <w:szCs w:val="24"/>
        </w:rPr>
        <w:t xml:space="preserve">sugerencias </w:t>
      </w:r>
      <w:r>
        <w:rPr>
          <w:rFonts w:ascii="Times New Roman" w:eastAsia="Calibri" w:hAnsi="Times New Roman" w:cs="Times New Roman"/>
          <w:sz w:val="24"/>
          <w:szCs w:val="24"/>
        </w:rPr>
        <w:t xml:space="preserve">por parte de la ciudadanía a la </w:t>
      </w:r>
      <w:r w:rsidRPr="00255C92">
        <w:rPr>
          <w:rFonts w:ascii="Times New Roman" w:eastAsia="Calibri" w:hAnsi="Times New Roman" w:cs="Times New Roman"/>
          <w:sz w:val="24"/>
          <w:szCs w:val="24"/>
        </w:rPr>
        <w:t>Administración Públic</w:t>
      </w:r>
      <w:r>
        <w:rPr>
          <w:rFonts w:ascii="Times New Roman" w:eastAsia="Calibri" w:hAnsi="Times New Roman" w:cs="Times New Roman"/>
          <w:sz w:val="24"/>
          <w:szCs w:val="24"/>
        </w:rPr>
        <w:t xml:space="preserve">a, hizo el formal anuncio de la </w:t>
      </w:r>
      <w:r w:rsidRPr="00255C92">
        <w:rPr>
          <w:rFonts w:ascii="Times New Roman" w:eastAsia="Calibri" w:hAnsi="Times New Roman" w:cs="Times New Roman"/>
          <w:sz w:val="24"/>
          <w:szCs w:val="24"/>
        </w:rPr>
        <w:t xml:space="preserve">entrada a esta </w:t>
      </w:r>
      <w:r>
        <w:rPr>
          <w:rFonts w:ascii="Times New Roman" w:eastAsia="Calibri" w:hAnsi="Times New Roman" w:cs="Times New Roman"/>
          <w:sz w:val="24"/>
          <w:szCs w:val="24"/>
        </w:rPr>
        <w:t xml:space="preserve">herramienta que se enfoca en el </w:t>
      </w:r>
      <w:r w:rsidRPr="00255C92">
        <w:rPr>
          <w:rFonts w:ascii="Times New Roman" w:eastAsia="Calibri" w:hAnsi="Times New Roman" w:cs="Times New Roman"/>
          <w:sz w:val="24"/>
          <w:szCs w:val="24"/>
        </w:rPr>
        <w:t>desarrollo de las pol</w:t>
      </w:r>
      <w:r>
        <w:rPr>
          <w:rFonts w:ascii="Times New Roman" w:eastAsia="Calibri" w:hAnsi="Times New Roman" w:cs="Times New Roman"/>
          <w:sz w:val="24"/>
          <w:szCs w:val="24"/>
        </w:rPr>
        <w:t xml:space="preserve">íticas del Gobierno Electrónico </w:t>
      </w:r>
      <w:r w:rsidRPr="00255C92">
        <w:rPr>
          <w:rFonts w:ascii="Times New Roman" w:eastAsia="Calibri" w:hAnsi="Times New Roman" w:cs="Times New Roman"/>
          <w:sz w:val="24"/>
          <w:szCs w:val="24"/>
        </w:rPr>
        <w:t>que implementa el Presidente Danilo Medina.</w:t>
      </w:r>
    </w:p>
    <w:p w:rsidR="00255C92" w:rsidRPr="00255C92" w:rsidRDefault="00255C92" w:rsidP="00255C92">
      <w:pPr>
        <w:spacing w:line="480" w:lineRule="auto"/>
        <w:ind w:firstLine="708"/>
        <w:jc w:val="both"/>
        <w:rPr>
          <w:rFonts w:ascii="Times New Roman" w:eastAsia="Calibri" w:hAnsi="Times New Roman" w:cs="Times New Roman"/>
          <w:sz w:val="24"/>
          <w:szCs w:val="24"/>
        </w:rPr>
      </w:pPr>
      <w:r w:rsidRPr="00255C92">
        <w:rPr>
          <w:rFonts w:ascii="Times New Roman" w:eastAsia="Calibri" w:hAnsi="Times New Roman" w:cs="Times New Roman"/>
          <w:sz w:val="24"/>
          <w:szCs w:val="24"/>
        </w:rPr>
        <w:t>En lo adelante esta entidad queda en el radio de</w:t>
      </w:r>
      <w:r>
        <w:rPr>
          <w:rFonts w:ascii="Times New Roman" w:eastAsia="Calibri" w:hAnsi="Times New Roman" w:cs="Times New Roman"/>
          <w:sz w:val="24"/>
          <w:szCs w:val="24"/>
        </w:rPr>
        <w:t xml:space="preserve"> </w:t>
      </w:r>
      <w:r w:rsidRPr="00255C92">
        <w:rPr>
          <w:rFonts w:ascii="Times New Roman" w:eastAsia="Calibri" w:hAnsi="Times New Roman" w:cs="Times New Roman"/>
          <w:sz w:val="24"/>
          <w:szCs w:val="24"/>
        </w:rPr>
        <w:t xml:space="preserve">acción de este </w:t>
      </w:r>
      <w:r>
        <w:rPr>
          <w:rFonts w:ascii="Times New Roman" w:eastAsia="Calibri" w:hAnsi="Times New Roman" w:cs="Times New Roman"/>
          <w:sz w:val="24"/>
          <w:szCs w:val="24"/>
        </w:rPr>
        <w:t xml:space="preserve">sistema que tiene dentro de sus </w:t>
      </w:r>
      <w:r w:rsidRPr="00255C92">
        <w:rPr>
          <w:rFonts w:ascii="Times New Roman" w:eastAsia="Calibri" w:hAnsi="Times New Roman" w:cs="Times New Roman"/>
          <w:sz w:val="24"/>
          <w:szCs w:val="24"/>
        </w:rPr>
        <w:t xml:space="preserve">objetivos, facilitar </w:t>
      </w:r>
      <w:r>
        <w:rPr>
          <w:rFonts w:ascii="Times New Roman" w:eastAsia="Calibri" w:hAnsi="Times New Roman" w:cs="Times New Roman"/>
          <w:sz w:val="24"/>
          <w:szCs w:val="24"/>
        </w:rPr>
        <w:t xml:space="preserve">que el ciudadano pueda realizar </w:t>
      </w:r>
      <w:r w:rsidRPr="00255C92">
        <w:rPr>
          <w:rFonts w:ascii="Times New Roman" w:eastAsia="Calibri" w:hAnsi="Times New Roman" w:cs="Times New Roman"/>
          <w:sz w:val="24"/>
          <w:szCs w:val="24"/>
        </w:rPr>
        <w:t xml:space="preserve">una denuncia, </w:t>
      </w:r>
      <w:r>
        <w:rPr>
          <w:rFonts w:ascii="Times New Roman" w:eastAsia="Calibri" w:hAnsi="Times New Roman" w:cs="Times New Roman"/>
          <w:sz w:val="24"/>
          <w:szCs w:val="24"/>
        </w:rPr>
        <w:t xml:space="preserve">una queja o una reclamación con </w:t>
      </w:r>
      <w:r w:rsidRPr="00255C92">
        <w:rPr>
          <w:rFonts w:ascii="Times New Roman" w:eastAsia="Calibri" w:hAnsi="Times New Roman" w:cs="Times New Roman"/>
          <w:sz w:val="24"/>
          <w:szCs w:val="24"/>
        </w:rPr>
        <w:t>sólo ma</w:t>
      </w:r>
      <w:r>
        <w:rPr>
          <w:rFonts w:ascii="Times New Roman" w:eastAsia="Calibri" w:hAnsi="Times New Roman" w:cs="Times New Roman"/>
          <w:sz w:val="24"/>
          <w:szCs w:val="24"/>
        </w:rPr>
        <w:t xml:space="preserve">rcar 311 o accediendo al portal </w:t>
      </w:r>
      <w:r w:rsidRPr="00255C92">
        <w:rPr>
          <w:rFonts w:ascii="Times New Roman" w:eastAsia="Calibri" w:hAnsi="Times New Roman" w:cs="Times New Roman"/>
          <w:sz w:val="24"/>
          <w:szCs w:val="24"/>
        </w:rPr>
        <w:t>www.311.gob.do.</w:t>
      </w:r>
    </w:p>
    <w:p w:rsidR="00255C92" w:rsidRPr="00255C92" w:rsidRDefault="00255C92" w:rsidP="00255C92">
      <w:pPr>
        <w:spacing w:line="480" w:lineRule="auto"/>
        <w:ind w:firstLine="708"/>
        <w:jc w:val="both"/>
        <w:rPr>
          <w:rFonts w:ascii="Times New Roman" w:eastAsia="Calibri" w:hAnsi="Times New Roman" w:cs="Times New Roman"/>
          <w:sz w:val="24"/>
          <w:szCs w:val="24"/>
        </w:rPr>
      </w:pPr>
      <w:r w:rsidRPr="00255C92">
        <w:rPr>
          <w:rFonts w:ascii="Times New Roman" w:eastAsia="Calibri" w:hAnsi="Times New Roman" w:cs="Times New Roman"/>
          <w:sz w:val="24"/>
          <w:szCs w:val="24"/>
        </w:rPr>
        <w:t>Bajo las directrices de Director Ejecutivo, Lic. Marino</w:t>
      </w:r>
      <w:r>
        <w:rPr>
          <w:rFonts w:ascii="Times New Roman" w:eastAsia="Calibri" w:hAnsi="Times New Roman" w:cs="Times New Roman"/>
          <w:sz w:val="24"/>
          <w:szCs w:val="24"/>
        </w:rPr>
        <w:t xml:space="preserve"> </w:t>
      </w:r>
      <w:r w:rsidRPr="00255C92">
        <w:rPr>
          <w:rFonts w:ascii="Times New Roman" w:eastAsia="Calibri" w:hAnsi="Times New Roman" w:cs="Times New Roman"/>
          <w:sz w:val="24"/>
          <w:szCs w:val="24"/>
        </w:rPr>
        <w:t xml:space="preserve">A. Collante Gómez, </w:t>
      </w:r>
      <w:r>
        <w:rPr>
          <w:rFonts w:ascii="Times New Roman" w:eastAsia="Calibri" w:hAnsi="Times New Roman" w:cs="Times New Roman"/>
          <w:sz w:val="24"/>
          <w:szCs w:val="24"/>
        </w:rPr>
        <w:t xml:space="preserve">la coordinación de este proceso </w:t>
      </w:r>
      <w:r w:rsidRPr="00255C92">
        <w:rPr>
          <w:rFonts w:ascii="Times New Roman" w:eastAsia="Calibri" w:hAnsi="Times New Roman" w:cs="Times New Roman"/>
          <w:sz w:val="24"/>
          <w:szCs w:val="24"/>
        </w:rPr>
        <w:t>quedó a car</w:t>
      </w:r>
      <w:r>
        <w:rPr>
          <w:rFonts w:ascii="Times New Roman" w:eastAsia="Calibri" w:hAnsi="Times New Roman" w:cs="Times New Roman"/>
          <w:sz w:val="24"/>
          <w:szCs w:val="24"/>
        </w:rPr>
        <w:t xml:space="preserve">go de la Dra. Elizabeth López, </w:t>
      </w:r>
      <w:r w:rsidRPr="00255C92">
        <w:rPr>
          <w:rFonts w:ascii="Times New Roman" w:eastAsia="Calibri" w:hAnsi="Times New Roman" w:cs="Times New Roman"/>
          <w:sz w:val="24"/>
          <w:szCs w:val="24"/>
        </w:rPr>
        <w:t xml:space="preserve">Responsable de </w:t>
      </w:r>
      <w:r>
        <w:rPr>
          <w:rFonts w:ascii="Times New Roman" w:eastAsia="Calibri" w:hAnsi="Times New Roman" w:cs="Times New Roman"/>
          <w:sz w:val="24"/>
          <w:szCs w:val="24"/>
        </w:rPr>
        <w:t xml:space="preserve">la Oficina de Libre Acceso a la </w:t>
      </w:r>
      <w:r w:rsidRPr="00255C92">
        <w:rPr>
          <w:rFonts w:ascii="Times New Roman" w:eastAsia="Calibri" w:hAnsi="Times New Roman" w:cs="Times New Roman"/>
          <w:sz w:val="24"/>
          <w:szCs w:val="24"/>
        </w:rPr>
        <w:t>Información Pública</w:t>
      </w:r>
      <w:r>
        <w:rPr>
          <w:rFonts w:ascii="Times New Roman" w:eastAsia="Calibri" w:hAnsi="Times New Roman" w:cs="Times New Roman"/>
          <w:sz w:val="24"/>
          <w:szCs w:val="24"/>
        </w:rPr>
        <w:t xml:space="preserve"> y la Licda. Giselle Bobadilla, </w:t>
      </w:r>
      <w:r w:rsidRPr="00255C92">
        <w:rPr>
          <w:rFonts w:ascii="Times New Roman" w:eastAsia="Calibri" w:hAnsi="Times New Roman" w:cs="Times New Roman"/>
          <w:sz w:val="24"/>
          <w:szCs w:val="24"/>
        </w:rPr>
        <w:t>Directora de</w:t>
      </w:r>
      <w:r>
        <w:rPr>
          <w:rFonts w:ascii="Times New Roman" w:eastAsia="Calibri" w:hAnsi="Times New Roman" w:cs="Times New Roman"/>
          <w:sz w:val="24"/>
          <w:szCs w:val="24"/>
        </w:rPr>
        <w:t xml:space="preserve"> Planificación del Departamento </w:t>
      </w:r>
      <w:r w:rsidRPr="00255C92">
        <w:rPr>
          <w:rFonts w:ascii="Times New Roman" w:eastAsia="Calibri" w:hAnsi="Times New Roman" w:cs="Times New Roman"/>
          <w:sz w:val="24"/>
          <w:szCs w:val="24"/>
        </w:rPr>
        <w:t>Aeroportuario.</w:t>
      </w:r>
    </w:p>
    <w:p w:rsidR="00255C92" w:rsidRPr="00255C92" w:rsidRDefault="00255C92" w:rsidP="00255C92">
      <w:pPr>
        <w:spacing w:line="480" w:lineRule="auto"/>
        <w:ind w:firstLine="708"/>
        <w:jc w:val="both"/>
        <w:rPr>
          <w:rFonts w:ascii="Times New Roman" w:eastAsia="Calibri" w:hAnsi="Times New Roman" w:cs="Times New Roman"/>
          <w:sz w:val="24"/>
          <w:szCs w:val="24"/>
        </w:rPr>
      </w:pPr>
      <w:r w:rsidRPr="00255C92">
        <w:rPr>
          <w:rFonts w:ascii="Times New Roman" w:eastAsia="Calibri" w:hAnsi="Times New Roman" w:cs="Times New Roman"/>
          <w:sz w:val="24"/>
          <w:szCs w:val="24"/>
        </w:rPr>
        <w:t>El equipo gestor de la puesta en marcha del Sistema</w:t>
      </w:r>
      <w:r>
        <w:rPr>
          <w:rFonts w:ascii="Times New Roman" w:eastAsia="Calibri" w:hAnsi="Times New Roman" w:cs="Times New Roman"/>
          <w:sz w:val="24"/>
          <w:szCs w:val="24"/>
        </w:rPr>
        <w:t xml:space="preserve"> </w:t>
      </w:r>
      <w:r w:rsidRPr="00255C92">
        <w:rPr>
          <w:rFonts w:ascii="Times New Roman" w:eastAsia="Calibri" w:hAnsi="Times New Roman" w:cs="Times New Roman"/>
          <w:sz w:val="24"/>
          <w:szCs w:val="24"/>
        </w:rPr>
        <w:t>311 agotó un cro</w:t>
      </w:r>
      <w:r>
        <w:rPr>
          <w:rFonts w:ascii="Times New Roman" w:eastAsia="Calibri" w:hAnsi="Times New Roman" w:cs="Times New Roman"/>
          <w:sz w:val="24"/>
          <w:szCs w:val="24"/>
        </w:rPr>
        <w:t xml:space="preserve">nograma de actividades para </w:t>
      </w:r>
      <w:r w:rsidRPr="00255C92">
        <w:rPr>
          <w:rFonts w:ascii="Times New Roman" w:eastAsia="Calibri" w:hAnsi="Times New Roman" w:cs="Times New Roman"/>
          <w:sz w:val="24"/>
          <w:szCs w:val="24"/>
        </w:rPr>
        <w:t>presentar este nuev</w:t>
      </w:r>
      <w:r>
        <w:rPr>
          <w:rFonts w:ascii="Times New Roman" w:eastAsia="Calibri" w:hAnsi="Times New Roman" w:cs="Times New Roman"/>
          <w:sz w:val="24"/>
          <w:szCs w:val="24"/>
        </w:rPr>
        <w:t xml:space="preserve">o método de servicio a cada una </w:t>
      </w:r>
      <w:r w:rsidRPr="00255C92">
        <w:rPr>
          <w:rFonts w:ascii="Times New Roman" w:eastAsia="Calibri" w:hAnsi="Times New Roman" w:cs="Times New Roman"/>
          <w:sz w:val="24"/>
          <w:szCs w:val="24"/>
        </w:rPr>
        <w:t>de las delegaciones</w:t>
      </w:r>
      <w:r>
        <w:rPr>
          <w:rFonts w:ascii="Times New Roman" w:eastAsia="Calibri" w:hAnsi="Times New Roman" w:cs="Times New Roman"/>
          <w:sz w:val="24"/>
          <w:szCs w:val="24"/>
        </w:rPr>
        <w:t xml:space="preserve"> del Departamento Aeroportuario </w:t>
      </w:r>
      <w:r w:rsidRPr="00255C92">
        <w:rPr>
          <w:rFonts w:ascii="Times New Roman" w:eastAsia="Calibri" w:hAnsi="Times New Roman" w:cs="Times New Roman"/>
          <w:sz w:val="24"/>
          <w:szCs w:val="24"/>
        </w:rPr>
        <w:t>en los aeropuertos y aeródromos del país.</w:t>
      </w:r>
    </w:p>
    <w:p w:rsidR="00255C92" w:rsidRDefault="00255C92" w:rsidP="00255C92">
      <w:pPr>
        <w:spacing w:line="480" w:lineRule="auto"/>
        <w:ind w:firstLine="708"/>
        <w:jc w:val="both"/>
        <w:rPr>
          <w:rFonts w:ascii="Times New Roman" w:eastAsia="Calibri" w:hAnsi="Times New Roman" w:cs="Times New Roman"/>
          <w:sz w:val="24"/>
          <w:szCs w:val="24"/>
        </w:rPr>
      </w:pPr>
      <w:r w:rsidRPr="00255C92">
        <w:rPr>
          <w:rFonts w:ascii="Times New Roman" w:eastAsia="Calibri" w:hAnsi="Times New Roman" w:cs="Times New Roman"/>
          <w:sz w:val="24"/>
          <w:szCs w:val="24"/>
        </w:rPr>
        <w:t>Como manda la normativa, fue colocado en un lugar</w:t>
      </w:r>
      <w:r>
        <w:rPr>
          <w:rFonts w:ascii="Times New Roman" w:eastAsia="Calibri" w:hAnsi="Times New Roman" w:cs="Times New Roman"/>
          <w:sz w:val="24"/>
          <w:szCs w:val="24"/>
        </w:rPr>
        <w:t xml:space="preserve"> </w:t>
      </w:r>
      <w:r w:rsidRPr="00255C92">
        <w:rPr>
          <w:rFonts w:ascii="Times New Roman" w:eastAsia="Calibri" w:hAnsi="Times New Roman" w:cs="Times New Roman"/>
          <w:sz w:val="24"/>
          <w:szCs w:val="24"/>
        </w:rPr>
        <w:t>visible de los espacios físicos de</w:t>
      </w:r>
      <w:r>
        <w:rPr>
          <w:rFonts w:ascii="Times New Roman" w:eastAsia="Calibri" w:hAnsi="Times New Roman" w:cs="Times New Roman"/>
          <w:sz w:val="24"/>
          <w:szCs w:val="24"/>
        </w:rPr>
        <w:t xml:space="preserve">l Departamento </w:t>
      </w:r>
      <w:r w:rsidRPr="00255C92">
        <w:rPr>
          <w:rFonts w:ascii="Times New Roman" w:eastAsia="Calibri" w:hAnsi="Times New Roman" w:cs="Times New Roman"/>
          <w:sz w:val="24"/>
          <w:szCs w:val="24"/>
        </w:rPr>
        <w:t>Aeroportu</w:t>
      </w:r>
      <w:r>
        <w:rPr>
          <w:rFonts w:ascii="Times New Roman" w:eastAsia="Calibri" w:hAnsi="Times New Roman" w:cs="Times New Roman"/>
          <w:sz w:val="24"/>
          <w:szCs w:val="24"/>
        </w:rPr>
        <w:t xml:space="preserve">ario un cartel que proyecta las </w:t>
      </w:r>
      <w:r w:rsidRPr="00255C92">
        <w:rPr>
          <w:rFonts w:ascii="Times New Roman" w:eastAsia="Calibri" w:hAnsi="Times New Roman" w:cs="Times New Roman"/>
          <w:sz w:val="24"/>
          <w:szCs w:val="24"/>
        </w:rPr>
        <w:t>informaciones de cómo acceder al Sistema 311.</w:t>
      </w:r>
    </w:p>
    <w:p w:rsidR="00836F8C" w:rsidRDefault="00836F8C" w:rsidP="00255C92">
      <w:pPr>
        <w:spacing w:line="480" w:lineRule="auto"/>
        <w:ind w:firstLine="708"/>
        <w:jc w:val="both"/>
        <w:rPr>
          <w:rFonts w:ascii="Times New Roman" w:eastAsia="Calibri" w:hAnsi="Times New Roman" w:cs="Times New Roman"/>
          <w:sz w:val="24"/>
          <w:szCs w:val="24"/>
        </w:rPr>
      </w:pPr>
    </w:p>
    <w:p w:rsidR="009C3140" w:rsidRPr="00820E0C" w:rsidRDefault="009C3140" w:rsidP="00C13438">
      <w:pPr>
        <w:pStyle w:val="NoSpacing"/>
        <w:jc w:val="both"/>
        <w:rPr>
          <w:rFonts w:ascii="Times New Roman" w:hAnsi="Times New Roman" w:cs="Times New Roman"/>
          <w:b/>
          <w:sz w:val="32"/>
          <w:szCs w:val="32"/>
          <w:lang w:val="es-DO"/>
        </w:rPr>
      </w:pPr>
    </w:p>
    <w:p w:rsidR="009C3140" w:rsidRPr="00820E0C" w:rsidRDefault="009C3140" w:rsidP="00C13438">
      <w:pPr>
        <w:pStyle w:val="NoSpacing"/>
        <w:jc w:val="both"/>
        <w:rPr>
          <w:rFonts w:ascii="Times New Roman" w:hAnsi="Times New Roman" w:cs="Times New Roman"/>
          <w:b/>
          <w:sz w:val="32"/>
          <w:szCs w:val="32"/>
          <w:lang w:val="es-DO"/>
        </w:rPr>
      </w:pPr>
    </w:p>
    <w:p w:rsidR="009C3140" w:rsidRPr="00820E0C" w:rsidRDefault="009C3140" w:rsidP="00C13438">
      <w:pPr>
        <w:pStyle w:val="NoSpacing"/>
        <w:jc w:val="both"/>
        <w:rPr>
          <w:rFonts w:ascii="Times New Roman" w:hAnsi="Times New Roman" w:cs="Times New Roman"/>
          <w:b/>
          <w:sz w:val="32"/>
          <w:szCs w:val="32"/>
          <w:lang w:val="es-DO"/>
        </w:rPr>
      </w:pPr>
    </w:p>
    <w:p w:rsidR="009C3140" w:rsidRPr="00820E0C" w:rsidRDefault="009C3140" w:rsidP="00C13438">
      <w:pPr>
        <w:pStyle w:val="NoSpacing"/>
        <w:jc w:val="both"/>
        <w:rPr>
          <w:rFonts w:ascii="Times New Roman" w:hAnsi="Times New Roman" w:cs="Times New Roman"/>
          <w:b/>
          <w:sz w:val="32"/>
          <w:szCs w:val="32"/>
          <w:lang w:val="es-DO"/>
        </w:rPr>
      </w:pPr>
    </w:p>
    <w:p w:rsidR="009C3140" w:rsidRPr="00820E0C" w:rsidRDefault="009C3140" w:rsidP="00C13438">
      <w:pPr>
        <w:pStyle w:val="NoSpacing"/>
        <w:jc w:val="both"/>
        <w:rPr>
          <w:rFonts w:ascii="Times New Roman" w:hAnsi="Times New Roman" w:cs="Times New Roman"/>
          <w:b/>
          <w:sz w:val="32"/>
          <w:szCs w:val="32"/>
          <w:lang w:val="es-DO"/>
        </w:rPr>
      </w:pPr>
    </w:p>
    <w:p w:rsidR="00E11517" w:rsidRPr="009C3140" w:rsidRDefault="00E11517" w:rsidP="00C13438">
      <w:pPr>
        <w:pStyle w:val="NoSpacing"/>
        <w:jc w:val="both"/>
        <w:rPr>
          <w:rFonts w:ascii="Times New Roman" w:hAnsi="Times New Roman" w:cs="Times New Roman"/>
          <w:b/>
          <w:sz w:val="32"/>
          <w:szCs w:val="32"/>
          <w:lang w:val="es-DO"/>
        </w:rPr>
      </w:pPr>
      <w:r w:rsidRPr="009C3140">
        <w:rPr>
          <w:rFonts w:ascii="Times New Roman" w:hAnsi="Times New Roman" w:cs="Times New Roman"/>
          <w:b/>
          <w:sz w:val="32"/>
          <w:szCs w:val="32"/>
          <w:lang w:val="es-DO"/>
        </w:rPr>
        <w:t>ELECCIÓN Y JURAMENTACIÓN DE NUEVOS MIEMBROS DEL COMITÉ DE ÉTICA PÚBLICA</w:t>
      </w:r>
    </w:p>
    <w:p w:rsidR="00CD0B13" w:rsidRDefault="00CD0B13" w:rsidP="00255C92">
      <w:pPr>
        <w:spacing w:line="480" w:lineRule="auto"/>
        <w:ind w:firstLine="708"/>
        <w:jc w:val="both"/>
        <w:rPr>
          <w:rFonts w:ascii="Times New Roman" w:eastAsia="Calibri" w:hAnsi="Times New Roman" w:cs="Times New Roman"/>
          <w:sz w:val="24"/>
          <w:szCs w:val="24"/>
        </w:rPr>
      </w:pPr>
    </w:p>
    <w:p w:rsidR="00836F8C" w:rsidRDefault="00836F8C" w:rsidP="00255C92">
      <w:pPr>
        <w:spacing w:line="480" w:lineRule="auto"/>
        <w:ind w:firstLine="708"/>
        <w:jc w:val="both"/>
        <w:rPr>
          <w:rFonts w:ascii="Times New Roman" w:eastAsia="Calibri" w:hAnsi="Times New Roman" w:cs="Times New Roman"/>
          <w:sz w:val="24"/>
          <w:szCs w:val="24"/>
        </w:rPr>
      </w:pPr>
      <w:r w:rsidRPr="00836F8C">
        <w:rPr>
          <w:rFonts w:ascii="Times New Roman" w:eastAsia="Calibri" w:hAnsi="Times New Roman" w:cs="Times New Roman"/>
          <w:sz w:val="24"/>
          <w:szCs w:val="24"/>
        </w:rPr>
        <w:t xml:space="preserve">El Director Ejecutivo del Departamento Aeroportuario, Lic. Marino A. Collante Gómez, juramentó a los nuevos miembros del Comité de Ética Pública (CEP) para el periodo 2017-2019. </w:t>
      </w:r>
    </w:p>
    <w:p w:rsidR="00836F8C" w:rsidRDefault="00836F8C" w:rsidP="00255C92">
      <w:pPr>
        <w:spacing w:line="480" w:lineRule="auto"/>
        <w:ind w:firstLine="708"/>
        <w:jc w:val="both"/>
        <w:rPr>
          <w:rFonts w:ascii="Times New Roman" w:eastAsia="Calibri" w:hAnsi="Times New Roman" w:cs="Times New Roman"/>
          <w:sz w:val="24"/>
          <w:szCs w:val="24"/>
        </w:rPr>
      </w:pPr>
      <w:r w:rsidRPr="00836F8C">
        <w:rPr>
          <w:rFonts w:ascii="Times New Roman" w:eastAsia="Calibri" w:hAnsi="Times New Roman" w:cs="Times New Roman"/>
          <w:sz w:val="24"/>
          <w:szCs w:val="24"/>
        </w:rPr>
        <w:t xml:space="preserve">Los nuevos titulares del CPE del DA son William </w:t>
      </w:r>
      <w:proofErr w:type="spellStart"/>
      <w:r w:rsidRPr="00836F8C">
        <w:rPr>
          <w:rFonts w:ascii="Times New Roman" w:eastAsia="Calibri" w:hAnsi="Times New Roman" w:cs="Times New Roman"/>
          <w:sz w:val="24"/>
          <w:szCs w:val="24"/>
        </w:rPr>
        <w:t>Minier</w:t>
      </w:r>
      <w:proofErr w:type="spellEnd"/>
      <w:r w:rsidRPr="00836F8C">
        <w:rPr>
          <w:rFonts w:ascii="Times New Roman" w:eastAsia="Calibri" w:hAnsi="Times New Roman" w:cs="Times New Roman"/>
          <w:sz w:val="24"/>
          <w:szCs w:val="24"/>
        </w:rPr>
        <w:t xml:space="preserve">, Rosa María Peguero, Alba Deyanira García, </w:t>
      </w:r>
      <w:proofErr w:type="spellStart"/>
      <w:r w:rsidRPr="00836F8C">
        <w:rPr>
          <w:rFonts w:ascii="Times New Roman" w:eastAsia="Calibri" w:hAnsi="Times New Roman" w:cs="Times New Roman"/>
          <w:sz w:val="24"/>
          <w:szCs w:val="24"/>
        </w:rPr>
        <w:t>Geremías</w:t>
      </w:r>
      <w:proofErr w:type="spellEnd"/>
      <w:r w:rsidRPr="00836F8C">
        <w:rPr>
          <w:rFonts w:ascii="Times New Roman" w:eastAsia="Calibri" w:hAnsi="Times New Roman" w:cs="Times New Roman"/>
          <w:sz w:val="24"/>
          <w:szCs w:val="24"/>
        </w:rPr>
        <w:t xml:space="preserve"> </w:t>
      </w:r>
      <w:proofErr w:type="spellStart"/>
      <w:r w:rsidRPr="00836F8C">
        <w:rPr>
          <w:rFonts w:ascii="Times New Roman" w:eastAsia="Calibri" w:hAnsi="Times New Roman" w:cs="Times New Roman"/>
          <w:sz w:val="24"/>
          <w:szCs w:val="24"/>
        </w:rPr>
        <w:t>Miliano</w:t>
      </w:r>
      <w:proofErr w:type="spellEnd"/>
      <w:r w:rsidRPr="00836F8C">
        <w:rPr>
          <w:rFonts w:ascii="Times New Roman" w:eastAsia="Calibri" w:hAnsi="Times New Roman" w:cs="Times New Roman"/>
          <w:sz w:val="24"/>
          <w:szCs w:val="24"/>
        </w:rPr>
        <w:t xml:space="preserve"> Paniagua, Luís Ramón Núñez, Priscila Elena </w:t>
      </w:r>
      <w:proofErr w:type="spellStart"/>
      <w:r w:rsidRPr="00836F8C">
        <w:rPr>
          <w:rFonts w:ascii="Times New Roman" w:eastAsia="Calibri" w:hAnsi="Times New Roman" w:cs="Times New Roman"/>
          <w:sz w:val="24"/>
          <w:szCs w:val="24"/>
        </w:rPr>
        <w:t>Vittini</w:t>
      </w:r>
      <w:proofErr w:type="spellEnd"/>
      <w:r w:rsidRPr="00836F8C">
        <w:rPr>
          <w:rFonts w:ascii="Times New Roman" w:eastAsia="Calibri" w:hAnsi="Times New Roman" w:cs="Times New Roman"/>
          <w:sz w:val="24"/>
          <w:szCs w:val="24"/>
        </w:rPr>
        <w:t xml:space="preserve">, Rosa </w:t>
      </w:r>
      <w:proofErr w:type="spellStart"/>
      <w:r w:rsidRPr="00836F8C">
        <w:rPr>
          <w:rFonts w:ascii="Times New Roman" w:eastAsia="Calibri" w:hAnsi="Times New Roman" w:cs="Times New Roman"/>
          <w:sz w:val="24"/>
          <w:szCs w:val="24"/>
        </w:rPr>
        <w:t>Féliz</w:t>
      </w:r>
      <w:proofErr w:type="spellEnd"/>
      <w:r w:rsidRPr="00836F8C">
        <w:rPr>
          <w:rFonts w:ascii="Times New Roman" w:eastAsia="Calibri" w:hAnsi="Times New Roman" w:cs="Times New Roman"/>
          <w:sz w:val="24"/>
          <w:szCs w:val="24"/>
        </w:rPr>
        <w:t xml:space="preserve">, como suplentes: </w:t>
      </w:r>
      <w:proofErr w:type="spellStart"/>
      <w:r w:rsidRPr="00836F8C">
        <w:rPr>
          <w:rFonts w:ascii="Times New Roman" w:eastAsia="Calibri" w:hAnsi="Times New Roman" w:cs="Times New Roman"/>
          <w:sz w:val="24"/>
          <w:szCs w:val="24"/>
        </w:rPr>
        <w:t>Mireliz</w:t>
      </w:r>
      <w:proofErr w:type="spellEnd"/>
      <w:r w:rsidRPr="00836F8C">
        <w:rPr>
          <w:rFonts w:ascii="Times New Roman" w:eastAsia="Calibri" w:hAnsi="Times New Roman" w:cs="Times New Roman"/>
          <w:sz w:val="24"/>
          <w:szCs w:val="24"/>
        </w:rPr>
        <w:t xml:space="preserve"> Sánchez, </w:t>
      </w:r>
      <w:proofErr w:type="spellStart"/>
      <w:r w:rsidRPr="00836F8C">
        <w:rPr>
          <w:rFonts w:ascii="Times New Roman" w:eastAsia="Calibri" w:hAnsi="Times New Roman" w:cs="Times New Roman"/>
          <w:sz w:val="24"/>
          <w:szCs w:val="24"/>
        </w:rPr>
        <w:t>Denny</w:t>
      </w:r>
      <w:proofErr w:type="spellEnd"/>
      <w:r w:rsidRPr="00836F8C">
        <w:rPr>
          <w:rFonts w:ascii="Times New Roman" w:eastAsia="Calibri" w:hAnsi="Times New Roman" w:cs="Times New Roman"/>
          <w:sz w:val="24"/>
          <w:szCs w:val="24"/>
        </w:rPr>
        <w:t xml:space="preserve"> Albania Ramírez y Elizabeth López, quien pasa a formar parte por su condición de Responsable de Acceso a la Información Pública. </w:t>
      </w:r>
    </w:p>
    <w:p w:rsidR="00836F8C" w:rsidRDefault="00836F8C" w:rsidP="00255C92">
      <w:pPr>
        <w:spacing w:line="480" w:lineRule="auto"/>
        <w:ind w:firstLine="708"/>
        <w:jc w:val="both"/>
        <w:rPr>
          <w:rFonts w:ascii="Times New Roman" w:eastAsia="Calibri" w:hAnsi="Times New Roman" w:cs="Times New Roman"/>
          <w:sz w:val="24"/>
          <w:szCs w:val="24"/>
        </w:rPr>
      </w:pPr>
      <w:r w:rsidRPr="00836F8C">
        <w:rPr>
          <w:rFonts w:ascii="Times New Roman" w:eastAsia="Calibri" w:hAnsi="Times New Roman" w:cs="Times New Roman"/>
          <w:sz w:val="24"/>
          <w:szCs w:val="24"/>
        </w:rPr>
        <w:t>Estos integrantes del Comité de Ética Pública fueron escogidos en unas elecciones realizadas por el Departamento Aeroportuario el pasado 5 de julio, siendo estas, las primeras elecciones generales del Comité de Ética Pública de la institución</w:t>
      </w:r>
      <w:r>
        <w:rPr>
          <w:rFonts w:ascii="Times New Roman" w:eastAsia="Calibri" w:hAnsi="Times New Roman" w:cs="Times New Roman"/>
          <w:sz w:val="24"/>
          <w:szCs w:val="24"/>
        </w:rPr>
        <w:t xml:space="preserve">. </w:t>
      </w:r>
    </w:p>
    <w:p w:rsidR="00836F8C" w:rsidRDefault="00836F8C" w:rsidP="00255C92">
      <w:pPr>
        <w:spacing w:line="480" w:lineRule="auto"/>
        <w:ind w:firstLine="708"/>
        <w:jc w:val="both"/>
        <w:rPr>
          <w:rFonts w:ascii="Times New Roman" w:eastAsia="Calibri" w:hAnsi="Times New Roman" w:cs="Times New Roman"/>
          <w:sz w:val="24"/>
          <w:szCs w:val="24"/>
        </w:rPr>
      </w:pPr>
      <w:r w:rsidRPr="00836F8C">
        <w:rPr>
          <w:rFonts w:ascii="Times New Roman" w:eastAsia="Calibri" w:hAnsi="Times New Roman" w:cs="Times New Roman"/>
          <w:sz w:val="24"/>
          <w:szCs w:val="24"/>
        </w:rPr>
        <w:t xml:space="preserve">Estas elecciones fueron certificadas por el director general de Ética e Integridad Gubernamental, Lic. Lidio </w:t>
      </w:r>
      <w:proofErr w:type="spellStart"/>
      <w:r w:rsidRPr="00836F8C">
        <w:rPr>
          <w:rFonts w:ascii="Times New Roman" w:eastAsia="Calibri" w:hAnsi="Times New Roman" w:cs="Times New Roman"/>
          <w:sz w:val="24"/>
          <w:szCs w:val="24"/>
        </w:rPr>
        <w:t>Cadet</w:t>
      </w:r>
      <w:proofErr w:type="spellEnd"/>
      <w:r w:rsidRPr="00836F8C">
        <w:rPr>
          <w:rFonts w:ascii="Times New Roman" w:eastAsia="Calibri" w:hAnsi="Times New Roman" w:cs="Times New Roman"/>
          <w:sz w:val="24"/>
          <w:szCs w:val="24"/>
        </w:rPr>
        <w:t xml:space="preserve"> Jiménez, mediante el certificado de validación número DIGEIG-CPE-2017-043, el cual destaca que el Departamento Aeroportuario cumplió satisfactoriamente con la conformación de su Comisión de Ética Pública. </w:t>
      </w:r>
    </w:p>
    <w:p w:rsidR="00836F8C" w:rsidRDefault="00836F8C" w:rsidP="00255C92">
      <w:pPr>
        <w:spacing w:line="480" w:lineRule="auto"/>
        <w:ind w:firstLine="708"/>
        <w:jc w:val="both"/>
        <w:rPr>
          <w:rFonts w:ascii="Times New Roman" w:eastAsia="Calibri" w:hAnsi="Times New Roman" w:cs="Times New Roman"/>
          <w:sz w:val="24"/>
          <w:szCs w:val="24"/>
        </w:rPr>
      </w:pPr>
      <w:r w:rsidRPr="00836F8C">
        <w:rPr>
          <w:rFonts w:ascii="Times New Roman" w:eastAsia="Calibri" w:hAnsi="Times New Roman" w:cs="Times New Roman"/>
          <w:sz w:val="24"/>
          <w:szCs w:val="24"/>
        </w:rPr>
        <w:lastRenderedPageBreak/>
        <w:t xml:space="preserve">Al tomar el juramento, el Lic. Collante Gómez recomendó a los nuevos miembros del CEP trabajar apegado a las normas que rigen el estamento del cual forman parte y que sus actuaciones sean siempre con el interés de fortalecer la institucionalidad. </w:t>
      </w:r>
    </w:p>
    <w:p w:rsidR="00836F8C" w:rsidRDefault="00836F8C" w:rsidP="00255C92">
      <w:pPr>
        <w:spacing w:line="480" w:lineRule="auto"/>
        <w:ind w:firstLine="708"/>
        <w:jc w:val="both"/>
        <w:rPr>
          <w:rFonts w:ascii="Times New Roman" w:eastAsia="Calibri" w:hAnsi="Times New Roman" w:cs="Times New Roman"/>
          <w:sz w:val="24"/>
          <w:szCs w:val="24"/>
        </w:rPr>
      </w:pPr>
      <w:r w:rsidRPr="00836F8C">
        <w:rPr>
          <w:rFonts w:ascii="Times New Roman" w:eastAsia="Calibri" w:hAnsi="Times New Roman" w:cs="Times New Roman"/>
          <w:sz w:val="24"/>
          <w:szCs w:val="24"/>
        </w:rPr>
        <w:t>El acto de juramentación fue supervisado por la Lic. Wendy López, Analista de Comisiones de Ética de la Dirección General de Ética e Integridad Gubernamental (DIGEIG).</w:t>
      </w:r>
    </w:p>
    <w:p w:rsidR="00836F8C" w:rsidRDefault="00836F8C" w:rsidP="00255C92">
      <w:pPr>
        <w:spacing w:line="480" w:lineRule="auto"/>
        <w:ind w:firstLine="708"/>
        <w:jc w:val="both"/>
        <w:rPr>
          <w:rFonts w:ascii="Times New Roman" w:eastAsia="Calibri" w:hAnsi="Times New Roman" w:cs="Times New Roman"/>
          <w:sz w:val="24"/>
          <w:szCs w:val="24"/>
        </w:rPr>
      </w:pPr>
      <w:r w:rsidRPr="00836F8C">
        <w:rPr>
          <w:rFonts w:ascii="Times New Roman" w:eastAsia="Calibri" w:hAnsi="Times New Roman" w:cs="Times New Roman"/>
          <w:sz w:val="24"/>
          <w:szCs w:val="24"/>
        </w:rPr>
        <w:t>Tras su elección, el Comité de Ética Pública del Departamento Aeroportuario formó parte de las 206 instituciones que se dieron cita en el Pabellón de Voleibol del Centro Olímpico Juan Pablo Duarte para una ceremonia de juramentación colectiva que encabezó el Presidente de la República Lic. Danilo Medina Sánchez.</w:t>
      </w:r>
    </w:p>
    <w:p w:rsidR="00E31299" w:rsidRDefault="00E31299" w:rsidP="00255C92">
      <w:pPr>
        <w:spacing w:line="480" w:lineRule="auto"/>
        <w:ind w:firstLine="708"/>
        <w:jc w:val="both"/>
        <w:rPr>
          <w:rFonts w:ascii="Times New Roman" w:eastAsia="Calibri" w:hAnsi="Times New Roman" w:cs="Times New Roman"/>
          <w:sz w:val="24"/>
          <w:szCs w:val="24"/>
        </w:rPr>
      </w:pPr>
    </w:p>
    <w:p w:rsidR="003D2AAA" w:rsidRDefault="003D2AAA" w:rsidP="00255C92">
      <w:pPr>
        <w:spacing w:line="480" w:lineRule="auto"/>
        <w:ind w:firstLine="708"/>
        <w:jc w:val="both"/>
        <w:rPr>
          <w:rFonts w:ascii="Times New Roman" w:eastAsia="Calibri" w:hAnsi="Times New Roman" w:cs="Times New Roman"/>
          <w:sz w:val="24"/>
          <w:szCs w:val="24"/>
        </w:rPr>
      </w:pPr>
    </w:p>
    <w:p w:rsidR="003D2AAA" w:rsidRDefault="003D2AAA" w:rsidP="00255C92">
      <w:pPr>
        <w:spacing w:line="480" w:lineRule="auto"/>
        <w:ind w:firstLine="708"/>
        <w:jc w:val="both"/>
        <w:rPr>
          <w:rFonts w:ascii="Times New Roman" w:eastAsia="Calibri" w:hAnsi="Times New Roman" w:cs="Times New Roman"/>
          <w:sz w:val="24"/>
          <w:szCs w:val="24"/>
        </w:rPr>
      </w:pPr>
    </w:p>
    <w:p w:rsidR="003D2AAA" w:rsidRDefault="003D2AAA" w:rsidP="00255C92">
      <w:pPr>
        <w:spacing w:line="480" w:lineRule="auto"/>
        <w:ind w:firstLine="708"/>
        <w:jc w:val="both"/>
        <w:rPr>
          <w:rFonts w:ascii="Times New Roman" w:eastAsia="Calibri" w:hAnsi="Times New Roman" w:cs="Times New Roman"/>
          <w:sz w:val="24"/>
          <w:szCs w:val="24"/>
        </w:rPr>
      </w:pPr>
    </w:p>
    <w:p w:rsidR="003D2AAA" w:rsidRDefault="003D2AAA" w:rsidP="00255C92">
      <w:pPr>
        <w:spacing w:line="480" w:lineRule="auto"/>
        <w:ind w:firstLine="708"/>
        <w:jc w:val="both"/>
        <w:rPr>
          <w:rFonts w:ascii="Times New Roman" w:eastAsia="Calibri" w:hAnsi="Times New Roman" w:cs="Times New Roman"/>
          <w:sz w:val="24"/>
          <w:szCs w:val="24"/>
        </w:rPr>
      </w:pPr>
    </w:p>
    <w:p w:rsidR="003D2AAA" w:rsidRDefault="003D2AAA" w:rsidP="00255C92">
      <w:pPr>
        <w:spacing w:line="480" w:lineRule="auto"/>
        <w:ind w:firstLine="708"/>
        <w:jc w:val="both"/>
        <w:rPr>
          <w:rFonts w:ascii="Times New Roman" w:eastAsia="Calibri" w:hAnsi="Times New Roman" w:cs="Times New Roman"/>
          <w:sz w:val="24"/>
          <w:szCs w:val="24"/>
        </w:rPr>
      </w:pPr>
    </w:p>
    <w:p w:rsidR="003D2AAA" w:rsidRDefault="003D2AAA" w:rsidP="00255C92">
      <w:pPr>
        <w:spacing w:line="480" w:lineRule="auto"/>
        <w:ind w:firstLine="708"/>
        <w:jc w:val="both"/>
        <w:rPr>
          <w:rFonts w:ascii="Times New Roman" w:eastAsia="Calibri" w:hAnsi="Times New Roman" w:cs="Times New Roman"/>
          <w:sz w:val="24"/>
          <w:szCs w:val="24"/>
        </w:rPr>
      </w:pPr>
    </w:p>
    <w:p w:rsidR="003D2AAA" w:rsidRDefault="003D2AAA" w:rsidP="00255C92">
      <w:pPr>
        <w:spacing w:line="480" w:lineRule="auto"/>
        <w:ind w:firstLine="708"/>
        <w:jc w:val="both"/>
        <w:rPr>
          <w:rFonts w:ascii="Times New Roman" w:eastAsia="Calibri" w:hAnsi="Times New Roman" w:cs="Times New Roman"/>
          <w:sz w:val="24"/>
          <w:szCs w:val="24"/>
        </w:rPr>
      </w:pPr>
    </w:p>
    <w:p w:rsidR="003D2AAA" w:rsidRDefault="003D2AAA" w:rsidP="00255C92">
      <w:pPr>
        <w:spacing w:line="480" w:lineRule="auto"/>
        <w:ind w:firstLine="708"/>
        <w:jc w:val="both"/>
        <w:rPr>
          <w:rFonts w:ascii="Times New Roman" w:eastAsia="Calibri" w:hAnsi="Times New Roman" w:cs="Times New Roman"/>
          <w:sz w:val="24"/>
          <w:szCs w:val="24"/>
        </w:rPr>
      </w:pPr>
    </w:p>
    <w:p w:rsidR="003D2AAA" w:rsidRPr="00820E0C" w:rsidRDefault="003D2AAA" w:rsidP="00C13438">
      <w:pPr>
        <w:pStyle w:val="NoSpacing"/>
        <w:rPr>
          <w:rFonts w:ascii="Times New Roman" w:hAnsi="Times New Roman" w:cs="Times New Roman"/>
          <w:b/>
          <w:sz w:val="32"/>
          <w:szCs w:val="32"/>
          <w:lang w:val="es-DO"/>
        </w:rPr>
      </w:pPr>
      <w:r w:rsidRPr="00820E0C">
        <w:rPr>
          <w:rFonts w:ascii="Times New Roman" w:hAnsi="Times New Roman" w:cs="Times New Roman"/>
          <w:b/>
          <w:sz w:val="32"/>
          <w:szCs w:val="32"/>
          <w:lang w:val="es-DO"/>
        </w:rPr>
        <w:lastRenderedPageBreak/>
        <w:t xml:space="preserve">DESARROLLO DE INFRAESTRUCTURA AEROPORTUARIA </w:t>
      </w:r>
    </w:p>
    <w:p w:rsidR="003D2AAA" w:rsidRPr="00DA7B58" w:rsidRDefault="003D2AAA" w:rsidP="00C13438">
      <w:pPr>
        <w:pStyle w:val="NoSpacing"/>
        <w:rPr>
          <w:rFonts w:ascii="Times New Roman" w:eastAsia="Calibri" w:hAnsi="Times New Roman" w:cs="Times New Roman"/>
          <w:sz w:val="24"/>
          <w:szCs w:val="24"/>
          <w:lang w:val="es-DO"/>
        </w:rPr>
      </w:pPr>
    </w:p>
    <w:p w:rsidR="003D2AAA" w:rsidRPr="003D2AAA" w:rsidRDefault="00F95949" w:rsidP="00C13438">
      <w:pPr>
        <w:pStyle w:val="NoSpacing"/>
        <w:rPr>
          <w:rFonts w:ascii="Times New Roman" w:eastAsia="Calibri" w:hAnsi="Times New Roman" w:cs="Times New Roman"/>
          <w:b/>
          <w:sz w:val="28"/>
          <w:szCs w:val="28"/>
          <w:lang w:val="es-DO"/>
        </w:rPr>
      </w:pPr>
      <w:r>
        <w:rPr>
          <w:rFonts w:ascii="Times New Roman" w:hAnsi="Times New Roman" w:cs="Times New Roman"/>
          <w:b/>
          <w:sz w:val="28"/>
          <w:szCs w:val="28"/>
          <w:lang w:val="es-DO"/>
        </w:rPr>
        <w:t xml:space="preserve">READECUACIÓN </w:t>
      </w:r>
      <w:r w:rsidR="003D2AAA" w:rsidRPr="003D2AAA">
        <w:rPr>
          <w:rFonts w:ascii="Times New Roman" w:hAnsi="Times New Roman" w:cs="Times New Roman"/>
          <w:b/>
          <w:sz w:val="28"/>
          <w:szCs w:val="28"/>
          <w:lang w:val="es-DO"/>
        </w:rPr>
        <w:t>DESTACAMENTO DE LA FUERZA AÉREA DE LA REPÚBLICA DOMINICANA EN AERÓDROMO EXPEDICIÓN 14 DE JUNIO DE CONSTANZA</w:t>
      </w:r>
    </w:p>
    <w:p w:rsidR="003D2AAA" w:rsidRDefault="003D2AAA" w:rsidP="00255C92">
      <w:pPr>
        <w:spacing w:line="480" w:lineRule="auto"/>
        <w:ind w:firstLine="708"/>
        <w:jc w:val="both"/>
        <w:rPr>
          <w:rFonts w:ascii="Times New Roman" w:eastAsia="Calibri" w:hAnsi="Times New Roman" w:cs="Times New Roman"/>
          <w:sz w:val="24"/>
          <w:szCs w:val="24"/>
        </w:rPr>
      </w:pPr>
    </w:p>
    <w:p w:rsidR="003D2AAA" w:rsidRDefault="00E31299" w:rsidP="00255C92">
      <w:pPr>
        <w:spacing w:line="480" w:lineRule="auto"/>
        <w:ind w:firstLine="708"/>
        <w:jc w:val="both"/>
        <w:rPr>
          <w:rFonts w:ascii="Times New Roman" w:eastAsia="Calibri" w:hAnsi="Times New Roman" w:cs="Times New Roman"/>
          <w:sz w:val="24"/>
          <w:szCs w:val="24"/>
        </w:rPr>
      </w:pPr>
      <w:r w:rsidRPr="00E31299">
        <w:rPr>
          <w:rFonts w:ascii="Times New Roman" w:eastAsia="Calibri" w:hAnsi="Times New Roman" w:cs="Times New Roman"/>
          <w:sz w:val="24"/>
          <w:szCs w:val="24"/>
        </w:rPr>
        <w:t xml:space="preserve">El Director Ejecutivo del Departamento Aeroportuario, Lic. Marino A. Collante Gómez entregó completamente remozado y amueblado el destacamento de la Fuerza Aérea de la República Dominicana (FARD), ubicado en el Aeródromo Expedición 14 de Junio del municipio de Constanza. </w:t>
      </w:r>
    </w:p>
    <w:p w:rsidR="00E31299" w:rsidRDefault="00E31299" w:rsidP="00255C92">
      <w:pPr>
        <w:spacing w:line="480" w:lineRule="auto"/>
        <w:ind w:firstLine="708"/>
        <w:jc w:val="both"/>
        <w:rPr>
          <w:rFonts w:ascii="Times New Roman" w:eastAsia="Calibri" w:hAnsi="Times New Roman" w:cs="Times New Roman"/>
          <w:sz w:val="24"/>
          <w:szCs w:val="24"/>
        </w:rPr>
      </w:pPr>
      <w:r w:rsidRPr="00E31299">
        <w:rPr>
          <w:rFonts w:ascii="Times New Roman" w:eastAsia="Calibri" w:hAnsi="Times New Roman" w:cs="Times New Roman"/>
          <w:sz w:val="24"/>
          <w:szCs w:val="24"/>
        </w:rPr>
        <w:t>La obra que tuvo una inversión total de 1 millón 273 mil pesos, fue ejecutada con fondos propios del Departamento Aeroportuario y es parte de los resultados de un acuerdo de colaboración interinstitucional firmando por el Comandante General de la Fuerza Aérea de la República Dominicana, Mayor General Piloto (FARD), Luís Napoleón Payán Díaz y el Lic. Marino A. Collante Gómez, Director Ejecutivo del Departamento Aeroportuario.</w:t>
      </w:r>
    </w:p>
    <w:p w:rsidR="00E31299" w:rsidRDefault="00E31299" w:rsidP="00255C92">
      <w:pPr>
        <w:spacing w:line="480" w:lineRule="auto"/>
        <w:ind w:firstLine="708"/>
        <w:jc w:val="both"/>
        <w:rPr>
          <w:rFonts w:ascii="Times New Roman" w:eastAsia="Calibri" w:hAnsi="Times New Roman" w:cs="Times New Roman"/>
          <w:sz w:val="24"/>
          <w:szCs w:val="24"/>
        </w:rPr>
      </w:pPr>
      <w:r w:rsidRPr="00E31299">
        <w:rPr>
          <w:rFonts w:ascii="Times New Roman" w:eastAsia="Calibri" w:hAnsi="Times New Roman" w:cs="Times New Roman"/>
          <w:sz w:val="24"/>
          <w:szCs w:val="24"/>
        </w:rPr>
        <w:t>Los trabajos estuvieron a cargo de la empresa ALDUCA SRL, adjudicataria del proceso de licitación número CCC-DA-CP-04-2017, quienes trabajaron en la impermeabilización del techo, pintura, empañete de pared y techo, cambio de cerámica en pisos y baños, acondicionamiento de la torre de control, de la cocina y del área de jardinería.</w:t>
      </w:r>
    </w:p>
    <w:p w:rsidR="00A46895" w:rsidRDefault="003D2AAA" w:rsidP="00255C92">
      <w:pPr>
        <w:spacing w:line="480" w:lineRule="auto"/>
        <w:ind w:firstLine="708"/>
        <w:jc w:val="both"/>
        <w:rPr>
          <w:rFonts w:ascii="Times New Roman" w:eastAsia="Calibri" w:hAnsi="Times New Roman" w:cs="Times New Roman"/>
          <w:sz w:val="24"/>
          <w:szCs w:val="24"/>
        </w:rPr>
      </w:pPr>
      <w:r w:rsidRPr="003D2AAA">
        <w:rPr>
          <w:rFonts w:ascii="Times New Roman" w:eastAsia="Calibri" w:hAnsi="Times New Roman" w:cs="Times New Roman"/>
          <w:sz w:val="24"/>
          <w:szCs w:val="24"/>
        </w:rPr>
        <w:t xml:space="preserve">Al tomar la palabra en el acto inaugural, el Lic. Collante Gómez, destacó la importancia de contar con terminales aeroportuarias en óptimas condiciones, para así, seguir impulsando la visión de desarrollo del sistema de aeropuertos que tiene su gestión como uno de sus ejes estratégicos. </w:t>
      </w:r>
    </w:p>
    <w:p w:rsidR="00A46895" w:rsidRDefault="003D2AAA" w:rsidP="00255C92">
      <w:pPr>
        <w:spacing w:line="480" w:lineRule="auto"/>
        <w:ind w:firstLine="708"/>
        <w:jc w:val="both"/>
        <w:rPr>
          <w:rFonts w:ascii="Times New Roman" w:eastAsia="Calibri" w:hAnsi="Times New Roman" w:cs="Times New Roman"/>
          <w:sz w:val="24"/>
          <w:szCs w:val="24"/>
        </w:rPr>
      </w:pPr>
      <w:r w:rsidRPr="003D2AAA">
        <w:rPr>
          <w:rFonts w:ascii="Times New Roman" w:eastAsia="Calibri" w:hAnsi="Times New Roman" w:cs="Times New Roman"/>
          <w:sz w:val="24"/>
          <w:szCs w:val="24"/>
        </w:rPr>
        <w:lastRenderedPageBreak/>
        <w:t xml:space="preserve">Collante Gómez dijo que está seguro que al entregar a esta dotación militar un remozado cuartel, optimizamos el trabajo, mejoramos las condiciones de vida de nuestros militares y además aportamos grandemente al impulso económico de esta zona, rica en producción agrícola y atractivos turísticos inigualables. </w:t>
      </w:r>
    </w:p>
    <w:p w:rsidR="009D5877" w:rsidRDefault="003D2AAA" w:rsidP="00255C92">
      <w:pPr>
        <w:spacing w:line="480" w:lineRule="auto"/>
        <w:ind w:firstLine="708"/>
        <w:jc w:val="both"/>
        <w:rPr>
          <w:rFonts w:ascii="Times New Roman" w:eastAsia="Calibri" w:hAnsi="Times New Roman" w:cs="Times New Roman"/>
          <w:sz w:val="24"/>
          <w:szCs w:val="24"/>
        </w:rPr>
      </w:pPr>
      <w:r w:rsidRPr="003D2AAA">
        <w:rPr>
          <w:rFonts w:ascii="Times New Roman" w:eastAsia="Calibri" w:hAnsi="Times New Roman" w:cs="Times New Roman"/>
          <w:sz w:val="24"/>
          <w:szCs w:val="24"/>
        </w:rPr>
        <w:t>De su lado, el Mayor General Piloto, Luís Napoleón Payán Díaz al tomar la palabra, agradeció el esfuerzo hecho por el Departamento Aeroportuario para remozar el destacamento de la FARD en el Aeródromo Expedición 14 de</w:t>
      </w:r>
      <w:r w:rsidR="00A46895">
        <w:rPr>
          <w:rFonts w:ascii="Times New Roman" w:eastAsia="Calibri" w:hAnsi="Times New Roman" w:cs="Times New Roman"/>
          <w:sz w:val="24"/>
          <w:szCs w:val="24"/>
        </w:rPr>
        <w:t xml:space="preserve"> Junio y resaltó el trabajo que </w:t>
      </w:r>
      <w:r w:rsidRPr="003D2AAA">
        <w:rPr>
          <w:rFonts w:ascii="Times New Roman" w:eastAsia="Calibri" w:hAnsi="Times New Roman" w:cs="Times New Roman"/>
          <w:sz w:val="24"/>
          <w:szCs w:val="24"/>
        </w:rPr>
        <w:t>se realiza el Departamento Aeroportuario en otros destacamentos y terminales aeroportuarias del país.</w:t>
      </w:r>
      <w:r>
        <w:rPr>
          <w:rFonts w:ascii="Times New Roman" w:eastAsia="Calibri" w:hAnsi="Times New Roman" w:cs="Times New Roman"/>
          <w:sz w:val="24"/>
          <w:szCs w:val="24"/>
        </w:rPr>
        <w:t xml:space="preserve"> </w:t>
      </w:r>
    </w:p>
    <w:p w:rsidR="00A46895" w:rsidRDefault="00A46895" w:rsidP="00255C92">
      <w:pPr>
        <w:spacing w:line="480" w:lineRule="auto"/>
        <w:ind w:firstLine="708"/>
        <w:jc w:val="both"/>
        <w:rPr>
          <w:rFonts w:ascii="Times New Roman" w:eastAsia="Calibri" w:hAnsi="Times New Roman" w:cs="Times New Roman"/>
          <w:sz w:val="24"/>
          <w:szCs w:val="24"/>
        </w:rPr>
      </w:pPr>
    </w:p>
    <w:p w:rsidR="00520FCA" w:rsidRDefault="00520FCA" w:rsidP="00255C92">
      <w:pPr>
        <w:spacing w:line="480" w:lineRule="auto"/>
        <w:ind w:firstLine="708"/>
        <w:jc w:val="both"/>
        <w:rPr>
          <w:rFonts w:ascii="Times New Roman" w:eastAsia="Calibri" w:hAnsi="Times New Roman" w:cs="Times New Roman"/>
          <w:sz w:val="24"/>
          <w:szCs w:val="24"/>
        </w:rPr>
      </w:pPr>
    </w:p>
    <w:p w:rsidR="00520FCA" w:rsidRDefault="00520FCA" w:rsidP="00255C92">
      <w:pPr>
        <w:spacing w:line="480" w:lineRule="auto"/>
        <w:ind w:firstLine="708"/>
        <w:jc w:val="both"/>
        <w:rPr>
          <w:rFonts w:ascii="Times New Roman" w:eastAsia="Calibri" w:hAnsi="Times New Roman" w:cs="Times New Roman"/>
          <w:sz w:val="24"/>
          <w:szCs w:val="24"/>
        </w:rPr>
      </w:pPr>
    </w:p>
    <w:p w:rsidR="00520FCA" w:rsidRDefault="00520FCA" w:rsidP="00255C92">
      <w:pPr>
        <w:spacing w:line="480" w:lineRule="auto"/>
        <w:ind w:firstLine="708"/>
        <w:jc w:val="both"/>
        <w:rPr>
          <w:rFonts w:ascii="Times New Roman" w:eastAsia="Calibri" w:hAnsi="Times New Roman" w:cs="Times New Roman"/>
          <w:sz w:val="24"/>
          <w:szCs w:val="24"/>
        </w:rPr>
      </w:pPr>
    </w:p>
    <w:p w:rsidR="00520FCA" w:rsidRDefault="00520FCA" w:rsidP="00255C92">
      <w:pPr>
        <w:spacing w:line="480" w:lineRule="auto"/>
        <w:ind w:firstLine="708"/>
        <w:jc w:val="both"/>
        <w:rPr>
          <w:rFonts w:ascii="Times New Roman" w:eastAsia="Calibri" w:hAnsi="Times New Roman" w:cs="Times New Roman"/>
          <w:sz w:val="24"/>
          <w:szCs w:val="24"/>
        </w:rPr>
      </w:pPr>
    </w:p>
    <w:p w:rsidR="00520FCA" w:rsidRDefault="00520FCA" w:rsidP="00255C92">
      <w:pPr>
        <w:spacing w:line="480" w:lineRule="auto"/>
        <w:ind w:firstLine="708"/>
        <w:jc w:val="both"/>
        <w:rPr>
          <w:rFonts w:ascii="Times New Roman" w:eastAsia="Calibri" w:hAnsi="Times New Roman" w:cs="Times New Roman"/>
          <w:sz w:val="24"/>
          <w:szCs w:val="24"/>
        </w:rPr>
      </w:pPr>
    </w:p>
    <w:p w:rsidR="00520FCA" w:rsidRDefault="00520FCA" w:rsidP="00255C92">
      <w:pPr>
        <w:spacing w:line="480" w:lineRule="auto"/>
        <w:ind w:firstLine="708"/>
        <w:jc w:val="both"/>
        <w:rPr>
          <w:rFonts w:ascii="Times New Roman" w:eastAsia="Calibri" w:hAnsi="Times New Roman" w:cs="Times New Roman"/>
          <w:sz w:val="24"/>
          <w:szCs w:val="24"/>
        </w:rPr>
      </w:pPr>
    </w:p>
    <w:p w:rsidR="00520FCA" w:rsidRDefault="00520FCA" w:rsidP="00255C92">
      <w:pPr>
        <w:spacing w:line="480" w:lineRule="auto"/>
        <w:ind w:firstLine="708"/>
        <w:jc w:val="both"/>
        <w:rPr>
          <w:rFonts w:ascii="Times New Roman" w:eastAsia="Calibri" w:hAnsi="Times New Roman" w:cs="Times New Roman"/>
          <w:sz w:val="24"/>
          <w:szCs w:val="24"/>
        </w:rPr>
      </w:pPr>
    </w:p>
    <w:p w:rsidR="00520FCA" w:rsidRDefault="00520FCA" w:rsidP="00255C92">
      <w:pPr>
        <w:spacing w:line="480" w:lineRule="auto"/>
        <w:ind w:firstLine="708"/>
        <w:jc w:val="both"/>
        <w:rPr>
          <w:rFonts w:ascii="Times New Roman" w:eastAsia="Calibri" w:hAnsi="Times New Roman" w:cs="Times New Roman"/>
          <w:sz w:val="24"/>
          <w:szCs w:val="24"/>
        </w:rPr>
      </w:pPr>
    </w:p>
    <w:p w:rsidR="00520FCA" w:rsidRDefault="00520FCA" w:rsidP="00255C92">
      <w:pPr>
        <w:spacing w:line="480" w:lineRule="auto"/>
        <w:ind w:firstLine="708"/>
        <w:jc w:val="both"/>
        <w:rPr>
          <w:rFonts w:ascii="Times New Roman" w:eastAsia="Calibri" w:hAnsi="Times New Roman" w:cs="Times New Roman"/>
          <w:sz w:val="24"/>
          <w:szCs w:val="24"/>
        </w:rPr>
      </w:pPr>
    </w:p>
    <w:p w:rsidR="00520FCA" w:rsidRPr="003B6162" w:rsidRDefault="003B6162" w:rsidP="00C13438">
      <w:pPr>
        <w:pStyle w:val="NoSpacing"/>
        <w:rPr>
          <w:rFonts w:ascii="Times New Roman" w:hAnsi="Times New Roman" w:cs="Times New Roman"/>
          <w:b/>
          <w:sz w:val="32"/>
          <w:szCs w:val="32"/>
          <w:lang w:val="es-DO"/>
        </w:rPr>
      </w:pPr>
      <w:r w:rsidRPr="003B6162">
        <w:rPr>
          <w:rFonts w:ascii="Times New Roman" w:hAnsi="Times New Roman" w:cs="Times New Roman"/>
          <w:b/>
          <w:sz w:val="32"/>
          <w:szCs w:val="32"/>
          <w:lang w:val="es-DO"/>
        </w:rPr>
        <w:lastRenderedPageBreak/>
        <w:t>NUEVO EDIFICIO SEDE HA SIGNIFICADO GRANDES AHORROS AL DEPARTAMENTO AEROPORTUARIO</w:t>
      </w:r>
    </w:p>
    <w:p w:rsidR="003B6162" w:rsidRPr="003B6162" w:rsidRDefault="003B6162" w:rsidP="003B6162">
      <w:pPr>
        <w:pStyle w:val="NoSpacing"/>
        <w:jc w:val="both"/>
        <w:rPr>
          <w:rFonts w:ascii="Times New Roman" w:eastAsia="Calibri" w:hAnsi="Times New Roman" w:cs="Times New Roman"/>
          <w:b/>
          <w:sz w:val="32"/>
          <w:szCs w:val="32"/>
          <w:lang w:val="es-DO"/>
        </w:rPr>
      </w:pPr>
    </w:p>
    <w:p w:rsidR="00520FCA" w:rsidRDefault="00520FCA" w:rsidP="00255C92">
      <w:pPr>
        <w:spacing w:line="480" w:lineRule="auto"/>
        <w:ind w:firstLine="708"/>
        <w:jc w:val="both"/>
        <w:rPr>
          <w:rFonts w:ascii="Times New Roman" w:eastAsia="Calibri" w:hAnsi="Times New Roman" w:cs="Times New Roman"/>
          <w:sz w:val="24"/>
          <w:szCs w:val="24"/>
        </w:rPr>
      </w:pPr>
      <w:r w:rsidRPr="00520FCA">
        <w:rPr>
          <w:rFonts w:ascii="Times New Roman" w:eastAsia="Calibri" w:hAnsi="Times New Roman" w:cs="Times New Roman"/>
          <w:sz w:val="24"/>
          <w:szCs w:val="24"/>
        </w:rPr>
        <w:t>El Departamento Aeroportuario nace en el 1978 desem</w:t>
      </w:r>
      <w:r>
        <w:rPr>
          <w:rFonts w:ascii="Times New Roman" w:eastAsia="Calibri" w:hAnsi="Times New Roman" w:cs="Times New Roman"/>
          <w:sz w:val="24"/>
          <w:szCs w:val="24"/>
        </w:rPr>
        <w:t xml:space="preserve">peñando el rol principal en las </w:t>
      </w:r>
      <w:r w:rsidRPr="00520FCA">
        <w:rPr>
          <w:rFonts w:ascii="Times New Roman" w:eastAsia="Calibri" w:hAnsi="Times New Roman" w:cs="Times New Roman"/>
          <w:sz w:val="24"/>
          <w:szCs w:val="24"/>
        </w:rPr>
        <w:t>ejecutorias en materia de políticas aeroportuarias en la República Dominicana, presentando grandes cambios en su larga trayectoria a partir del año 1999 cuando se concretiza el proceso de concesión de las principales infraestructuras aeroportuarias del país.</w:t>
      </w:r>
    </w:p>
    <w:p w:rsidR="00520FCA" w:rsidRDefault="00520FCA" w:rsidP="00255C92">
      <w:pPr>
        <w:spacing w:line="480" w:lineRule="auto"/>
        <w:ind w:firstLine="708"/>
        <w:jc w:val="both"/>
        <w:rPr>
          <w:rFonts w:ascii="Times New Roman" w:eastAsia="Calibri" w:hAnsi="Times New Roman" w:cs="Times New Roman"/>
          <w:sz w:val="24"/>
          <w:szCs w:val="24"/>
        </w:rPr>
      </w:pPr>
      <w:r w:rsidRPr="00520FCA">
        <w:rPr>
          <w:rFonts w:ascii="Times New Roman" w:eastAsia="Calibri" w:hAnsi="Times New Roman" w:cs="Times New Roman"/>
          <w:sz w:val="24"/>
          <w:szCs w:val="24"/>
        </w:rPr>
        <w:t>Dados los cambios, se generaron nuevas necesidades de modificaciones administrativas, operativas y de espacio físico lo que motiva someter ante la Comisión Aeroportuaria una propuesta para la adquisición de una infraestructura adecuada, y en consecuencia a esta solicitud, en la resolución No.6689, se dispone la compra de un edificio que opere como sede central del Departamento Aeroportuario.</w:t>
      </w:r>
    </w:p>
    <w:p w:rsidR="00520FCA" w:rsidRDefault="00520FCA" w:rsidP="00255C92">
      <w:pPr>
        <w:spacing w:line="480" w:lineRule="auto"/>
        <w:ind w:firstLine="708"/>
        <w:jc w:val="both"/>
        <w:rPr>
          <w:rFonts w:ascii="Times New Roman" w:eastAsia="Calibri" w:hAnsi="Times New Roman" w:cs="Times New Roman"/>
          <w:sz w:val="24"/>
          <w:szCs w:val="24"/>
        </w:rPr>
      </w:pPr>
      <w:r w:rsidRPr="00520FCA">
        <w:rPr>
          <w:rFonts w:ascii="Times New Roman" w:eastAsia="Calibri" w:hAnsi="Times New Roman" w:cs="Times New Roman"/>
          <w:sz w:val="24"/>
          <w:szCs w:val="24"/>
        </w:rPr>
        <w:t xml:space="preserve">Después de 37 años operando en las instalaciones de Pro-Industria, el Departamento Aeroportuario compra una edificación propia a un costo de 85 millones 800 mil pesos y fue adquirido mediante el proceso de licitación número DA-CCC-LPN-05-2015. </w:t>
      </w:r>
    </w:p>
    <w:p w:rsidR="00AB610E" w:rsidRDefault="00520FCA" w:rsidP="00255C92">
      <w:pPr>
        <w:spacing w:line="480" w:lineRule="auto"/>
        <w:ind w:firstLine="708"/>
        <w:jc w:val="both"/>
        <w:rPr>
          <w:rFonts w:ascii="Times New Roman" w:eastAsia="Calibri" w:hAnsi="Times New Roman" w:cs="Times New Roman"/>
          <w:sz w:val="24"/>
          <w:szCs w:val="24"/>
        </w:rPr>
      </w:pPr>
      <w:r w:rsidRPr="00520FCA">
        <w:rPr>
          <w:rFonts w:ascii="Times New Roman" w:eastAsia="Calibri" w:hAnsi="Times New Roman" w:cs="Times New Roman"/>
          <w:sz w:val="24"/>
          <w:szCs w:val="24"/>
        </w:rPr>
        <w:t xml:space="preserve">El edificio fue sometido a un proceso de remodelación y modernización que conllevó una inversión de 25 millones 457 mil 894 pesos. El proceso de reconstrucción de la nueva sede del DA también conllevó la construcción de un anexo por un monto de 3 millones 493 mil 582 pesos y el equipamiento fue de 5 millones, 287 mil 22 pesos. </w:t>
      </w:r>
    </w:p>
    <w:p w:rsidR="00520FCA" w:rsidRDefault="00520FCA" w:rsidP="00255C92">
      <w:pPr>
        <w:spacing w:line="480" w:lineRule="auto"/>
        <w:ind w:firstLine="708"/>
        <w:jc w:val="both"/>
        <w:rPr>
          <w:rFonts w:ascii="Times New Roman" w:eastAsia="Calibri" w:hAnsi="Times New Roman" w:cs="Times New Roman"/>
          <w:sz w:val="24"/>
          <w:szCs w:val="24"/>
        </w:rPr>
      </w:pPr>
      <w:r w:rsidRPr="00520FCA">
        <w:rPr>
          <w:rFonts w:ascii="Times New Roman" w:eastAsia="Calibri" w:hAnsi="Times New Roman" w:cs="Times New Roman"/>
          <w:sz w:val="24"/>
          <w:szCs w:val="24"/>
        </w:rPr>
        <w:t>Este edificio cuenta con un área de 1,700 metros cuadrados de planta física distribuidos en dos niveles, con capacidad para 5 pisos y construido en un área de 1, 780 metros cuadrados de terreno.</w:t>
      </w:r>
    </w:p>
    <w:p w:rsidR="004712E6" w:rsidRDefault="00520FCA" w:rsidP="00255C92">
      <w:pPr>
        <w:spacing w:line="480" w:lineRule="auto"/>
        <w:ind w:firstLine="708"/>
        <w:jc w:val="both"/>
        <w:rPr>
          <w:rFonts w:ascii="Times New Roman" w:eastAsia="Calibri" w:hAnsi="Times New Roman" w:cs="Times New Roman"/>
          <w:sz w:val="24"/>
          <w:szCs w:val="24"/>
        </w:rPr>
      </w:pPr>
      <w:r w:rsidRPr="00520FCA">
        <w:rPr>
          <w:rFonts w:ascii="Times New Roman" w:eastAsia="Calibri" w:hAnsi="Times New Roman" w:cs="Times New Roman"/>
          <w:sz w:val="24"/>
          <w:szCs w:val="24"/>
        </w:rPr>
        <w:lastRenderedPageBreak/>
        <w:t xml:space="preserve">Cuenta con 38 parqueos, ascensor, sistema electrónico de control de acceso y vigilancia, circuito cerrado de TV en todos los sectores del edificio y sistema de detección de incendios. </w:t>
      </w:r>
    </w:p>
    <w:p w:rsidR="004712E6" w:rsidRDefault="00520FCA" w:rsidP="00255C92">
      <w:pPr>
        <w:spacing w:line="480" w:lineRule="auto"/>
        <w:ind w:firstLine="708"/>
        <w:jc w:val="both"/>
        <w:rPr>
          <w:rFonts w:ascii="Times New Roman" w:eastAsia="Calibri" w:hAnsi="Times New Roman" w:cs="Times New Roman"/>
          <w:sz w:val="24"/>
          <w:szCs w:val="24"/>
        </w:rPr>
      </w:pPr>
      <w:r w:rsidRPr="00520FCA">
        <w:rPr>
          <w:rFonts w:ascii="Times New Roman" w:eastAsia="Calibri" w:hAnsi="Times New Roman" w:cs="Times New Roman"/>
          <w:sz w:val="24"/>
          <w:szCs w:val="24"/>
        </w:rPr>
        <w:t xml:space="preserve">El 2 de noviembre del 2016, el Presidente de la República, Lic. Danilo Medina Sánchez encabezó el acto de inauguración del nuevo edificio sede del Departamento Aeroportuario, en un acto que contó con la presencia de destacadas personalidades de la vida nacional. </w:t>
      </w:r>
    </w:p>
    <w:p w:rsidR="004712E6" w:rsidRDefault="00520FCA" w:rsidP="00255C92">
      <w:pPr>
        <w:spacing w:line="480" w:lineRule="auto"/>
        <w:ind w:firstLine="708"/>
        <w:jc w:val="both"/>
        <w:rPr>
          <w:rFonts w:ascii="Times New Roman" w:eastAsia="Calibri" w:hAnsi="Times New Roman" w:cs="Times New Roman"/>
          <w:sz w:val="24"/>
          <w:szCs w:val="24"/>
        </w:rPr>
      </w:pPr>
      <w:r w:rsidRPr="00520FCA">
        <w:rPr>
          <w:rFonts w:ascii="Times New Roman" w:eastAsia="Calibri" w:hAnsi="Times New Roman" w:cs="Times New Roman"/>
          <w:sz w:val="24"/>
          <w:szCs w:val="24"/>
        </w:rPr>
        <w:t xml:space="preserve">El Director Ejecutivo del Departamento Aeroportuario, Lic. Marino A. Collante Gómez resaltó la satisfacción del haber cumplido con un sueño y una meta propuesta desde que asumió el cargo el 13 de octubre del año 2014. </w:t>
      </w:r>
    </w:p>
    <w:p w:rsidR="00636C47" w:rsidRDefault="00520FCA" w:rsidP="00255C92">
      <w:pPr>
        <w:spacing w:line="480" w:lineRule="auto"/>
        <w:ind w:firstLine="708"/>
        <w:jc w:val="both"/>
        <w:rPr>
          <w:rFonts w:ascii="Times New Roman" w:eastAsia="Calibri" w:hAnsi="Times New Roman" w:cs="Times New Roman"/>
          <w:sz w:val="24"/>
          <w:szCs w:val="24"/>
        </w:rPr>
      </w:pPr>
      <w:r w:rsidRPr="00520FCA">
        <w:rPr>
          <w:rFonts w:ascii="Times New Roman" w:eastAsia="Calibri" w:hAnsi="Times New Roman" w:cs="Times New Roman"/>
          <w:sz w:val="24"/>
          <w:szCs w:val="24"/>
        </w:rPr>
        <w:t xml:space="preserve">La inversión total al momento de la inauguración del nuevo edificio, fue de 120 millones 38 mil 9 pesos, recursos generados por la institución. </w:t>
      </w:r>
    </w:p>
    <w:p w:rsidR="00520FCA" w:rsidRDefault="00520FCA" w:rsidP="00255C92">
      <w:pPr>
        <w:spacing w:line="480" w:lineRule="auto"/>
        <w:ind w:firstLine="708"/>
        <w:jc w:val="both"/>
        <w:rPr>
          <w:rFonts w:ascii="Times New Roman" w:eastAsia="Calibri" w:hAnsi="Times New Roman" w:cs="Times New Roman"/>
          <w:sz w:val="24"/>
          <w:szCs w:val="24"/>
        </w:rPr>
      </w:pPr>
      <w:r w:rsidRPr="00520FCA">
        <w:rPr>
          <w:rFonts w:ascii="Times New Roman" w:eastAsia="Calibri" w:hAnsi="Times New Roman" w:cs="Times New Roman"/>
          <w:sz w:val="24"/>
          <w:szCs w:val="24"/>
        </w:rPr>
        <w:t>La concentración de las operaciones administrativas y ejecutivas del Departamento Aeroportuario en un mismo edificio ha permitido un ahorro mensual de 936 mil 94 pesos, distribuidos en alquileres, energía eléctrica, factura telefónica, mantenimiento entre otras aéreas.</w:t>
      </w:r>
    </w:p>
    <w:p w:rsidR="008A71C0" w:rsidRDefault="008A71C0" w:rsidP="00EA6EE3">
      <w:pPr>
        <w:pStyle w:val="NoSpacing"/>
        <w:rPr>
          <w:rFonts w:ascii="Times New Roman" w:hAnsi="Times New Roman" w:cs="Times New Roman"/>
          <w:b/>
          <w:sz w:val="32"/>
          <w:szCs w:val="32"/>
          <w:lang w:val="es-DO"/>
        </w:rPr>
      </w:pPr>
    </w:p>
    <w:p w:rsidR="008A71C0" w:rsidRDefault="008A71C0" w:rsidP="00EA6EE3">
      <w:pPr>
        <w:pStyle w:val="NoSpacing"/>
        <w:rPr>
          <w:rFonts w:ascii="Times New Roman" w:hAnsi="Times New Roman" w:cs="Times New Roman"/>
          <w:b/>
          <w:sz w:val="32"/>
          <w:szCs w:val="32"/>
          <w:lang w:val="es-DO"/>
        </w:rPr>
      </w:pPr>
    </w:p>
    <w:p w:rsidR="008A71C0" w:rsidRDefault="008A71C0" w:rsidP="00EA6EE3">
      <w:pPr>
        <w:pStyle w:val="NoSpacing"/>
        <w:rPr>
          <w:rFonts w:ascii="Times New Roman" w:hAnsi="Times New Roman" w:cs="Times New Roman"/>
          <w:b/>
          <w:sz w:val="32"/>
          <w:szCs w:val="32"/>
          <w:lang w:val="es-DO"/>
        </w:rPr>
      </w:pPr>
    </w:p>
    <w:p w:rsidR="008A71C0" w:rsidRDefault="008A71C0" w:rsidP="00EA6EE3">
      <w:pPr>
        <w:pStyle w:val="NoSpacing"/>
        <w:rPr>
          <w:rFonts w:ascii="Times New Roman" w:hAnsi="Times New Roman" w:cs="Times New Roman"/>
          <w:b/>
          <w:sz w:val="32"/>
          <w:szCs w:val="32"/>
          <w:lang w:val="es-DO"/>
        </w:rPr>
      </w:pPr>
    </w:p>
    <w:p w:rsidR="008A71C0" w:rsidRDefault="008A71C0" w:rsidP="00EA6EE3">
      <w:pPr>
        <w:pStyle w:val="NoSpacing"/>
        <w:rPr>
          <w:rFonts w:ascii="Times New Roman" w:hAnsi="Times New Roman" w:cs="Times New Roman"/>
          <w:b/>
          <w:sz w:val="32"/>
          <w:szCs w:val="32"/>
          <w:lang w:val="es-DO"/>
        </w:rPr>
      </w:pPr>
    </w:p>
    <w:p w:rsidR="008A71C0" w:rsidRDefault="008A71C0" w:rsidP="00EA6EE3">
      <w:pPr>
        <w:pStyle w:val="NoSpacing"/>
        <w:rPr>
          <w:rFonts w:ascii="Times New Roman" w:hAnsi="Times New Roman" w:cs="Times New Roman"/>
          <w:b/>
          <w:sz w:val="32"/>
          <w:szCs w:val="32"/>
          <w:lang w:val="es-DO"/>
        </w:rPr>
      </w:pPr>
    </w:p>
    <w:p w:rsidR="00C50B03" w:rsidRPr="00DA7B58" w:rsidRDefault="00F179D7" w:rsidP="00EA6EE3">
      <w:pPr>
        <w:pStyle w:val="NoSpacing"/>
        <w:rPr>
          <w:rFonts w:ascii="Times New Roman" w:eastAsia="Calibri" w:hAnsi="Times New Roman" w:cs="Times New Roman"/>
          <w:b/>
          <w:sz w:val="32"/>
          <w:szCs w:val="32"/>
          <w:lang w:val="es-DO"/>
        </w:rPr>
      </w:pPr>
      <w:r w:rsidRPr="00DA7B58">
        <w:rPr>
          <w:rFonts w:ascii="Times New Roman" w:hAnsi="Times New Roman" w:cs="Times New Roman"/>
          <w:b/>
          <w:sz w:val="32"/>
          <w:szCs w:val="32"/>
          <w:lang w:val="es-DO"/>
        </w:rPr>
        <w:lastRenderedPageBreak/>
        <w:t>PLANIFICACIÓN ESTRATÉGICA DEL SECTOR AEROPORTUARIO Y DESARROLLO DE INFRAESTRUCTURA</w:t>
      </w:r>
    </w:p>
    <w:p w:rsidR="00F179D7" w:rsidRPr="00DA7B58" w:rsidRDefault="00F179D7" w:rsidP="00F179D7">
      <w:pPr>
        <w:spacing w:line="480" w:lineRule="auto"/>
        <w:jc w:val="both"/>
        <w:rPr>
          <w:rFonts w:ascii="Times New Roman" w:eastAsia="Calibri" w:hAnsi="Times New Roman" w:cs="Times New Roman"/>
          <w:sz w:val="24"/>
          <w:szCs w:val="24"/>
        </w:rPr>
      </w:pPr>
    </w:p>
    <w:p w:rsidR="00C50B03" w:rsidRDefault="00283E77" w:rsidP="00F179D7">
      <w:pPr>
        <w:spacing w:line="480" w:lineRule="auto"/>
        <w:ind w:firstLine="708"/>
        <w:jc w:val="both"/>
        <w:rPr>
          <w:rFonts w:ascii="Times New Roman" w:eastAsia="Calibri" w:hAnsi="Times New Roman" w:cs="Times New Roman"/>
          <w:sz w:val="24"/>
          <w:szCs w:val="24"/>
        </w:rPr>
      </w:pPr>
      <w:r w:rsidRPr="00283E77">
        <w:rPr>
          <w:rFonts w:ascii="Times New Roman" w:eastAsia="Calibri" w:hAnsi="Times New Roman" w:cs="Times New Roman"/>
          <w:sz w:val="24"/>
          <w:szCs w:val="24"/>
        </w:rPr>
        <w:t xml:space="preserve">El periodo octubre 2016-2017 se ha caracterizado por importantes logros y nuevos proyectos, cimentados en función de los ejes estratégicos institucionales y los objetivos específicos basados en el Plan Operativo Anual. </w:t>
      </w:r>
    </w:p>
    <w:p w:rsidR="00EC4CE0" w:rsidRDefault="00283E77" w:rsidP="00255C92">
      <w:pPr>
        <w:spacing w:line="480" w:lineRule="auto"/>
        <w:ind w:firstLine="708"/>
        <w:jc w:val="both"/>
        <w:rPr>
          <w:rFonts w:ascii="Times New Roman" w:eastAsia="Calibri" w:hAnsi="Times New Roman" w:cs="Times New Roman"/>
          <w:sz w:val="24"/>
          <w:szCs w:val="24"/>
        </w:rPr>
      </w:pPr>
      <w:r w:rsidRPr="00283E77">
        <w:rPr>
          <w:rFonts w:ascii="Times New Roman" w:eastAsia="Calibri" w:hAnsi="Times New Roman" w:cs="Times New Roman"/>
          <w:sz w:val="24"/>
          <w:szCs w:val="24"/>
        </w:rPr>
        <w:t xml:space="preserve">Para el Departamento Aeroportuario este periodo de gestión ha sido muy dinámico, ya que hemos participado activamente en la formulación de nuevos proyectos aeroportuarios, se han promovido nuevas instalaciones e infraestructuras, y se han desarrollado los Planes Maestros para los aeródromos existentes. </w:t>
      </w:r>
    </w:p>
    <w:p w:rsidR="00EC4CE0" w:rsidRDefault="00283E77" w:rsidP="00255C92">
      <w:pPr>
        <w:spacing w:line="480" w:lineRule="auto"/>
        <w:ind w:firstLine="708"/>
        <w:jc w:val="both"/>
        <w:rPr>
          <w:rFonts w:ascii="Times New Roman" w:eastAsia="Calibri" w:hAnsi="Times New Roman" w:cs="Times New Roman"/>
          <w:sz w:val="24"/>
          <w:szCs w:val="24"/>
        </w:rPr>
      </w:pPr>
      <w:r w:rsidRPr="00283E77">
        <w:rPr>
          <w:rFonts w:ascii="Times New Roman" w:eastAsia="Calibri" w:hAnsi="Times New Roman" w:cs="Times New Roman"/>
          <w:sz w:val="24"/>
          <w:szCs w:val="24"/>
        </w:rPr>
        <w:t xml:space="preserve">Entre estos destacamos el Plan Maestro del Aeródromo Osvaldo Virgil, en Montecristi, donde se proyecta abrir operaciones internacionales limitadas, el del Aeródromo Expedición 14 de Junio, en Constanza, donde se proyectan operaciones internacionales de carga para exportación de productos perecederos, y el de Cabo Rojo, en Pedernales con su proyecto para convertirlo en Aeropuerto Internacional. </w:t>
      </w:r>
    </w:p>
    <w:p w:rsidR="00283E77" w:rsidRDefault="00283E77" w:rsidP="00255C92">
      <w:pPr>
        <w:spacing w:line="480" w:lineRule="auto"/>
        <w:ind w:firstLine="708"/>
        <w:jc w:val="both"/>
        <w:rPr>
          <w:rFonts w:ascii="Times New Roman" w:eastAsia="Calibri" w:hAnsi="Times New Roman" w:cs="Times New Roman"/>
          <w:sz w:val="24"/>
          <w:szCs w:val="24"/>
        </w:rPr>
      </w:pPr>
      <w:r w:rsidRPr="00283E77">
        <w:rPr>
          <w:rFonts w:ascii="Times New Roman" w:eastAsia="Calibri" w:hAnsi="Times New Roman" w:cs="Times New Roman"/>
          <w:sz w:val="24"/>
          <w:szCs w:val="24"/>
        </w:rPr>
        <w:t>Para completar los objetivos principales de desarrollo aeroportuario a corto y mediano plazo a ser ejecutados por el Departamento Aeroportuario, se terminó el diseño para el proyecto del nuevo Helipuerto de Santo Domingo.</w:t>
      </w:r>
    </w:p>
    <w:p w:rsidR="00EC4CE0" w:rsidRDefault="00117B50" w:rsidP="00255C92">
      <w:pPr>
        <w:spacing w:line="480" w:lineRule="auto"/>
        <w:ind w:firstLine="708"/>
        <w:jc w:val="both"/>
        <w:rPr>
          <w:rFonts w:ascii="Times New Roman" w:eastAsia="Calibri" w:hAnsi="Times New Roman" w:cs="Times New Roman"/>
          <w:sz w:val="24"/>
          <w:szCs w:val="24"/>
        </w:rPr>
      </w:pPr>
      <w:r w:rsidRPr="00117B50">
        <w:rPr>
          <w:rFonts w:ascii="Times New Roman" w:eastAsia="Calibri" w:hAnsi="Times New Roman" w:cs="Times New Roman"/>
          <w:sz w:val="24"/>
          <w:szCs w:val="24"/>
        </w:rPr>
        <w:t xml:space="preserve">Este helipuerto cumple con todos los requisitos establecidos por las normativas nacionales e internacionales en cuanto a su configuración y operación, además incluye la construcción de un edificio terminal con sus facilidades conexas, así como plataformas de </w:t>
      </w:r>
      <w:r w:rsidRPr="00117B50">
        <w:rPr>
          <w:rFonts w:ascii="Times New Roman" w:eastAsia="Calibri" w:hAnsi="Times New Roman" w:cs="Times New Roman"/>
          <w:sz w:val="24"/>
          <w:szCs w:val="24"/>
        </w:rPr>
        <w:lastRenderedPageBreak/>
        <w:t>aterrizaje y despegue (</w:t>
      </w:r>
      <w:proofErr w:type="spellStart"/>
      <w:r w:rsidRPr="00117B50">
        <w:rPr>
          <w:rFonts w:ascii="Times New Roman" w:eastAsia="Calibri" w:hAnsi="Times New Roman" w:cs="Times New Roman"/>
          <w:sz w:val="24"/>
          <w:szCs w:val="24"/>
        </w:rPr>
        <w:t>helipads</w:t>
      </w:r>
      <w:proofErr w:type="spellEnd"/>
      <w:r w:rsidRPr="00117B50">
        <w:rPr>
          <w:rFonts w:ascii="Times New Roman" w:eastAsia="Calibri" w:hAnsi="Times New Roman" w:cs="Times New Roman"/>
          <w:sz w:val="24"/>
          <w:szCs w:val="24"/>
        </w:rPr>
        <w:t>) y áreas de estacionamiento de aeronaves, dentro de las facilidades existentes.</w:t>
      </w:r>
    </w:p>
    <w:p w:rsidR="00EC4CE0" w:rsidRDefault="00117B50" w:rsidP="00255C92">
      <w:pPr>
        <w:spacing w:line="480" w:lineRule="auto"/>
        <w:ind w:firstLine="708"/>
        <w:jc w:val="both"/>
        <w:rPr>
          <w:rFonts w:ascii="Times New Roman" w:eastAsia="Calibri" w:hAnsi="Times New Roman" w:cs="Times New Roman"/>
          <w:sz w:val="24"/>
          <w:szCs w:val="24"/>
        </w:rPr>
      </w:pPr>
      <w:r w:rsidRPr="00117B50">
        <w:rPr>
          <w:rFonts w:ascii="Times New Roman" w:eastAsia="Calibri" w:hAnsi="Times New Roman" w:cs="Times New Roman"/>
          <w:sz w:val="24"/>
          <w:szCs w:val="24"/>
        </w:rPr>
        <w:t xml:space="preserve">Este proyecto sin lugar a dudas, será armónico no sólo con su entorno, al cual se integra visualmente, sino a los planes de la ciudad de Santo Domingo de devolver la calidad espacial y paisajística de este conector urbano metropolitano. </w:t>
      </w:r>
    </w:p>
    <w:p w:rsidR="003B1AD0" w:rsidRDefault="00117B50" w:rsidP="00255C92">
      <w:pPr>
        <w:spacing w:line="480" w:lineRule="auto"/>
        <w:ind w:firstLine="708"/>
        <w:jc w:val="both"/>
        <w:rPr>
          <w:rFonts w:ascii="Times New Roman" w:eastAsia="Calibri" w:hAnsi="Times New Roman" w:cs="Times New Roman"/>
          <w:sz w:val="24"/>
          <w:szCs w:val="24"/>
        </w:rPr>
      </w:pPr>
      <w:r w:rsidRPr="00117B50">
        <w:rPr>
          <w:rFonts w:ascii="Times New Roman" w:eastAsia="Calibri" w:hAnsi="Times New Roman" w:cs="Times New Roman"/>
          <w:sz w:val="24"/>
          <w:szCs w:val="24"/>
        </w:rPr>
        <w:t xml:space="preserve">Su estratégica ubicación en la intersección de la avenida José Núñez de Cáceres y autopista 30 de Mayo, en el litoral del Mar Caribe en el Distrito Nacional, lo colocan como pieza clave en el manejo de emergencias del Sistema 911 y ambulancias aéreas en la ciudad de Santo Domingo. </w:t>
      </w:r>
    </w:p>
    <w:p w:rsidR="003B1AD0" w:rsidRDefault="00117B50" w:rsidP="00255C92">
      <w:pPr>
        <w:spacing w:line="480" w:lineRule="auto"/>
        <w:ind w:firstLine="708"/>
        <w:jc w:val="both"/>
        <w:rPr>
          <w:rFonts w:ascii="Times New Roman" w:eastAsia="Calibri" w:hAnsi="Times New Roman" w:cs="Times New Roman"/>
          <w:sz w:val="24"/>
          <w:szCs w:val="24"/>
        </w:rPr>
      </w:pPr>
      <w:r w:rsidRPr="00117B50">
        <w:rPr>
          <w:rFonts w:ascii="Times New Roman" w:eastAsia="Calibri" w:hAnsi="Times New Roman" w:cs="Times New Roman"/>
          <w:sz w:val="24"/>
          <w:szCs w:val="24"/>
        </w:rPr>
        <w:t xml:space="preserve">Su concepto arquitectónico es integrador con el ambiente circundante, cubriéndose en su totalidad por vegetación, a fin de crear un efecto visual que no rompa con el verdor de la zona, el cual ofrece una variedad de ventajas ambientales, técnicas, sociales y económicas, ayudando a mejorar el medio ambiente. </w:t>
      </w:r>
    </w:p>
    <w:p w:rsidR="00283E77" w:rsidRDefault="00117B50" w:rsidP="00255C92">
      <w:pPr>
        <w:spacing w:line="480" w:lineRule="auto"/>
        <w:ind w:firstLine="708"/>
        <w:jc w:val="both"/>
        <w:rPr>
          <w:rFonts w:ascii="Times New Roman" w:eastAsia="Calibri" w:hAnsi="Times New Roman" w:cs="Times New Roman"/>
          <w:sz w:val="24"/>
          <w:szCs w:val="24"/>
        </w:rPr>
      </w:pPr>
      <w:r w:rsidRPr="00117B50">
        <w:rPr>
          <w:rFonts w:ascii="Times New Roman" w:eastAsia="Calibri" w:hAnsi="Times New Roman" w:cs="Times New Roman"/>
          <w:sz w:val="24"/>
          <w:szCs w:val="24"/>
        </w:rPr>
        <w:t>El diseño estructural del nuevo proyecto del Helipuerto de Santo Domingo está a cargo del Arquitecto Christiern Broberg, Director Técnico del Departamento Aeroportuario.</w:t>
      </w:r>
    </w:p>
    <w:p w:rsidR="00751080" w:rsidRDefault="00751080" w:rsidP="00255C92">
      <w:pPr>
        <w:spacing w:line="480" w:lineRule="auto"/>
        <w:ind w:firstLine="708"/>
        <w:jc w:val="both"/>
        <w:rPr>
          <w:rFonts w:ascii="Times New Roman" w:eastAsia="Calibri" w:hAnsi="Times New Roman" w:cs="Times New Roman"/>
          <w:sz w:val="24"/>
          <w:szCs w:val="24"/>
        </w:rPr>
      </w:pPr>
    </w:p>
    <w:p w:rsidR="00751080" w:rsidRDefault="00751080" w:rsidP="00255C92">
      <w:pPr>
        <w:spacing w:line="480" w:lineRule="auto"/>
        <w:ind w:firstLine="708"/>
        <w:jc w:val="both"/>
        <w:rPr>
          <w:rFonts w:ascii="Times New Roman" w:eastAsia="Calibri" w:hAnsi="Times New Roman" w:cs="Times New Roman"/>
          <w:sz w:val="24"/>
          <w:szCs w:val="24"/>
        </w:rPr>
      </w:pPr>
    </w:p>
    <w:p w:rsidR="00751080" w:rsidRDefault="00751080" w:rsidP="00255C92">
      <w:pPr>
        <w:spacing w:line="480" w:lineRule="auto"/>
        <w:ind w:firstLine="708"/>
        <w:jc w:val="both"/>
        <w:rPr>
          <w:rFonts w:ascii="Times New Roman" w:eastAsia="Calibri" w:hAnsi="Times New Roman" w:cs="Times New Roman"/>
          <w:sz w:val="24"/>
          <w:szCs w:val="24"/>
        </w:rPr>
      </w:pPr>
    </w:p>
    <w:p w:rsidR="00751080" w:rsidRDefault="00751080" w:rsidP="00255C92">
      <w:pPr>
        <w:spacing w:line="480" w:lineRule="auto"/>
        <w:ind w:firstLine="708"/>
        <w:jc w:val="both"/>
        <w:rPr>
          <w:rFonts w:ascii="Times New Roman" w:eastAsia="Calibri" w:hAnsi="Times New Roman" w:cs="Times New Roman"/>
          <w:sz w:val="24"/>
          <w:szCs w:val="24"/>
        </w:rPr>
      </w:pPr>
    </w:p>
    <w:p w:rsidR="00751080" w:rsidRPr="00DA7B58" w:rsidRDefault="00751080" w:rsidP="00EA6EE3">
      <w:pPr>
        <w:pStyle w:val="NoSpacing"/>
        <w:jc w:val="both"/>
        <w:rPr>
          <w:rFonts w:ascii="Times New Roman" w:hAnsi="Times New Roman" w:cs="Times New Roman"/>
          <w:b/>
          <w:sz w:val="32"/>
          <w:szCs w:val="32"/>
          <w:lang w:val="es-DO"/>
        </w:rPr>
      </w:pPr>
      <w:r w:rsidRPr="00DA7B58">
        <w:rPr>
          <w:rFonts w:ascii="Times New Roman" w:hAnsi="Times New Roman" w:cs="Times New Roman"/>
          <w:b/>
          <w:sz w:val="32"/>
          <w:szCs w:val="32"/>
          <w:lang w:val="es-DO"/>
        </w:rPr>
        <w:lastRenderedPageBreak/>
        <w:t xml:space="preserve">GESTIÓN TÉCNICA Y OPERACIONAL DE AERÓDROMOS OPERADOS POR EL DEPARTAMENTO AEROPORTUARIO </w:t>
      </w:r>
    </w:p>
    <w:p w:rsidR="00751080" w:rsidRPr="00DA7B58" w:rsidRDefault="00751080" w:rsidP="00751080">
      <w:pPr>
        <w:pStyle w:val="NoSpacing"/>
        <w:rPr>
          <w:rFonts w:ascii="Times New Roman" w:hAnsi="Times New Roman" w:cs="Times New Roman"/>
          <w:b/>
          <w:sz w:val="32"/>
          <w:szCs w:val="32"/>
          <w:lang w:val="es-DO"/>
        </w:rPr>
      </w:pPr>
    </w:p>
    <w:p w:rsidR="00751080" w:rsidRDefault="00751080" w:rsidP="00255C92">
      <w:pPr>
        <w:spacing w:line="480" w:lineRule="auto"/>
        <w:ind w:firstLine="708"/>
        <w:jc w:val="both"/>
        <w:rPr>
          <w:rFonts w:ascii="Times New Roman" w:eastAsia="Calibri" w:hAnsi="Times New Roman" w:cs="Times New Roman"/>
          <w:sz w:val="24"/>
          <w:szCs w:val="24"/>
        </w:rPr>
      </w:pPr>
      <w:r w:rsidRPr="00751080">
        <w:rPr>
          <w:rFonts w:ascii="Times New Roman" w:eastAsia="Calibri" w:hAnsi="Times New Roman" w:cs="Times New Roman"/>
          <w:sz w:val="24"/>
          <w:szCs w:val="24"/>
        </w:rPr>
        <w:t xml:space="preserve">Se ha llevado a cabo un programa anual de inspecciones, verificando y dando seguimiento al mantenimiento de los aeródromos operados por el Departamento Aeroportuario, a los fines de procurar que sus condiciones físicas sean las adecuadas para la operación segura y eficiente. </w:t>
      </w:r>
    </w:p>
    <w:p w:rsidR="00751080" w:rsidRDefault="00751080" w:rsidP="00255C92">
      <w:pPr>
        <w:spacing w:line="480" w:lineRule="auto"/>
        <w:ind w:firstLine="708"/>
        <w:jc w:val="both"/>
        <w:rPr>
          <w:rFonts w:ascii="Times New Roman" w:eastAsia="Calibri" w:hAnsi="Times New Roman" w:cs="Times New Roman"/>
          <w:sz w:val="24"/>
          <w:szCs w:val="24"/>
        </w:rPr>
      </w:pPr>
      <w:r w:rsidRPr="00751080">
        <w:rPr>
          <w:rFonts w:ascii="Times New Roman" w:eastAsia="Calibri" w:hAnsi="Times New Roman" w:cs="Times New Roman"/>
          <w:sz w:val="24"/>
          <w:szCs w:val="24"/>
        </w:rPr>
        <w:t>Para el periodo octubre 2016-2017, se llevaron a cabo 10 inspecciones. Para garantizar el buen mantenimiento de nuestros aeródromos, elaboramos una Guía Técnica de Mantenimiento de Aeródromos, la cual describe los criterios, la planificación, definición y gestión del mantenimiento de los aeródromos operados por el Departamento Aeroportuario.</w:t>
      </w:r>
    </w:p>
    <w:p w:rsidR="00751080" w:rsidRDefault="00751080" w:rsidP="00255C92">
      <w:pPr>
        <w:spacing w:line="480" w:lineRule="auto"/>
        <w:ind w:firstLine="708"/>
        <w:jc w:val="both"/>
        <w:rPr>
          <w:rFonts w:ascii="Times New Roman" w:eastAsia="Calibri" w:hAnsi="Times New Roman" w:cs="Times New Roman"/>
          <w:sz w:val="24"/>
          <w:szCs w:val="24"/>
        </w:rPr>
      </w:pPr>
      <w:r w:rsidRPr="00751080">
        <w:rPr>
          <w:rFonts w:ascii="Times New Roman" w:eastAsia="Calibri" w:hAnsi="Times New Roman" w:cs="Times New Roman"/>
          <w:sz w:val="24"/>
          <w:szCs w:val="24"/>
        </w:rPr>
        <w:t xml:space="preserve"> Asimismo, procedimos a la instalación de las estaciones meteorológicas en el Helipuerto de Santo Domingo y el aeródromo Osvaldo Virgil en Montecristi, así como la dotación de sistemas de comunicación en diferentes delegaciones.</w:t>
      </w:r>
    </w:p>
    <w:p w:rsidR="00C91A04" w:rsidRDefault="00C91A04" w:rsidP="00255C92">
      <w:pPr>
        <w:spacing w:line="480" w:lineRule="auto"/>
        <w:ind w:firstLine="708"/>
        <w:jc w:val="both"/>
        <w:rPr>
          <w:rFonts w:ascii="Times New Roman" w:eastAsia="Calibri" w:hAnsi="Times New Roman" w:cs="Times New Roman"/>
          <w:sz w:val="24"/>
          <w:szCs w:val="24"/>
        </w:rPr>
      </w:pPr>
    </w:p>
    <w:p w:rsidR="00C91A04" w:rsidRDefault="00C91A04" w:rsidP="00255C92">
      <w:pPr>
        <w:spacing w:line="480" w:lineRule="auto"/>
        <w:ind w:firstLine="708"/>
        <w:jc w:val="both"/>
        <w:rPr>
          <w:rFonts w:ascii="Times New Roman" w:eastAsia="Calibri" w:hAnsi="Times New Roman" w:cs="Times New Roman"/>
          <w:sz w:val="24"/>
          <w:szCs w:val="24"/>
        </w:rPr>
      </w:pPr>
    </w:p>
    <w:p w:rsidR="00C91A04" w:rsidRDefault="00C91A04" w:rsidP="00255C92">
      <w:pPr>
        <w:spacing w:line="480" w:lineRule="auto"/>
        <w:ind w:firstLine="708"/>
        <w:jc w:val="both"/>
        <w:rPr>
          <w:rFonts w:ascii="Times New Roman" w:eastAsia="Calibri" w:hAnsi="Times New Roman" w:cs="Times New Roman"/>
          <w:sz w:val="24"/>
          <w:szCs w:val="24"/>
        </w:rPr>
      </w:pPr>
    </w:p>
    <w:p w:rsidR="00C91A04" w:rsidRDefault="00C91A04" w:rsidP="00255C92">
      <w:pPr>
        <w:spacing w:line="480" w:lineRule="auto"/>
        <w:ind w:firstLine="708"/>
        <w:jc w:val="both"/>
        <w:rPr>
          <w:rFonts w:ascii="Times New Roman" w:eastAsia="Calibri" w:hAnsi="Times New Roman" w:cs="Times New Roman"/>
          <w:sz w:val="24"/>
          <w:szCs w:val="24"/>
        </w:rPr>
      </w:pPr>
    </w:p>
    <w:p w:rsidR="00C91A04" w:rsidRDefault="00C91A04" w:rsidP="00255C92">
      <w:pPr>
        <w:spacing w:line="480" w:lineRule="auto"/>
        <w:ind w:firstLine="708"/>
        <w:jc w:val="both"/>
        <w:rPr>
          <w:rFonts w:ascii="Times New Roman" w:eastAsia="Calibri" w:hAnsi="Times New Roman" w:cs="Times New Roman"/>
          <w:sz w:val="24"/>
          <w:szCs w:val="24"/>
        </w:rPr>
      </w:pPr>
    </w:p>
    <w:p w:rsidR="00C91A04" w:rsidRDefault="00C91A04" w:rsidP="00255C92">
      <w:pPr>
        <w:spacing w:line="480" w:lineRule="auto"/>
        <w:ind w:firstLine="708"/>
        <w:jc w:val="both"/>
        <w:rPr>
          <w:rFonts w:ascii="Times New Roman" w:eastAsia="Calibri" w:hAnsi="Times New Roman" w:cs="Times New Roman"/>
          <w:sz w:val="24"/>
          <w:szCs w:val="24"/>
        </w:rPr>
      </w:pPr>
    </w:p>
    <w:p w:rsidR="00C91A04" w:rsidRDefault="00C91A04" w:rsidP="00255C92">
      <w:pPr>
        <w:spacing w:line="480" w:lineRule="auto"/>
        <w:ind w:firstLine="708"/>
        <w:jc w:val="both"/>
        <w:rPr>
          <w:rFonts w:ascii="Times New Roman" w:eastAsia="Calibri" w:hAnsi="Times New Roman" w:cs="Times New Roman"/>
          <w:sz w:val="24"/>
          <w:szCs w:val="24"/>
        </w:rPr>
      </w:pPr>
    </w:p>
    <w:p w:rsidR="00C91A04" w:rsidRPr="00EA6EE3" w:rsidRDefault="00C91A04" w:rsidP="00386AF9">
      <w:pPr>
        <w:spacing w:line="480" w:lineRule="auto"/>
        <w:rPr>
          <w:rFonts w:ascii="Times New Roman" w:eastAsia="Calibri" w:hAnsi="Times New Roman" w:cs="Times New Roman"/>
          <w:b/>
          <w:sz w:val="32"/>
          <w:szCs w:val="32"/>
        </w:rPr>
      </w:pPr>
      <w:r w:rsidRPr="00EA6EE3">
        <w:rPr>
          <w:rFonts w:ascii="Times New Roman" w:eastAsia="Calibri" w:hAnsi="Times New Roman" w:cs="Times New Roman"/>
          <w:b/>
          <w:sz w:val="32"/>
          <w:szCs w:val="32"/>
        </w:rPr>
        <w:lastRenderedPageBreak/>
        <w:t xml:space="preserve">MISIÓN TÉCNICA DE LA OACI VISITA DEPARTAMENTO AEROPORTUARIO </w:t>
      </w:r>
    </w:p>
    <w:p w:rsidR="00C91A04" w:rsidRDefault="00C91A04" w:rsidP="00255C92">
      <w:pPr>
        <w:spacing w:line="480" w:lineRule="auto"/>
        <w:ind w:firstLine="708"/>
        <w:jc w:val="both"/>
        <w:rPr>
          <w:rFonts w:ascii="Times New Roman" w:eastAsia="Calibri" w:hAnsi="Times New Roman" w:cs="Times New Roman"/>
          <w:sz w:val="24"/>
          <w:szCs w:val="24"/>
        </w:rPr>
      </w:pPr>
      <w:r w:rsidRPr="00C91A04">
        <w:rPr>
          <w:rFonts w:ascii="Times New Roman" w:eastAsia="Calibri" w:hAnsi="Times New Roman" w:cs="Times New Roman"/>
          <w:sz w:val="24"/>
          <w:szCs w:val="24"/>
        </w:rPr>
        <w:t xml:space="preserve">Con motivo de la selección de República Dominicana como país modelo para la implementación del “Proyecto de Fortalecimiento de la Gestión del Control Fronterizo en la Región del Caribe”, una misión técnica de especialistas internacionales de la Organización de Aviación Civil Internacional (OACI) visitó el Departamento Aeroportuario. </w:t>
      </w:r>
    </w:p>
    <w:p w:rsidR="00C91A04" w:rsidRDefault="00C91A04" w:rsidP="00255C92">
      <w:pPr>
        <w:spacing w:line="480" w:lineRule="auto"/>
        <w:ind w:firstLine="708"/>
        <w:jc w:val="both"/>
        <w:rPr>
          <w:rFonts w:ascii="Times New Roman" w:eastAsia="Calibri" w:hAnsi="Times New Roman" w:cs="Times New Roman"/>
          <w:sz w:val="24"/>
          <w:szCs w:val="24"/>
        </w:rPr>
      </w:pPr>
      <w:r w:rsidRPr="00C91A04">
        <w:rPr>
          <w:rFonts w:ascii="Times New Roman" w:eastAsia="Calibri" w:hAnsi="Times New Roman" w:cs="Times New Roman"/>
          <w:sz w:val="24"/>
          <w:szCs w:val="24"/>
        </w:rPr>
        <w:t xml:space="preserve">La misión técnica de la OACI, compuesta por </w:t>
      </w:r>
      <w:proofErr w:type="spellStart"/>
      <w:r w:rsidRPr="00C91A04">
        <w:rPr>
          <w:rFonts w:ascii="Times New Roman" w:eastAsia="Calibri" w:hAnsi="Times New Roman" w:cs="Times New Roman"/>
          <w:sz w:val="24"/>
          <w:szCs w:val="24"/>
        </w:rPr>
        <w:t>Karine</w:t>
      </w:r>
      <w:proofErr w:type="spellEnd"/>
      <w:r w:rsidRPr="00C91A04">
        <w:rPr>
          <w:rFonts w:ascii="Times New Roman" w:eastAsia="Calibri" w:hAnsi="Times New Roman" w:cs="Times New Roman"/>
          <w:sz w:val="24"/>
          <w:szCs w:val="24"/>
        </w:rPr>
        <w:t xml:space="preserve"> </w:t>
      </w:r>
      <w:proofErr w:type="spellStart"/>
      <w:r w:rsidRPr="00C91A04">
        <w:rPr>
          <w:rFonts w:ascii="Times New Roman" w:eastAsia="Calibri" w:hAnsi="Times New Roman" w:cs="Times New Roman"/>
          <w:sz w:val="24"/>
          <w:szCs w:val="24"/>
        </w:rPr>
        <w:t>Boulet</w:t>
      </w:r>
      <w:proofErr w:type="spellEnd"/>
      <w:r w:rsidRPr="00C91A04">
        <w:rPr>
          <w:rFonts w:ascii="Times New Roman" w:eastAsia="Calibri" w:hAnsi="Times New Roman" w:cs="Times New Roman"/>
          <w:sz w:val="24"/>
          <w:szCs w:val="24"/>
        </w:rPr>
        <w:t xml:space="preserve">, Nicholas </w:t>
      </w:r>
      <w:proofErr w:type="spellStart"/>
      <w:r w:rsidRPr="00C91A04">
        <w:rPr>
          <w:rFonts w:ascii="Times New Roman" w:eastAsia="Calibri" w:hAnsi="Times New Roman" w:cs="Times New Roman"/>
          <w:sz w:val="24"/>
          <w:szCs w:val="24"/>
        </w:rPr>
        <w:t>Southon</w:t>
      </w:r>
      <w:proofErr w:type="spellEnd"/>
      <w:r w:rsidRPr="00C91A04">
        <w:rPr>
          <w:rFonts w:ascii="Times New Roman" w:eastAsia="Calibri" w:hAnsi="Times New Roman" w:cs="Times New Roman"/>
          <w:sz w:val="24"/>
          <w:szCs w:val="24"/>
        </w:rPr>
        <w:t xml:space="preserve"> y Richard </w:t>
      </w:r>
      <w:proofErr w:type="spellStart"/>
      <w:r w:rsidRPr="00C91A04">
        <w:rPr>
          <w:rFonts w:ascii="Times New Roman" w:eastAsia="Calibri" w:hAnsi="Times New Roman" w:cs="Times New Roman"/>
          <w:sz w:val="24"/>
          <w:szCs w:val="24"/>
        </w:rPr>
        <w:t>Hurray</w:t>
      </w:r>
      <w:proofErr w:type="spellEnd"/>
      <w:r w:rsidRPr="00C91A04">
        <w:rPr>
          <w:rFonts w:ascii="Times New Roman" w:eastAsia="Calibri" w:hAnsi="Times New Roman" w:cs="Times New Roman"/>
          <w:sz w:val="24"/>
          <w:szCs w:val="24"/>
        </w:rPr>
        <w:t xml:space="preserve">, se reunieron con el Lic. Marino A. Collante Gómez, Director Ejecutivo del Departamento Aeroportuario y el Arq. Christiern H. Broberg, Director Técnico de la entidad, con quienes revisaron diferentes aspectos en los que participa la institución con referencia a la seguridad aeroportuaria y transfronteriza, en su calidad de órgano permanente de la Comisión Aeroportuaria. </w:t>
      </w:r>
    </w:p>
    <w:p w:rsidR="00C91A04" w:rsidRDefault="00C91A04" w:rsidP="00255C92">
      <w:pPr>
        <w:spacing w:line="480" w:lineRule="auto"/>
        <w:ind w:firstLine="708"/>
        <w:jc w:val="both"/>
        <w:rPr>
          <w:rFonts w:ascii="Times New Roman" w:eastAsia="Calibri" w:hAnsi="Times New Roman" w:cs="Times New Roman"/>
          <w:sz w:val="24"/>
          <w:szCs w:val="24"/>
        </w:rPr>
      </w:pPr>
      <w:r w:rsidRPr="00C91A04">
        <w:rPr>
          <w:rFonts w:ascii="Times New Roman" w:eastAsia="Calibri" w:hAnsi="Times New Roman" w:cs="Times New Roman"/>
          <w:sz w:val="24"/>
          <w:szCs w:val="24"/>
        </w:rPr>
        <w:t>La visita al país, enmarcada dentro del Programa de Identificación de Viajeros ICAO-TRIP de la OACI, tiene el objetivo de identificar las mejores prácticas y áreas de mejora en los procesos y sistemas relacionados con la gestión del control fronterizo en el ambiente aéreo, proporcionando una fuente independiente</w:t>
      </w:r>
      <w:r>
        <w:rPr>
          <w:rFonts w:ascii="Times New Roman" w:eastAsia="Calibri" w:hAnsi="Times New Roman" w:cs="Times New Roman"/>
          <w:sz w:val="24"/>
          <w:szCs w:val="24"/>
        </w:rPr>
        <w:t xml:space="preserve"> </w:t>
      </w:r>
      <w:r w:rsidRPr="00C91A04">
        <w:rPr>
          <w:rFonts w:ascii="Times New Roman" w:eastAsia="Calibri" w:hAnsi="Times New Roman" w:cs="Times New Roman"/>
          <w:sz w:val="24"/>
          <w:szCs w:val="24"/>
        </w:rPr>
        <w:t xml:space="preserve">de asesoramiento al Estado seleccionado. </w:t>
      </w:r>
    </w:p>
    <w:p w:rsidR="00C91A04" w:rsidRDefault="00C91A04" w:rsidP="00255C92">
      <w:pPr>
        <w:spacing w:line="480" w:lineRule="auto"/>
        <w:ind w:firstLine="708"/>
        <w:jc w:val="both"/>
        <w:rPr>
          <w:rFonts w:ascii="Times New Roman" w:eastAsia="Calibri" w:hAnsi="Times New Roman" w:cs="Times New Roman"/>
          <w:sz w:val="24"/>
          <w:szCs w:val="24"/>
        </w:rPr>
      </w:pPr>
      <w:r w:rsidRPr="00C91A04">
        <w:rPr>
          <w:rFonts w:ascii="Times New Roman" w:eastAsia="Calibri" w:hAnsi="Times New Roman" w:cs="Times New Roman"/>
          <w:sz w:val="24"/>
          <w:szCs w:val="24"/>
        </w:rPr>
        <w:t xml:space="preserve">La Sra. </w:t>
      </w:r>
      <w:proofErr w:type="spellStart"/>
      <w:r w:rsidRPr="00C91A04">
        <w:rPr>
          <w:rFonts w:ascii="Times New Roman" w:eastAsia="Calibri" w:hAnsi="Times New Roman" w:cs="Times New Roman"/>
          <w:sz w:val="24"/>
          <w:szCs w:val="24"/>
        </w:rPr>
        <w:t>Boulet</w:t>
      </w:r>
      <w:proofErr w:type="spellEnd"/>
      <w:r w:rsidRPr="00C91A04">
        <w:rPr>
          <w:rFonts w:ascii="Times New Roman" w:eastAsia="Calibri" w:hAnsi="Times New Roman" w:cs="Times New Roman"/>
          <w:sz w:val="24"/>
          <w:szCs w:val="24"/>
        </w:rPr>
        <w:t xml:space="preserve"> expuso que al final de estas evaluaciones técnicas se elaborará una Guía de buenas prácticas sobre gestión de control fronterizo que estará disponible para todos los Estados miembros de la OACI. </w:t>
      </w:r>
    </w:p>
    <w:p w:rsidR="00C91A04" w:rsidRDefault="00C91A04" w:rsidP="00255C92">
      <w:pPr>
        <w:spacing w:line="480" w:lineRule="auto"/>
        <w:ind w:firstLine="708"/>
        <w:jc w:val="both"/>
        <w:rPr>
          <w:rFonts w:ascii="Times New Roman" w:eastAsia="Calibri" w:hAnsi="Times New Roman" w:cs="Times New Roman"/>
          <w:sz w:val="24"/>
          <w:szCs w:val="24"/>
        </w:rPr>
      </w:pPr>
      <w:r w:rsidRPr="00C91A04">
        <w:rPr>
          <w:rFonts w:ascii="Times New Roman" w:eastAsia="Calibri" w:hAnsi="Times New Roman" w:cs="Times New Roman"/>
          <w:sz w:val="24"/>
          <w:szCs w:val="24"/>
        </w:rPr>
        <w:t xml:space="preserve">Por su parte, el Lic. Collante enfatizó que el Departamento Aeroportuario da su apoyo y se encuentra comprometido con satisfacer todas las interrogantes que pudiera generar la </w:t>
      </w:r>
      <w:r w:rsidRPr="00C91A04">
        <w:rPr>
          <w:rFonts w:ascii="Times New Roman" w:eastAsia="Calibri" w:hAnsi="Times New Roman" w:cs="Times New Roman"/>
          <w:sz w:val="24"/>
          <w:szCs w:val="24"/>
        </w:rPr>
        <w:lastRenderedPageBreak/>
        <w:t>evaluación de los procesos de control que se llevan a cabo en los aeropuertos, asegurando que el sistema aeroportuario dominicano, a través de la Comisión Aeroportuaria, se encuentra consolidado con objetivos claros y en trabajo permanente entre las diferentes instituciones y organismos públicos y privados que participan en el sistema, a los fines de continuar el desarrollo de nuestros aeropuertos y aeródromos del país, y servir de palanca principal para la meta presidencial de lograr la visita de 10 millones de turistas al año, bajo unos controles de seguridad en completa armonía con la facilitación aeroportuaria.</w:t>
      </w:r>
    </w:p>
    <w:p w:rsidR="007523FC" w:rsidRDefault="007523FC" w:rsidP="00255C92">
      <w:pPr>
        <w:spacing w:line="480" w:lineRule="auto"/>
        <w:ind w:firstLine="708"/>
        <w:jc w:val="both"/>
        <w:rPr>
          <w:rFonts w:ascii="Times New Roman" w:eastAsia="Calibri" w:hAnsi="Times New Roman" w:cs="Times New Roman"/>
          <w:sz w:val="24"/>
          <w:szCs w:val="24"/>
        </w:rPr>
      </w:pPr>
    </w:p>
    <w:p w:rsidR="000C0EAB" w:rsidRDefault="000C0EAB" w:rsidP="00255C92">
      <w:pPr>
        <w:spacing w:line="480" w:lineRule="auto"/>
        <w:ind w:firstLine="708"/>
        <w:jc w:val="both"/>
        <w:rPr>
          <w:rFonts w:ascii="Times New Roman" w:eastAsia="Calibri" w:hAnsi="Times New Roman" w:cs="Times New Roman"/>
          <w:sz w:val="24"/>
          <w:szCs w:val="24"/>
        </w:rPr>
      </w:pPr>
    </w:p>
    <w:p w:rsidR="000C0EAB" w:rsidRDefault="000C0EAB" w:rsidP="00255C92">
      <w:pPr>
        <w:spacing w:line="480" w:lineRule="auto"/>
        <w:ind w:firstLine="708"/>
        <w:jc w:val="both"/>
        <w:rPr>
          <w:rFonts w:ascii="Times New Roman" w:eastAsia="Calibri" w:hAnsi="Times New Roman" w:cs="Times New Roman"/>
          <w:sz w:val="24"/>
          <w:szCs w:val="24"/>
        </w:rPr>
      </w:pPr>
    </w:p>
    <w:p w:rsidR="000C0EAB" w:rsidRDefault="000C0EAB" w:rsidP="00255C92">
      <w:pPr>
        <w:spacing w:line="480" w:lineRule="auto"/>
        <w:ind w:firstLine="708"/>
        <w:jc w:val="both"/>
        <w:rPr>
          <w:rFonts w:ascii="Times New Roman" w:eastAsia="Calibri" w:hAnsi="Times New Roman" w:cs="Times New Roman"/>
          <w:sz w:val="24"/>
          <w:szCs w:val="24"/>
        </w:rPr>
      </w:pPr>
    </w:p>
    <w:p w:rsidR="000C0EAB" w:rsidRDefault="000C0EAB" w:rsidP="00255C92">
      <w:pPr>
        <w:spacing w:line="480" w:lineRule="auto"/>
        <w:ind w:firstLine="708"/>
        <w:jc w:val="both"/>
        <w:rPr>
          <w:rFonts w:ascii="Times New Roman" w:eastAsia="Calibri" w:hAnsi="Times New Roman" w:cs="Times New Roman"/>
          <w:sz w:val="24"/>
          <w:szCs w:val="24"/>
        </w:rPr>
      </w:pPr>
    </w:p>
    <w:p w:rsidR="000C0EAB" w:rsidRDefault="000C0EAB" w:rsidP="00255C92">
      <w:pPr>
        <w:spacing w:line="480" w:lineRule="auto"/>
        <w:ind w:firstLine="708"/>
        <w:jc w:val="both"/>
        <w:rPr>
          <w:rFonts w:ascii="Times New Roman" w:eastAsia="Calibri" w:hAnsi="Times New Roman" w:cs="Times New Roman"/>
          <w:sz w:val="24"/>
          <w:szCs w:val="24"/>
        </w:rPr>
      </w:pPr>
    </w:p>
    <w:p w:rsidR="000C0EAB" w:rsidRDefault="000C0EAB" w:rsidP="00255C92">
      <w:pPr>
        <w:spacing w:line="480" w:lineRule="auto"/>
        <w:ind w:firstLine="708"/>
        <w:jc w:val="both"/>
        <w:rPr>
          <w:rFonts w:ascii="Times New Roman" w:eastAsia="Calibri" w:hAnsi="Times New Roman" w:cs="Times New Roman"/>
          <w:sz w:val="24"/>
          <w:szCs w:val="24"/>
        </w:rPr>
      </w:pPr>
    </w:p>
    <w:p w:rsidR="000C0EAB" w:rsidRDefault="000C0EAB" w:rsidP="00255C92">
      <w:pPr>
        <w:spacing w:line="480" w:lineRule="auto"/>
        <w:ind w:firstLine="708"/>
        <w:jc w:val="both"/>
        <w:rPr>
          <w:rFonts w:ascii="Times New Roman" w:eastAsia="Calibri" w:hAnsi="Times New Roman" w:cs="Times New Roman"/>
          <w:sz w:val="24"/>
          <w:szCs w:val="24"/>
        </w:rPr>
      </w:pPr>
    </w:p>
    <w:p w:rsidR="000C0EAB" w:rsidRDefault="000C0EAB" w:rsidP="00255C92">
      <w:pPr>
        <w:spacing w:line="480" w:lineRule="auto"/>
        <w:ind w:firstLine="708"/>
        <w:jc w:val="both"/>
        <w:rPr>
          <w:rFonts w:ascii="Times New Roman" w:eastAsia="Calibri" w:hAnsi="Times New Roman" w:cs="Times New Roman"/>
          <w:sz w:val="24"/>
          <w:szCs w:val="24"/>
        </w:rPr>
      </w:pPr>
    </w:p>
    <w:p w:rsidR="000C0EAB" w:rsidRDefault="000C0EAB" w:rsidP="00255C92">
      <w:pPr>
        <w:spacing w:line="480" w:lineRule="auto"/>
        <w:ind w:firstLine="708"/>
        <w:jc w:val="both"/>
        <w:rPr>
          <w:rFonts w:ascii="Times New Roman" w:eastAsia="Calibri" w:hAnsi="Times New Roman" w:cs="Times New Roman"/>
          <w:sz w:val="24"/>
          <w:szCs w:val="24"/>
        </w:rPr>
      </w:pPr>
    </w:p>
    <w:p w:rsidR="000C0EAB" w:rsidRDefault="000C0EAB" w:rsidP="00255C92">
      <w:pPr>
        <w:spacing w:line="480" w:lineRule="auto"/>
        <w:ind w:firstLine="708"/>
        <w:jc w:val="both"/>
        <w:rPr>
          <w:rFonts w:ascii="Times New Roman" w:eastAsia="Calibri" w:hAnsi="Times New Roman" w:cs="Times New Roman"/>
          <w:sz w:val="24"/>
          <w:szCs w:val="24"/>
        </w:rPr>
      </w:pPr>
    </w:p>
    <w:p w:rsidR="000C0EAB" w:rsidRDefault="000C0EAB" w:rsidP="00255C92">
      <w:pPr>
        <w:spacing w:line="480" w:lineRule="auto"/>
        <w:ind w:firstLine="708"/>
        <w:jc w:val="both"/>
        <w:rPr>
          <w:rFonts w:ascii="Times New Roman" w:eastAsia="Calibri" w:hAnsi="Times New Roman" w:cs="Times New Roman"/>
          <w:sz w:val="24"/>
          <w:szCs w:val="24"/>
        </w:rPr>
      </w:pPr>
    </w:p>
    <w:p w:rsidR="000C0EAB" w:rsidRPr="00DA7B58" w:rsidRDefault="000C0EAB" w:rsidP="000C0EAB">
      <w:pPr>
        <w:pStyle w:val="NoSpacing"/>
        <w:jc w:val="both"/>
        <w:rPr>
          <w:rFonts w:ascii="Times New Roman" w:hAnsi="Times New Roman" w:cs="Times New Roman"/>
          <w:b/>
          <w:sz w:val="32"/>
          <w:szCs w:val="32"/>
          <w:lang w:val="es-DO"/>
        </w:rPr>
      </w:pPr>
      <w:r w:rsidRPr="00DA7B58">
        <w:rPr>
          <w:rFonts w:ascii="Times New Roman" w:hAnsi="Times New Roman" w:cs="Times New Roman"/>
          <w:b/>
          <w:sz w:val="32"/>
          <w:szCs w:val="32"/>
          <w:lang w:val="es-DO"/>
        </w:rPr>
        <w:lastRenderedPageBreak/>
        <w:t>PROMOCIÓN DE LA AVIACIÓN</w:t>
      </w:r>
    </w:p>
    <w:p w:rsidR="000C0EAB" w:rsidRPr="00DA7B58" w:rsidRDefault="000C0EAB" w:rsidP="000C0EAB">
      <w:pPr>
        <w:pStyle w:val="NoSpacing"/>
        <w:rPr>
          <w:rFonts w:ascii="Times New Roman" w:hAnsi="Times New Roman" w:cs="Times New Roman"/>
          <w:b/>
          <w:sz w:val="28"/>
          <w:szCs w:val="28"/>
          <w:lang w:val="es-DO"/>
        </w:rPr>
      </w:pPr>
    </w:p>
    <w:p w:rsidR="000C0EAB" w:rsidRPr="000C0EAB" w:rsidRDefault="000C0EAB" w:rsidP="000C0EAB">
      <w:pPr>
        <w:pStyle w:val="NoSpacing"/>
        <w:rPr>
          <w:rFonts w:ascii="Times New Roman" w:hAnsi="Times New Roman" w:cs="Times New Roman"/>
          <w:b/>
          <w:sz w:val="28"/>
          <w:szCs w:val="28"/>
          <w:lang w:val="es-DO"/>
        </w:rPr>
      </w:pPr>
      <w:r w:rsidRPr="000C0EAB">
        <w:rPr>
          <w:rFonts w:ascii="Times New Roman" w:hAnsi="Times New Roman" w:cs="Times New Roman"/>
          <w:b/>
          <w:sz w:val="28"/>
          <w:szCs w:val="28"/>
          <w:lang w:val="es-DO"/>
        </w:rPr>
        <w:t>DEPARTAMENTO AEROPORTUARIO PROMUEVE EL TURISMO DE AVIACIÓN PRIVADA EN CONSTANZA</w:t>
      </w:r>
    </w:p>
    <w:p w:rsidR="000C0EAB" w:rsidRDefault="000C0EAB" w:rsidP="00255C92">
      <w:pPr>
        <w:spacing w:line="480" w:lineRule="auto"/>
        <w:ind w:firstLine="708"/>
        <w:jc w:val="both"/>
        <w:rPr>
          <w:rFonts w:ascii="Times New Roman" w:eastAsia="Calibri" w:hAnsi="Times New Roman" w:cs="Times New Roman"/>
          <w:sz w:val="24"/>
          <w:szCs w:val="24"/>
        </w:rPr>
      </w:pPr>
    </w:p>
    <w:p w:rsidR="00C15727" w:rsidRDefault="00C15727" w:rsidP="00255C92">
      <w:pPr>
        <w:spacing w:line="480" w:lineRule="auto"/>
        <w:ind w:firstLine="708"/>
        <w:jc w:val="both"/>
        <w:rPr>
          <w:rFonts w:ascii="Times New Roman" w:eastAsia="Calibri" w:hAnsi="Times New Roman" w:cs="Times New Roman"/>
          <w:sz w:val="24"/>
          <w:szCs w:val="24"/>
        </w:rPr>
      </w:pPr>
      <w:r w:rsidRPr="00C15727">
        <w:rPr>
          <w:rFonts w:ascii="Times New Roman" w:eastAsia="Calibri" w:hAnsi="Times New Roman" w:cs="Times New Roman"/>
          <w:sz w:val="24"/>
          <w:szCs w:val="24"/>
        </w:rPr>
        <w:t xml:space="preserve">El Departamento Aeroportuario en apoyo al desarrollo del turismo de aviación privada realizó en el mes de febrero en el Aeródromo Expedición 14 de Junio del municipio de Constanza, el </w:t>
      </w:r>
      <w:proofErr w:type="spellStart"/>
      <w:r w:rsidRPr="00C15727">
        <w:rPr>
          <w:rFonts w:ascii="Times New Roman" w:eastAsia="Calibri" w:hAnsi="Times New Roman" w:cs="Times New Roman"/>
          <w:sz w:val="24"/>
          <w:szCs w:val="24"/>
        </w:rPr>
        <w:t>Fly</w:t>
      </w:r>
      <w:proofErr w:type="spellEnd"/>
      <w:r w:rsidRPr="00C15727">
        <w:rPr>
          <w:rFonts w:ascii="Times New Roman" w:eastAsia="Calibri" w:hAnsi="Times New Roman" w:cs="Times New Roman"/>
          <w:sz w:val="24"/>
          <w:szCs w:val="24"/>
        </w:rPr>
        <w:t xml:space="preserve"> In anual del Aeroclub Naco, con la participación de más de 15 aeronaves privadas. </w:t>
      </w:r>
    </w:p>
    <w:p w:rsidR="00C15727" w:rsidRDefault="00C15727" w:rsidP="00255C92">
      <w:pPr>
        <w:spacing w:line="480" w:lineRule="auto"/>
        <w:ind w:firstLine="708"/>
        <w:jc w:val="both"/>
        <w:rPr>
          <w:rFonts w:ascii="Times New Roman" w:eastAsia="Calibri" w:hAnsi="Times New Roman" w:cs="Times New Roman"/>
          <w:sz w:val="24"/>
          <w:szCs w:val="24"/>
        </w:rPr>
      </w:pPr>
      <w:r w:rsidRPr="00C15727">
        <w:rPr>
          <w:rFonts w:ascii="Times New Roman" w:eastAsia="Calibri" w:hAnsi="Times New Roman" w:cs="Times New Roman"/>
          <w:sz w:val="24"/>
          <w:szCs w:val="24"/>
        </w:rPr>
        <w:t xml:space="preserve">Los pilotos partieron desde el Aeropuerto Internacional Joaquín Balaguer (El Higüero) en Santo Domingo y aterrizaron en la terminal de Constanza, localidad donde disfrutaron de la diversidad ecológica y los atractivos turísticos que ofrece el municipio de Constanza. </w:t>
      </w:r>
    </w:p>
    <w:p w:rsidR="00C15727" w:rsidRDefault="00C15727" w:rsidP="00255C92">
      <w:pPr>
        <w:spacing w:line="480" w:lineRule="auto"/>
        <w:ind w:firstLine="708"/>
        <w:jc w:val="both"/>
        <w:rPr>
          <w:rFonts w:ascii="Times New Roman" w:eastAsia="Calibri" w:hAnsi="Times New Roman" w:cs="Times New Roman"/>
          <w:sz w:val="24"/>
          <w:szCs w:val="24"/>
        </w:rPr>
      </w:pPr>
      <w:r w:rsidRPr="00C15727">
        <w:rPr>
          <w:rFonts w:ascii="Times New Roman" w:eastAsia="Calibri" w:hAnsi="Times New Roman" w:cs="Times New Roman"/>
          <w:sz w:val="24"/>
          <w:szCs w:val="24"/>
        </w:rPr>
        <w:t xml:space="preserve">El Departamento Aeroportuario ofreció a los pilotos toda la colaboración y facilidades para las operaciones de las aeronaves que permanecieron por todo el fin de semana en Constanza. </w:t>
      </w:r>
    </w:p>
    <w:p w:rsidR="00AF03D7" w:rsidRDefault="00C15727" w:rsidP="00255C92">
      <w:pPr>
        <w:spacing w:line="480" w:lineRule="auto"/>
        <w:ind w:firstLine="708"/>
        <w:jc w:val="both"/>
        <w:rPr>
          <w:rFonts w:ascii="Times New Roman" w:eastAsia="Calibri" w:hAnsi="Times New Roman" w:cs="Times New Roman"/>
          <w:sz w:val="24"/>
          <w:szCs w:val="24"/>
        </w:rPr>
      </w:pPr>
      <w:r w:rsidRPr="00C15727">
        <w:rPr>
          <w:rFonts w:ascii="Times New Roman" w:eastAsia="Calibri" w:hAnsi="Times New Roman" w:cs="Times New Roman"/>
          <w:sz w:val="24"/>
          <w:szCs w:val="24"/>
        </w:rPr>
        <w:t xml:space="preserve">El Sub Director Ejecutivo y Director de Operaciones del Departamento Aeroportuario, Omar Fernández, supervisó la realización del evento, que procura motorizar y promover la actividad turística de la zona. Omar Fernández destacó el compromiso asumido por el Director Ejecutivo del Departamento Aeroportuario, Lic. Marino A. Collante Gómez para que las terminales aeroportuarias del país ofrezcan un servicio de alto estándar y de calidad mundial. </w:t>
      </w:r>
    </w:p>
    <w:p w:rsidR="007523FC" w:rsidRDefault="00C15727" w:rsidP="00255C92">
      <w:pPr>
        <w:spacing w:line="480" w:lineRule="auto"/>
        <w:ind w:firstLine="708"/>
        <w:jc w:val="both"/>
        <w:rPr>
          <w:rFonts w:ascii="Times New Roman" w:eastAsia="Calibri" w:hAnsi="Times New Roman" w:cs="Times New Roman"/>
          <w:sz w:val="24"/>
          <w:szCs w:val="24"/>
        </w:rPr>
      </w:pPr>
      <w:r w:rsidRPr="00C15727">
        <w:rPr>
          <w:rFonts w:ascii="Times New Roman" w:eastAsia="Calibri" w:hAnsi="Times New Roman" w:cs="Times New Roman"/>
          <w:sz w:val="24"/>
          <w:szCs w:val="24"/>
        </w:rPr>
        <w:lastRenderedPageBreak/>
        <w:t xml:space="preserve">Al evento asistieron Carlos </w:t>
      </w:r>
      <w:proofErr w:type="spellStart"/>
      <w:r w:rsidRPr="00C15727">
        <w:rPr>
          <w:rFonts w:ascii="Times New Roman" w:eastAsia="Calibri" w:hAnsi="Times New Roman" w:cs="Times New Roman"/>
          <w:sz w:val="24"/>
          <w:szCs w:val="24"/>
        </w:rPr>
        <w:t>Leroux</w:t>
      </w:r>
      <w:proofErr w:type="spellEnd"/>
      <w:r w:rsidRPr="00C15727">
        <w:rPr>
          <w:rFonts w:ascii="Times New Roman" w:eastAsia="Calibri" w:hAnsi="Times New Roman" w:cs="Times New Roman"/>
          <w:sz w:val="24"/>
          <w:szCs w:val="24"/>
        </w:rPr>
        <w:t>, miembro de la Comisión Aeroportuaria, autoridades del Distrito Municipal La Sabina y el personal de la delegación del Departamento Aeroportuario en el Aeródromo Expedición 14 de Junio del municipio de Constanza.</w:t>
      </w:r>
    </w:p>
    <w:p w:rsidR="001E13CD" w:rsidRDefault="001E13CD" w:rsidP="00255C92">
      <w:pPr>
        <w:spacing w:line="480" w:lineRule="auto"/>
        <w:ind w:firstLine="708"/>
        <w:jc w:val="both"/>
        <w:rPr>
          <w:rFonts w:ascii="Times New Roman" w:eastAsia="Calibri" w:hAnsi="Times New Roman" w:cs="Times New Roman"/>
          <w:sz w:val="24"/>
          <w:szCs w:val="24"/>
        </w:rPr>
      </w:pPr>
    </w:p>
    <w:p w:rsidR="001E13CD" w:rsidRDefault="001E13CD"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Default="000E3DE4" w:rsidP="00255C92">
      <w:pPr>
        <w:spacing w:line="480" w:lineRule="auto"/>
        <w:ind w:firstLine="708"/>
        <w:jc w:val="both"/>
        <w:rPr>
          <w:rFonts w:ascii="Times New Roman" w:eastAsia="Calibri" w:hAnsi="Times New Roman" w:cs="Times New Roman"/>
          <w:sz w:val="24"/>
          <w:szCs w:val="24"/>
        </w:rPr>
      </w:pPr>
    </w:p>
    <w:p w:rsidR="000E3DE4" w:rsidRPr="00FC6BC4" w:rsidRDefault="00FC6BC4" w:rsidP="000E3DE4">
      <w:pPr>
        <w:pStyle w:val="NoSpacing"/>
        <w:jc w:val="both"/>
        <w:rPr>
          <w:rFonts w:ascii="Times New Roman" w:hAnsi="Times New Roman" w:cs="Times New Roman"/>
          <w:b/>
          <w:sz w:val="32"/>
          <w:szCs w:val="32"/>
          <w:lang w:val="es-DO"/>
        </w:rPr>
      </w:pPr>
      <w:r w:rsidRPr="00FC6BC4">
        <w:rPr>
          <w:rFonts w:ascii="Times New Roman" w:hAnsi="Times New Roman" w:cs="Times New Roman"/>
          <w:b/>
          <w:sz w:val="32"/>
          <w:szCs w:val="32"/>
          <w:lang w:val="es-DO"/>
        </w:rPr>
        <w:lastRenderedPageBreak/>
        <w:t>CELEBRACIÓN DEL C</w:t>
      </w:r>
      <w:r>
        <w:rPr>
          <w:rFonts w:ascii="Times New Roman" w:hAnsi="Times New Roman" w:cs="Times New Roman"/>
          <w:b/>
          <w:sz w:val="32"/>
          <w:szCs w:val="32"/>
          <w:lang w:val="es-DO"/>
        </w:rPr>
        <w:t xml:space="preserve">ARIBBEAN FLYING ADVENTURE 2017 </w:t>
      </w:r>
      <w:r w:rsidRPr="00FC6BC4">
        <w:rPr>
          <w:rFonts w:ascii="Times New Roman" w:hAnsi="Times New Roman" w:cs="Times New Roman"/>
          <w:b/>
          <w:sz w:val="32"/>
          <w:szCs w:val="32"/>
          <w:lang w:val="es-DO"/>
        </w:rPr>
        <w:t xml:space="preserve">EN MONTE CRISTI </w:t>
      </w:r>
    </w:p>
    <w:p w:rsidR="000E3DE4" w:rsidRPr="00FC6BC4" w:rsidRDefault="000E3DE4" w:rsidP="000E3DE4">
      <w:pPr>
        <w:pStyle w:val="NoSpacing"/>
        <w:jc w:val="both"/>
        <w:rPr>
          <w:rFonts w:ascii="Times New Roman" w:hAnsi="Times New Roman" w:cs="Times New Roman"/>
          <w:b/>
          <w:sz w:val="32"/>
          <w:szCs w:val="32"/>
          <w:lang w:val="es-DO"/>
        </w:rPr>
      </w:pPr>
    </w:p>
    <w:p w:rsidR="001E13CD" w:rsidRDefault="001E13CD" w:rsidP="00255C92">
      <w:pPr>
        <w:spacing w:line="480" w:lineRule="auto"/>
        <w:ind w:firstLine="708"/>
        <w:jc w:val="both"/>
        <w:rPr>
          <w:rFonts w:ascii="Times New Roman" w:eastAsia="Calibri" w:hAnsi="Times New Roman" w:cs="Times New Roman"/>
          <w:sz w:val="24"/>
          <w:szCs w:val="24"/>
        </w:rPr>
      </w:pPr>
      <w:r w:rsidRPr="001E13CD">
        <w:rPr>
          <w:rFonts w:ascii="Times New Roman" w:eastAsia="Calibri" w:hAnsi="Times New Roman" w:cs="Times New Roman"/>
          <w:sz w:val="24"/>
          <w:szCs w:val="24"/>
        </w:rPr>
        <w:t>El Departamento Aeroportuario, órgano rector del sistema de aeropuertos, elevó de manera temporal el Aeródromo Osvaldo Virgil de Monte Cristi, a la categoría de Aeropuerto Internacional para dar salida por esa terminal a 7 aeronaves que visitaron la República Dominicana.</w:t>
      </w:r>
    </w:p>
    <w:p w:rsidR="00035DDC" w:rsidRDefault="001E13CD" w:rsidP="00255C92">
      <w:pPr>
        <w:spacing w:line="480" w:lineRule="auto"/>
        <w:ind w:firstLine="708"/>
        <w:jc w:val="both"/>
        <w:rPr>
          <w:rFonts w:ascii="Times New Roman" w:eastAsia="Calibri" w:hAnsi="Times New Roman" w:cs="Times New Roman"/>
          <w:sz w:val="24"/>
          <w:szCs w:val="24"/>
        </w:rPr>
      </w:pPr>
      <w:r w:rsidRPr="001E13CD">
        <w:rPr>
          <w:rFonts w:ascii="Times New Roman" w:eastAsia="Calibri" w:hAnsi="Times New Roman" w:cs="Times New Roman"/>
          <w:sz w:val="24"/>
          <w:szCs w:val="24"/>
        </w:rPr>
        <w:t>Las aeronaves forman parte del evento “</w:t>
      </w:r>
      <w:proofErr w:type="spellStart"/>
      <w:r w:rsidRPr="001E13CD">
        <w:rPr>
          <w:rFonts w:ascii="Times New Roman" w:eastAsia="Calibri" w:hAnsi="Times New Roman" w:cs="Times New Roman"/>
          <w:sz w:val="24"/>
          <w:szCs w:val="24"/>
        </w:rPr>
        <w:t>Caribbean</w:t>
      </w:r>
      <w:proofErr w:type="spellEnd"/>
      <w:r w:rsidRPr="001E13CD">
        <w:rPr>
          <w:rFonts w:ascii="Times New Roman" w:eastAsia="Calibri" w:hAnsi="Times New Roman" w:cs="Times New Roman"/>
          <w:sz w:val="24"/>
          <w:szCs w:val="24"/>
        </w:rPr>
        <w:t xml:space="preserve"> </w:t>
      </w:r>
      <w:proofErr w:type="spellStart"/>
      <w:r w:rsidRPr="001E13CD">
        <w:rPr>
          <w:rFonts w:ascii="Times New Roman" w:eastAsia="Calibri" w:hAnsi="Times New Roman" w:cs="Times New Roman"/>
          <w:sz w:val="24"/>
          <w:szCs w:val="24"/>
        </w:rPr>
        <w:t>Flying</w:t>
      </w:r>
      <w:proofErr w:type="spellEnd"/>
      <w:r w:rsidRPr="001E13CD">
        <w:rPr>
          <w:rFonts w:ascii="Times New Roman" w:eastAsia="Calibri" w:hAnsi="Times New Roman" w:cs="Times New Roman"/>
          <w:sz w:val="24"/>
          <w:szCs w:val="24"/>
        </w:rPr>
        <w:t xml:space="preserve"> </w:t>
      </w:r>
      <w:proofErr w:type="spellStart"/>
      <w:r w:rsidRPr="001E13CD">
        <w:rPr>
          <w:rFonts w:ascii="Times New Roman" w:eastAsia="Calibri" w:hAnsi="Times New Roman" w:cs="Times New Roman"/>
          <w:sz w:val="24"/>
          <w:szCs w:val="24"/>
        </w:rPr>
        <w:t>Adventure</w:t>
      </w:r>
      <w:proofErr w:type="spellEnd"/>
      <w:r w:rsidRPr="001E13CD">
        <w:rPr>
          <w:rFonts w:ascii="Times New Roman" w:eastAsia="Calibri" w:hAnsi="Times New Roman" w:cs="Times New Roman"/>
          <w:sz w:val="24"/>
          <w:szCs w:val="24"/>
        </w:rPr>
        <w:t xml:space="preserve"> 2017” que desarrolla el empresario y promotor turístico </w:t>
      </w:r>
      <w:proofErr w:type="spellStart"/>
      <w:r w:rsidRPr="001E13CD">
        <w:rPr>
          <w:rFonts w:ascii="Times New Roman" w:eastAsia="Calibri" w:hAnsi="Times New Roman" w:cs="Times New Roman"/>
          <w:sz w:val="24"/>
          <w:szCs w:val="24"/>
        </w:rPr>
        <w:t>Jim</w:t>
      </w:r>
      <w:proofErr w:type="spellEnd"/>
      <w:r w:rsidRPr="001E13CD">
        <w:rPr>
          <w:rFonts w:ascii="Times New Roman" w:eastAsia="Calibri" w:hAnsi="Times New Roman" w:cs="Times New Roman"/>
          <w:sz w:val="24"/>
          <w:szCs w:val="24"/>
        </w:rPr>
        <w:t xml:space="preserve"> Parker, quien cada año organiza eventos aeronáuticos, calificados como “turismo de alto nivel”, por el gran consumo de los pilotos y turistas participantes de este tipo de actividad. </w:t>
      </w:r>
    </w:p>
    <w:p w:rsidR="00035DDC" w:rsidRDefault="001E13CD" w:rsidP="00255C92">
      <w:pPr>
        <w:spacing w:line="480" w:lineRule="auto"/>
        <w:ind w:firstLine="708"/>
        <w:jc w:val="both"/>
        <w:rPr>
          <w:rFonts w:ascii="Times New Roman" w:eastAsia="Calibri" w:hAnsi="Times New Roman" w:cs="Times New Roman"/>
          <w:sz w:val="24"/>
          <w:szCs w:val="24"/>
        </w:rPr>
      </w:pPr>
      <w:r w:rsidRPr="001E13CD">
        <w:rPr>
          <w:rFonts w:ascii="Times New Roman" w:eastAsia="Calibri" w:hAnsi="Times New Roman" w:cs="Times New Roman"/>
          <w:sz w:val="24"/>
          <w:szCs w:val="24"/>
        </w:rPr>
        <w:t xml:space="preserve">El Sub Director Ejecutivo y Director de Operaciones del Departamento Aeroportuario, Omar Fernández, dijo que al elevar a la categoría de internacional el aeródromo, permite a los pilotos realizar todos los trámites de control de salida aeroportuaria para viajar hacia los Estados Unidos. </w:t>
      </w:r>
    </w:p>
    <w:p w:rsidR="00035DDC" w:rsidRDefault="001E13CD" w:rsidP="00255C92">
      <w:pPr>
        <w:spacing w:line="480" w:lineRule="auto"/>
        <w:ind w:firstLine="708"/>
        <w:jc w:val="both"/>
        <w:rPr>
          <w:rFonts w:ascii="Times New Roman" w:eastAsia="Calibri" w:hAnsi="Times New Roman" w:cs="Times New Roman"/>
          <w:sz w:val="24"/>
          <w:szCs w:val="24"/>
        </w:rPr>
      </w:pPr>
      <w:r w:rsidRPr="001E13CD">
        <w:rPr>
          <w:rFonts w:ascii="Times New Roman" w:eastAsia="Calibri" w:hAnsi="Times New Roman" w:cs="Times New Roman"/>
          <w:sz w:val="24"/>
          <w:szCs w:val="24"/>
        </w:rPr>
        <w:t xml:space="preserve">El funcionario destacó la importancia de este tipo de eventos para el desarrollo turístico de Montecristi, </w:t>
      </w:r>
      <w:proofErr w:type="spellStart"/>
      <w:r w:rsidRPr="001E13CD">
        <w:rPr>
          <w:rFonts w:ascii="Times New Roman" w:eastAsia="Calibri" w:hAnsi="Times New Roman" w:cs="Times New Roman"/>
          <w:sz w:val="24"/>
          <w:szCs w:val="24"/>
        </w:rPr>
        <w:t>Jarabacoa</w:t>
      </w:r>
      <w:proofErr w:type="spellEnd"/>
      <w:r w:rsidRPr="001E13CD">
        <w:rPr>
          <w:rFonts w:ascii="Times New Roman" w:eastAsia="Calibri" w:hAnsi="Times New Roman" w:cs="Times New Roman"/>
          <w:sz w:val="24"/>
          <w:szCs w:val="24"/>
        </w:rPr>
        <w:t xml:space="preserve"> y Constanza, tras señalar que cada año vuelan al Caribe unas 70 mil aeronaves, de las cuales se espera siga aumentando el número de las que llegan de manera directa a República Dominicana. </w:t>
      </w:r>
    </w:p>
    <w:p w:rsidR="00035DDC" w:rsidRDefault="001E13CD" w:rsidP="00255C92">
      <w:pPr>
        <w:spacing w:line="480" w:lineRule="auto"/>
        <w:ind w:firstLine="708"/>
        <w:jc w:val="both"/>
        <w:rPr>
          <w:rFonts w:ascii="Times New Roman" w:eastAsia="Calibri" w:hAnsi="Times New Roman" w:cs="Times New Roman"/>
          <w:sz w:val="24"/>
          <w:szCs w:val="24"/>
        </w:rPr>
      </w:pPr>
      <w:r w:rsidRPr="001E13CD">
        <w:rPr>
          <w:rFonts w:ascii="Times New Roman" w:eastAsia="Calibri" w:hAnsi="Times New Roman" w:cs="Times New Roman"/>
          <w:sz w:val="24"/>
          <w:szCs w:val="24"/>
        </w:rPr>
        <w:t xml:space="preserve">De su lado </w:t>
      </w:r>
      <w:proofErr w:type="spellStart"/>
      <w:r w:rsidRPr="001E13CD">
        <w:rPr>
          <w:rFonts w:ascii="Times New Roman" w:eastAsia="Calibri" w:hAnsi="Times New Roman" w:cs="Times New Roman"/>
          <w:sz w:val="24"/>
          <w:szCs w:val="24"/>
        </w:rPr>
        <w:t>Jim</w:t>
      </w:r>
      <w:proofErr w:type="spellEnd"/>
      <w:r w:rsidRPr="001E13CD">
        <w:rPr>
          <w:rFonts w:ascii="Times New Roman" w:eastAsia="Calibri" w:hAnsi="Times New Roman" w:cs="Times New Roman"/>
          <w:sz w:val="24"/>
          <w:szCs w:val="24"/>
        </w:rPr>
        <w:t xml:space="preserve"> </w:t>
      </w:r>
      <w:proofErr w:type="spellStart"/>
      <w:r w:rsidRPr="001E13CD">
        <w:rPr>
          <w:rFonts w:ascii="Times New Roman" w:eastAsia="Calibri" w:hAnsi="Times New Roman" w:cs="Times New Roman"/>
          <w:sz w:val="24"/>
          <w:szCs w:val="24"/>
        </w:rPr>
        <w:t>Parket</w:t>
      </w:r>
      <w:proofErr w:type="spellEnd"/>
      <w:r w:rsidRPr="001E13CD">
        <w:rPr>
          <w:rFonts w:ascii="Times New Roman" w:eastAsia="Calibri" w:hAnsi="Times New Roman" w:cs="Times New Roman"/>
          <w:sz w:val="24"/>
          <w:szCs w:val="24"/>
        </w:rPr>
        <w:t xml:space="preserve">, presidente de </w:t>
      </w:r>
      <w:proofErr w:type="spellStart"/>
      <w:r w:rsidRPr="001E13CD">
        <w:rPr>
          <w:rFonts w:ascii="Times New Roman" w:eastAsia="Calibri" w:hAnsi="Times New Roman" w:cs="Times New Roman"/>
          <w:sz w:val="24"/>
          <w:szCs w:val="24"/>
        </w:rPr>
        <w:t>Caribean</w:t>
      </w:r>
      <w:proofErr w:type="spellEnd"/>
      <w:r w:rsidRPr="001E13CD">
        <w:rPr>
          <w:rFonts w:ascii="Times New Roman" w:eastAsia="Calibri" w:hAnsi="Times New Roman" w:cs="Times New Roman"/>
          <w:sz w:val="24"/>
          <w:szCs w:val="24"/>
        </w:rPr>
        <w:t xml:space="preserve"> </w:t>
      </w:r>
      <w:proofErr w:type="spellStart"/>
      <w:r w:rsidRPr="001E13CD">
        <w:rPr>
          <w:rFonts w:ascii="Times New Roman" w:eastAsia="Calibri" w:hAnsi="Times New Roman" w:cs="Times New Roman"/>
          <w:sz w:val="24"/>
          <w:szCs w:val="24"/>
        </w:rPr>
        <w:t>Flyin</w:t>
      </w:r>
      <w:proofErr w:type="spellEnd"/>
      <w:r w:rsidRPr="001E13CD">
        <w:rPr>
          <w:rFonts w:ascii="Times New Roman" w:eastAsia="Calibri" w:hAnsi="Times New Roman" w:cs="Times New Roman"/>
          <w:sz w:val="24"/>
          <w:szCs w:val="24"/>
        </w:rPr>
        <w:t xml:space="preserve"> </w:t>
      </w:r>
      <w:proofErr w:type="spellStart"/>
      <w:r w:rsidRPr="001E13CD">
        <w:rPr>
          <w:rFonts w:ascii="Times New Roman" w:eastAsia="Calibri" w:hAnsi="Times New Roman" w:cs="Times New Roman"/>
          <w:sz w:val="24"/>
          <w:szCs w:val="24"/>
        </w:rPr>
        <w:t>Adventure</w:t>
      </w:r>
      <w:proofErr w:type="spellEnd"/>
      <w:r w:rsidRPr="001E13CD">
        <w:rPr>
          <w:rFonts w:ascii="Times New Roman" w:eastAsia="Calibri" w:hAnsi="Times New Roman" w:cs="Times New Roman"/>
          <w:sz w:val="24"/>
          <w:szCs w:val="24"/>
        </w:rPr>
        <w:t xml:space="preserve">, indicó que la promoción del turismo de aviación privada, es un esfuerzo conjunto del gobierno y el empresariado del sector turístico, cuyos resultados se pueden apreciar en el interés que </w:t>
      </w:r>
      <w:r w:rsidRPr="001E13CD">
        <w:rPr>
          <w:rFonts w:ascii="Times New Roman" w:eastAsia="Calibri" w:hAnsi="Times New Roman" w:cs="Times New Roman"/>
          <w:sz w:val="24"/>
          <w:szCs w:val="24"/>
        </w:rPr>
        <w:lastRenderedPageBreak/>
        <w:t xml:space="preserve">muestran los “turistas-pilotos” no solo en visitar el país, sino también en realizar inversiones y negocios en los lugares que visitan. </w:t>
      </w:r>
    </w:p>
    <w:p w:rsidR="001E13CD" w:rsidRDefault="001E13CD" w:rsidP="00255C92">
      <w:pPr>
        <w:spacing w:line="480" w:lineRule="auto"/>
        <w:ind w:firstLine="708"/>
        <w:jc w:val="both"/>
        <w:rPr>
          <w:rFonts w:ascii="Times New Roman" w:eastAsia="Calibri" w:hAnsi="Times New Roman" w:cs="Times New Roman"/>
          <w:sz w:val="24"/>
          <w:szCs w:val="24"/>
        </w:rPr>
      </w:pPr>
      <w:r w:rsidRPr="001E13CD">
        <w:rPr>
          <w:rFonts w:ascii="Times New Roman" w:eastAsia="Calibri" w:hAnsi="Times New Roman" w:cs="Times New Roman"/>
          <w:sz w:val="24"/>
          <w:szCs w:val="24"/>
        </w:rPr>
        <w:t>La salida y despacho de aeronaves fue realizada por técnicos del Instituto Dominicano de Aviación Civil (IDAC), en tanto que miembros del Cuerpo Especializado de Seguridad Aeroportuario y de Aviación Civil (CESAC), de la Dirección General de Adunas, de la Dirección General de Migración, así como de los organismos de seguridad del Estado, brindaron apoyo y colaboración para agilizar el proceso de chequeo de los turistas y pilotos.</w:t>
      </w:r>
    </w:p>
    <w:p w:rsidR="00DA7B58" w:rsidRDefault="00DA7B58" w:rsidP="00255C92">
      <w:pPr>
        <w:spacing w:line="480" w:lineRule="auto"/>
        <w:ind w:firstLine="708"/>
        <w:jc w:val="both"/>
        <w:rPr>
          <w:rFonts w:ascii="Times New Roman" w:eastAsia="Calibri" w:hAnsi="Times New Roman" w:cs="Times New Roman"/>
          <w:sz w:val="24"/>
          <w:szCs w:val="24"/>
        </w:rPr>
      </w:pPr>
    </w:p>
    <w:p w:rsidR="00DA7B58" w:rsidRDefault="00DA7B58" w:rsidP="00255C92">
      <w:pPr>
        <w:spacing w:line="480" w:lineRule="auto"/>
        <w:ind w:firstLine="708"/>
        <w:jc w:val="both"/>
        <w:rPr>
          <w:rFonts w:ascii="Times New Roman" w:eastAsia="Calibri" w:hAnsi="Times New Roman" w:cs="Times New Roman"/>
          <w:sz w:val="24"/>
          <w:szCs w:val="24"/>
        </w:rPr>
      </w:pPr>
    </w:p>
    <w:p w:rsidR="00773CB7" w:rsidRDefault="00773CB7" w:rsidP="00255C92">
      <w:pPr>
        <w:spacing w:line="480" w:lineRule="auto"/>
        <w:ind w:firstLine="708"/>
        <w:jc w:val="both"/>
        <w:rPr>
          <w:rFonts w:ascii="Times New Roman" w:eastAsia="Calibri" w:hAnsi="Times New Roman" w:cs="Times New Roman"/>
          <w:sz w:val="24"/>
          <w:szCs w:val="24"/>
        </w:rPr>
      </w:pPr>
    </w:p>
    <w:p w:rsidR="00773CB7" w:rsidRDefault="00773CB7" w:rsidP="00255C92">
      <w:pPr>
        <w:spacing w:line="480" w:lineRule="auto"/>
        <w:ind w:firstLine="708"/>
        <w:jc w:val="both"/>
        <w:rPr>
          <w:rFonts w:ascii="Times New Roman" w:eastAsia="Calibri" w:hAnsi="Times New Roman" w:cs="Times New Roman"/>
          <w:sz w:val="24"/>
          <w:szCs w:val="24"/>
        </w:rPr>
      </w:pPr>
    </w:p>
    <w:p w:rsidR="00773CB7" w:rsidRDefault="00773CB7" w:rsidP="00255C92">
      <w:pPr>
        <w:spacing w:line="480" w:lineRule="auto"/>
        <w:ind w:firstLine="708"/>
        <w:jc w:val="both"/>
        <w:rPr>
          <w:rFonts w:ascii="Times New Roman" w:eastAsia="Calibri" w:hAnsi="Times New Roman" w:cs="Times New Roman"/>
          <w:sz w:val="24"/>
          <w:szCs w:val="24"/>
        </w:rPr>
      </w:pPr>
    </w:p>
    <w:p w:rsidR="00773CB7" w:rsidRDefault="00773CB7" w:rsidP="00255C92">
      <w:pPr>
        <w:spacing w:line="480" w:lineRule="auto"/>
        <w:ind w:firstLine="708"/>
        <w:jc w:val="both"/>
        <w:rPr>
          <w:rFonts w:ascii="Times New Roman" w:eastAsia="Calibri" w:hAnsi="Times New Roman" w:cs="Times New Roman"/>
          <w:sz w:val="24"/>
          <w:szCs w:val="24"/>
        </w:rPr>
      </w:pPr>
    </w:p>
    <w:p w:rsidR="00773CB7" w:rsidRDefault="00773CB7" w:rsidP="00255C92">
      <w:pPr>
        <w:spacing w:line="480" w:lineRule="auto"/>
        <w:ind w:firstLine="708"/>
        <w:jc w:val="both"/>
        <w:rPr>
          <w:rFonts w:ascii="Times New Roman" w:eastAsia="Calibri" w:hAnsi="Times New Roman" w:cs="Times New Roman"/>
          <w:sz w:val="24"/>
          <w:szCs w:val="24"/>
        </w:rPr>
      </w:pPr>
    </w:p>
    <w:p w:rsidR="00773CB7" w:rsidRDefault="00773CB7" w:rsidP="00255C92">
      <w:pPr>
        <w:spacing w:line="480" w:lineRule="auto"/>
        <w:ind w:firstLine="708"/>
        <w:jc w:val="both"/>
        <w:rPr>
          <w:rFonts w:ascii="Times New Roman" w:eastAsia="Calibri" w:hAnsi="Times New Roman" w:cs="Times New Roman"/>
          <w:sz w:val="24"/>
          <w:szCs w:val="24"/>
        </w:rPr>
      </w:pPr>
    </w:p>
    <w:p w:rsidR="00773CB7" w:rsidRDefault="00773CB7" w:rsidP="00255C92">
      <w:pPr>
        <w:spacing w:line="480" w:lineRule="auto"/>
        <w:ind w:firstLine="708"/>
        <w:jc w:val="both"/>
        <w:rPr>
          <w:rFonts w:ascii="Times New Roman" w:eastAsia="Calibri" w:hAnsi="Times New Roman" w:cs="Times New Roman"/>
          <w:sz w:val="24"/>
          <w:szCs w:val="24"/>
        </w:rPr>
      </w:pPr>
    </w:p>
    <w:p w:rsidR="00773CB7" w:rsidRDefault="00773CB7" w:rsidP="00255C92">
      <w:pPr>
        <w:spacing w:line="480" w:lineRule="auto"/>
        <w:ind w:firstLine="708"/>
        <w:jc w:val="both"/>
        <w:rPr>
          <w:rFonts w:ascii="Times New Roman" w:eastAsia="Calibri" w:hAnsi="Times New Roman" w:cs="Times New Roman"/>
          <w:sz w:val="24"/>
          <w:szCs w:val="24"/>
        </w:rPr>
      </w:pPr>
    </w:p>
    <w:p w:rsidR="00F415D5" w:rsidRDefault="00F415D5" w:rsidP="00773CB7">
      <w:pPr>
        <w:pStyle w:val="NoSpacing"/>
        <w:jc w:val="both"/>
        <w:rPr>
          <w:rFonts w:ascii="Times New Roman" w:eastAsia="Calibri" w:hAnsi="Times New Roman" w:cs="Times New Roman"/>
          <w:sz w:val="24"/>
          <w:szCs w:val="24"/>
          <w:lang w:val="es-DO"/>
        </w:rPr>
      </w:pPr>
    </w:p>
    <w:p w:rsidR="00F415D5" w:rsidRDefault="00F415D5" w:rsidP="00773CB7">
      <w:pPr>
        <w:pStyle w:val="NoSpacing"/>
        <w:jc w:val="both"/>
        <w:rPr>
          <w:rFonts w:ascii="Times New Roman" w:eastAsia="Calibri" w:hAnsi="Times New Roman" w:cs="Times New Roman"/>
          <w:sz w:val="24"/>
          <w:szCs w:val="24"/>
          <w:lang w:val="es-DO"/>
        </w:rPr>
      </w:pPr>
    </w:p>
    <w:p w:rsidR="00773CB7" w:rsidRPr="007E24A3" w:rsidRDefault="007E24A3" w:rsidP="00773CB7">
      <w:pPr>
        <w:pStyle w:val="NoSpacing"/>
        <w:jc w:val="both"/>
        <w:rPr>
          <w:rFonts w:ascii="Times New Roman" w:hAnsi="Times New Roman" w:cs="Times New Roman"/>
          <w:b/>
          <w:sz w:val="32"/>
          <w:szCs w:val="32"/>
          <w:lang w:val="es-DO"/>
        </w:rPr>
      </w:pPr>
      <w:r w:rsidRPr="007E24A3">
        <w:rPr>
          <w:rFonts w:ascii="Times New Roman" w:hAnsi="Times New Roman" w:cs="Times New Roman"/>
          <w:b/>
          <w:sz w:val="32"/>
          <w:szCs w:val="32"/>
          <w:lang w:val="es-DO"/>
        </w:rPr>
        <w:lastRenderedPageBreak/>
        <w:t xml:space="preserve">PARTICIPACIÓN </w:t>
      </w:r>
      <w:r w:rsidR="00773CB7" w:rsidRPr="007E24A3">
        <w:rPr>
          <w:rFonts w:ascii="Times New Roman" w:hAnsi="Times New Roman" w:cs="Times New Roman"/>
          <w:b/>
          <w:sz w:val="32"/>
          <w:szCs w:val="32"/>
          <w:lang w:val="es-DO"/>
        </w:rPr>
        <w:t xml:space="preserve">EN LA FERIA EAA AIRVENTURE 2017 QUE SE CELEBRÓ EN OSHKOCH, WISCONSIN </w:t>
      </w:r>
    </w:p>
    <w:p w:rsidR="00773CB7" w:rsidRPr="007E24A3" w:rsidRDefault="00773CB7" w:rsidP="00773CB7">
      <w:pPr>
        <w:pStyle w:val="NoSpacing"/>
        <w:jc w:val="both"/>
        <w:rPr>
          <w:rFonts w:ascii="Times New Roman" w:hAnsi="Times New Roman" w:cs="Times New Roman"/>
          <w:b/>
          <w:sz w:val="32"/>
          <w:szCs w:val="32"/>
          <w:lang w:val="es-DO"/>
        </w:rPr>
      </w:pPr>
    </w:p>
    <w:p w:rsidR="00773CB7" w:rsidRDefault="00773CB7" w:rsidP="00255C92">
      <w:pPr>
        <w:spacing w:line="480" w:lineRule="auto"/>
        <w:ind w:firstLine="708"/>
        <w:jc w:val="both"/>
        <w:rPr>
          <w:rFonts w:ascii="Times New Roman" w:eastAsia="Calibri" w:hAnsi="Times New Roman" w:cs="Times New Roman"/>
          <w:sz w:val="24"/>
          <w:szCs w:val="24"/>
        </w:rPr>
      </w:pPr>
      <w:r w:rsidRPr="00773CB7">
        <w:rPr>
          <w:rFonts w:ascii="Times New Roman" w:eastAsia="Calibri" w:hAnsi="Times New Roman" w:cs="Times New Roman"/>
          <w:sz w:val="24"/>
          <w:szCs w:val="24"/>
        </w:rPr>
        <w:t xml:space="preserve">Por novena ocasión, el Departamento Aeroportuario participa en la celebración de la feria de aviación EAA </w:t>
      </w:r>
      <w:proofErr w:type="spellStart"/>
      <w:r w:rsidRPr="00773CB7">
        <w:rPr>
          <w:rFonts w:ascii="Times New Roman" w:eastAsia="Calibri" w:hAnsi="Times New Roman" w:cs="Times New Roman"/>
          <w:sz w:val="24"/>
          <w:szCs w:val="24"/>
        </w:rPr>
        <w:t>Airventure</w:t>
      </w:r>
      <w:proofErr w:type="spellEnd"/>
      <w:r w:rsidRPr="00773CB7">
        <w:rPr>
          <w:rFonts w:ascii="Times New Roman" w:eastAsia="Calibri" w:hAnsi="Times New Roman" w:cs="Times New Roman"/>
          <w:sz w:val="24"/>
          <w:szCs w:val="24"/>
        </w:rPr>
        <w:t xml:space="preserve"> que se realiza del 24 al 30 de julio en Oshkosh, Wisconsin en los Estado Unidos. </w:t>
      </w:r>
    </w:p>
    <w:p w:rsidR="00773CB7" w:rsidRDefault="00773CB7" w:rsidP="00255C92">
      <w:pPr>
        <w:spacing w:line="480" w:lineRule="auto"/>
        <w:ind w:firstLine="708"/>
        <w:jc w:val="both"/>
        <w:rPr>
          <w:rFonts w:ascii="Times New Roman" w:eastAsia="Calibri" w:hAnsi="Times New Roman" w:cs="Times New Roman"/>
          <w:sz w:val="24"/>
          <w:szCs w:val="24"/>
        </w:rPr>
      </w:pPr>
      <w:r w:rsidRPr="00773CB7">
        <w:rPr>
          <w:rFonts w:ascii="Times New Roman" w:eastAsia="Calibri" w:hAnsi="Times New Roman" w:cs="Times New Roman"/>
          <w:sz w:val="24"/>
          <w:szCs w:val="24"/>
        </w:rPr>
        <w:t>Con el slogan, República Dominicana lo tiene todo para los pilotos, funcionarios del Departamento Aeroportuario, el Instituto Dominicano de Aviación Civil, el Ministerio de Turismo y la Junta de Aviación Civil y del Aeropuerto Internacional de Punta Cana, presentaron las facilidades aéreas que ofrece el país para el turismo de aviación privada.</w:t>
      </w:r>
    </w:p>
    <w:p w:rsidR="00773CB7" w:rsidRDefault="00773CB7" w:rsidP="00255C92">
      <w:pPr>
        <w:spacing w:line="480" w:lineRule="auto"/>
        <w:ind w:firstLine="708"/>
        <w:jc w:val="both"/>
        <w:rPr>
          <w:rFonts w:ascii="Times New Roman" w:eastAsia="Calibri" w:hAnsi="Times New Roman" w:cs="Times New Roman"/>
          <w:sz w:val="24"/>
          <w:szCs w:val="24"/>
        </w:rPr>
      </w:pPr>
      <w:r w:rsidRPr="00773CB7">
        <w:rPr>
          <w:rFonts w:ascii="Times New Roman" w:eastAsia="Calibri" w:hAnsi="Times New Roman" w:cs="Times New Roman"/>
          <w:sz w:val="24"/>
          <w:szCs w:val="24"/>
        </w:rPr>
        <w:t xml:space="preserve">Se trata de la feria de aviación más grande de los Estados Unidos, donde participan más de 10 mil aeronaves y es visitada por cientos de miles de personas de todas partes del mundo. </w:t>
      </w:r>
    </w:p>
    <w:p w:rsidR="00773CB7" w:rsidRDefault="00773CB7" w:rsidP="00255C92">
      <w:pPr>
        <w:spacing w:line="480" w:lineRule="auto"/>
        <w:ind w:firstLine="708"/>
        <w:jc w:val="both"/>
        <w:rPr>
          <w:rFonts w:ascii="Times New Roman" w:eastAsia="Calibri" w:hAnsi="Times New Roman" w:cs="Times New Roman"/>
          <w:sz w:val="24"/>
          <w:szCs w:val="24"/>
        </w:rPr>
      </w:pPr>
      <w:r w:rsidRPr="00773CB7">
        <w:rPr>
          <w:rFonts w:ascii="Times New Roman" w:eastAsia="Calibri" w:hAnsi="Times New Roman" w:cs="Times New Roman"/>
          <w:sz w:val="24"/>
          <w:szCs w:val="24"/>
        </w:rPr>
        <w:t xml:space="preserve">Producto de la feria, se están programando dos </w:t>
      </w:r>
      <w:proofErr w:type="spellStart"/>
      <w:r w:rsidRPr="00773CB7">
        <w:rPr>
          <w:rFonts w:ascii="Times New Roman" w:eastAsia="Calibri" w:hAnsi="Times New Roman" w:cs="Times New Roman"/>
          <w:sz w:val="24"/>
          <w:szCs w:val="24"/>
        </w:rPr>
        <w:t>Fly</w:t>
      </w:r>
      <w:proofErr w:type="spellEnd"/>
      <w:r w:rsidRPr="00773CB7">
        <w:rPr>
          <w:rFonts w:ascii="Times New Roman" w:eastAsia="Calibri" w:hAnsi="Times New Roman" w:cs="Times New Roman"/>
          <w:sz w:val="24"/>
          <w:szCs w:val="24"/>
        </w:rPr>
        <w:t xml:space="preserve">-In hacia la República Dominicana, uno desde los Estados Unidos y otro desde Colombia. Se promueve la exoneración de tasas gubernamentales establecidas por decreto 168-09. </w:t>
      </w:r>
    </w:p>
    <w:p w:rsidR="00773CB7" w:rsidRDefault="00773CB7" w:rsidP="00255C92">
      <w:pPr>
        <w:spacing w:line="480" w:lineRule="auto"/>
        <w:ind w:firstLine="708"/>
        <w:jc w:val="both"/>
        <w:rPr>
          <w:rFonts w:ascii="Times New Roman" w:eastAsia="Calibri" w:hAnsi="Times New Roman" w:cs="Times New Roman"/>
          <w:sz w:val="24"/>
          <w:szCs w:val="24"/>
        </w:rPr>
      </w:pPr>
      <w:r w:rsidRPr="00773CB7">
        <w:rPr>
          <w:rFonts w:ascii="Times New Roman" w:eastAsia="Calibri" w:hAnsi="Times New Roman" w:cs="Times New Roman"/>
          <w:sz w:val="24"/>
          <w:szCs w:val="24"/>
        </w:rPr>
        <w:t xml:space="preserve">La delegación dominicana estuvo compuesta por Marino A. Collante Gómez, Director Ejecutivo del Departamento Aeroportuario, Alejandro Herrera, Director del Instituto Dominicano de Aviación Civil, </w:t>
      </w:r>
      <w:proofErr w:type="spellStart"/>
      <w:r w:rsidRPr="00773CB7">
        <w:rPr>
          <w:rFonts w:ascii="Times New Roman" w:eastAsia="Calibri" w:hAnsi="Times New Roman" w:cs="Times New Roman"/>
          <w:sz w:val="24"/>
          <w:szCs w:val="24"/>
        </w:rPr>
        <w:t>Eliceo</w:t>
      </w:r>
      <w:proofErr w:type="spellEnd"/>
      <w:r w:rsidRPr="00773CB7">
        <w:rPr>
          <w:rFonts w:ascii="Times New Roman" w:eastAsia="Calibri" w:hAnsi="Times New Roman" w:cs="Times New Roman"/>
          <w:sz w:val="24"/>
          <w:szCs w:val="24"/>
        </w:rPr>
        <w:t xml:space="preserve"> Zorrilla (Cheo), Sub Director del IDAC, Carlos </w:t>
      </w:r>
      <w:proofErr w:type="spellStart"/>
      <w:r w:rsidRPr="00773CB7">
        <w:rPr>
          <w:rFonts w:ascii="Times New Roman" w:eastAsia="Calibri" w:hAnsi="Times New Roman" w:cs="Times New Roman"/>
          <w:sz w:val="24"/>
          <w:szCs w:val="24"/>
        </w:rPr>
        <w:t>Leroux</w:t>
      </w:r>
      <w:proofErr w:type="spellEnd"/>
      <w:r w:rsidRPr="00773CB7">
        <w:rPr>
          <w:rFonts w:ascii="Times New Roman" w:eastAsia="Calibri" w:hAnsi="Times New Roman" w:cs="Times New Roman"/>
          <w:sz w:val="24"/>
          <w:szCs w:val="24"/>
        </w:rPr>
        <w:t xml:space="preserve">, miembro de la Comisión Aeroportuaria, funcionarios de la Junta de Aviación Civil (JAC), Christiern Broberg, Director Técnico del Departamento Aeroportuario, Marianela Pina y Mary Rodríguez, del Ministerio de Turismo y José Oliva, del Aeropuerto Internacional de Punta Cana. </w:t>
      </w:r>
    </w:p>
    <w:p w:rsidR="00773CB7" w:rsidRDefault="00773CB7" w:rsidP="00255C92">
      <w:pPr>
        <w:spacing w:line="480" w:lineRule="auto"/>
        <w:ind w:firstLine="708"/>
        <w:jc w:val="both"/>
        <w:rPr>
          <w:rFonts w:ascii="Times New Roman" w:eastAsia="Calibri" w:hAnsi="Times New Roman" w:cs="Times New Roman"/>
          <w:sz w:val="24"/>
          <w:szCs w:val="24"/>
        </w:rPr>
      </w:pPr>
      <w:r w:rsidRPr="00773CB7">
        <w:rPr>
          <w:rFonts w:ascii="Times New Roman" w:eastAsia="Calibri" w:hAnsi="Times New Roman" w:cs="Times New Roman"/>
          <w:sz w:val="24"/>
          <w:szCs w:val="24"/>
        </w:rPr>
        <w:lastRenderedPageBreak/>
        <w:t>Cientos de personas visitaron el stand de República Dominicana, interesados en conocer las facilidades y lugares turísticos del país.</w:t>
      </w: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F415D5" w:rsidRDefault="00F415D5" w:rsidP="00255C92">
      <w:pPr>
        <w:spacing w:line="480" w:lineRule="auto"/>
        <w:ind w:firstLine="708"/>
        <w:jc w:val="both"/>
        <w:rPr>
          <w:rFonts w:ascii="Times New Roman" w:eastAsia="Calibri" w:hAnsi="Times New Roman" w:cs="Times New Roman"/>
          <w:sz w:val="24"/>
          <w:szCs w:val="24"/>
        </w:rPr>
      </w:pPr>
    </w:p>
    <w:p w:rsidR="00E17932" w:rsidRDefault="00E17932" w:rsidP="00255C92">
      <w:pPr>
        <w:spacing w:line="480" w:lineRule="auto"/>
        <w:ind w:firstLine="708"/>
        <w:jc w:val="both"/>
        <w:rPr>
          <w:rFonts w:ascii="Times New Roman" w:eastAsia="Calibri" w:hAnsi="Times New Roman" w:cs="Times New Roman"/>
          <w:sz w:val="24"/>
          <w:szCs w:val="24"/>
        </w:rPr>
      </w:pPr>
    </w:p>
    <w:p w:rsidR="00F415D5" w:rsidRPr="00F415D5" w:rsidRDefault="00F415D5" w:rsidP="00E17932">
      <w:pPr>
        <w:spacing w:line="480" w:lineRule="auto"/>
        <w:ind w:firstLine="708"/>
        <w:jc w:val="both"/>
        <w:rPr>
          <w:rFonts w:ascii="Times New Roman" w:eastAsia="Calibri" w:hAnsi="Times New Roman" w:cs="Times New Roman"/>
          <w:b/>
          <w:sz w:val="32"/>
          <w:szCs w:val="32"/>
        </w:rPr>
      </w:pPr>
      <w:r w:rsidRPr="00F415D5">
        <w:rPr>
          <w:rFonts w:ascii="Times New Roman" w:eastAsia="Calibri" w:hAnsi="Times New Roman" w:cs="Times New Roman"/>
          <w:b/>
          <w:sz w:val="32"/>
          <w:szCs w:val="32"/>
        </w:rPr>
        <w:lastRenderedPageBreak/>
        <w:t xml:space="preserve">INFORMACIÓN FINANCIERA </w:t>
      </w:r>
    </w:p>
    <w:p w:rsidR="00325577" w:rsidRDefault="00325577" w:rsidP="00F415D5">
      <w:pPr>
        <w:spacing w:line="480" w:lineRule="auto"/>
        <w:ind w:firstLine="708"/>
        <w:jc w:val="both"/>
        <w:rPr>
          <w:rFonts w:ascii="Times New Roman" w:eastAsia="Calibri" w:hAnsi="Times New Roman" w:cs="Times New Roman"/>
          <w:sz w:val="24"/>
          <w:szCs w:val="24"/>
        </w:rPr>
      </w:pPr>
      <w:r w:rsidRPr="00325577">
        <w:rPr>
          <w:rFonts w:ascii="Times New Roman" w:eastAsia="Calibri" w:hAnsi="Times New Roman" w:cs="Times New Roman"/>
          <w:sz w:val="24"/>
          <w:szCs w:val="24"/>
        </w:rPr>
        <w:t xml:space="preserve">Durante el periodo octubre 2016 - 2017, el Departamento Financiero ha continuado con el cumplimiento de sus funciones conferidas por mandato del Manual de Funciones de la Institución, aprobado por el Ministerio de Administración Pública. </w:t>
      </w:r>
    </w:p>
    <w:p w:rsidR="00325577" w:rsidRDefault="00325577" w:rsidP="00255C92">
      <w:pPr>
        <w:spacing w:line="480" w:lineRule="auto"/>
        <w:ind w:firstLine="708"/>
        <w:jc w:val="both"/>
        <w:rPr>
          <w:rFonts w:ascii="Times New Roman" w:eastAsia="Calibri" w:hAnsi="Times New Roman" w:cs="Times New Roman"/>
          <w:sz w:val="24"/>
          <w:szCs w:val="24"/>
        </w:rPr>
      </w:pPr>
      <w:r w:rsidRPr="00325577">
        <w:rPr>
          <w:rFonts w:ascii="Times New Roman" w:eastAsia="Calibri" w:hAnsi="Times New Roman" w:cs="Times New Roman"/>
          <w:sz w:val="24"/>
          <w:szCs w:val="24"/>
        </w:rPr>
        <w:t xml:space="preserve">En ese sentido, las principales acciones realizadas por el área de finanzas son las siguientes: Elaboración y presentación de los estados financieros mensuales, trimestrales y anuales, los cuales son sometidos por el director ejecutivo ante la Comisión Aeroportuaria para su conocimiento y aprobación, y remitidos a la Dirección General de Contabilidad Gubernamental (DIGECOG), así como los demás órganos rectores de Políticas Económicas y de Control. </w:t>
      </w:r>
    </w:p>
    <w:p w:rsidR="00325577" w:rsidRDefault="00325577" w:rsidP="00255C92">
      <w:pPr>
        <w:spacing w:line="480" w:lineRule="auto"/>
        <w:ind w:firstLine="708"/>
        <w:jc w:val="both"/>
        <w:rPr>
          <w:rFonts w:ascii="Times New Roman" w:eastAsia="Calibri" w:hAnsi="Times New Roman" w:cs="Times New Roman"/>
          <w:sz w:val="24"/>
          <w:szCs w:val="24"/>
        </w:rPr>
      </w:pPr>
      <w:r w:rsidRPr="00325577">
        <w:rPr>
          <w:rFonts w:ascii="Times New Roman" w:eastAsia="Calibri" w:hAnsi="Times New Roman" w:cs="Times New Roman"/>
          <w:sz w:val="24"/>
          <w:szCs w:val="24"/>
        </w:rPr>
        <w:t xml:space="preserve">Elaboración y presentación de las ejecuciones presupuestarias mensuales, trimestrales y anuales. Las mismas son presentadas a la Comisión Aeroportuaria por el Director Ejecutivo, para conocimiento y aprobación y remitidas a la Dirección General de Presupuesto (DIGEPRES). </w:t>
      </w:r>
    </w:p>
    <w:p w:rsidR="00C34329" w:rsidRDefault="00325577" w:rsidP="00C34329">
      <w:pPr>
        <w:spacing w:line="480" w:lineRule="auto"/>
        <w:ind w:firstLine="708"/>
        <w:jc w:val="both"/>
        <w:rPr>
          <w:rFonts w:ascii="Times New Roman" w:eastAsia="Calibri" w:hAnsi="Times New Roman" w:cs="Times New Roman"/>
          <w:sz w:val="24"/>
          <w:szCs w:val="24"/>
        </w:rPr>
      </w:pPr>
      <w:r w:rsidRPr="00325577">
        <w:rPr>
          <w:rFonts w:ascii="Times New Roman" w:eastAsia="Calibri" w:hAnsi="Times New Roman" w:cs="Times New Roman"/>
          <w:sz w:val="24"/>
          <w:szCs w:val="24"/>
        </w:rPr>
        <w:t>Elaboración y presentación del presupuesto institucional para el periodo enero – diciembre 2018, sometido por el Director Ejecutivo y a la fecha de emisión de estas memorias ya cuenta con la aprobación de la Comisión Aeroportuaria.</w:t>
      </w:r>
    </w:p>
    <w:p w:rsidR="00F415D5" w:rsidRDefault="00F415D5" w:rsidP="00C34329">
      <w:pPr>
        <w:pStyle w:val="NoSpacing"/>
        <w:rPr>
          <w:rFonts w:ascii="Times New Roman" w:hAnsi="Times New Roman" w:cs="Times New Roman"/>
          <w:b/>
          <w:sz w:val="28"/>
          <w:szCs w:val="28"/>
          <w:lang w:val="es-DO"/>
        </w:rPr>
      </w:pPr>
    </w:p>
    <w:p w:rsidR="00F415D5" w:rsidRDefault="00F415D5" w:rsidP="00C34329">
      <w:pPr>
        <w:pStyle w:val="NoSpacing"/>
        <w:rPr>
          <w:rFonts w:ascii="Times New Roman" w:hAnsi="Times New Roman" w:cs="Times New Roman"/>
          <w:b/>
          <w:sz w:val="28"/>
          <w:szCs w:val="28"/>
          <w:lang w:val="es-DO"/>
        </w:rPr>
      </w:pPr>
    </w:p>
    <w:p w:rsidR="00F415D5" w:rsidRDefault="00F415D5" w:rsidP="00C34329">
      <w:pPr>
        <w:pStyle w:val="NoSpacing"/>
        <w:rPr>
          <w:rFonts w:ascii="Times New Roman" w:hAnsi="Times New Roman" w:cs="Times New Roman"/>
          <w:b/>
          <w:sz w:val="28"/>
          <w:szCs w:val="28"/>
          <w:lang w:val="es-DO"/>
        </w:rPr>
      </w:pPr>
    </w:p>
    <w:p w:rsidR="00F415D5" w:rsidRDefault="00F415D5" w:rsidP="00C34329">
      <w:pPr>
        <w:pStyle w:val="NoSpacing"/>
        <w:rPr>
          <w:rFonts w:ascii="Times New Roman" w:hAnsi="Times New Roman" w:cs="Times New Roman"/>
          <w:b/>
          <w:sz w:val="28"/>
          <w:szCs w:val="28"/>
          <w:lang w:val="es-DO"/>
        </w:rPr>
      </w:pPr>
    </w:p>
    <w:p w:rsidR="00F415D5" w:rsidRDefault="00F415D5" w:rsidP="00C34329">
      <w:pPr>
        <w:pStyle w:val="NoSpacing"/>
        <w:rPr>
          <w:rFonts w:ascii="Times New Roman" w:hAnsi="Times New Roman" w:cs="Times New Roman"/>
          <w:b/>
          <w:sz w:val="28"/>
          <w:szCs w:val="28"/>
          <w:lang w:val="es-DO"/>
        </w:rPr>
      </w:pPr>
    </w:p>
    <w:p w:rsidR="00F415D5" w:rsidRDefault="00F415D5" w:rsidP="00C34329">
      <w:pPr>
        <w:pStyle w:val="NoSpacing"/>
        <w:rPr>
          <w:rFonts w:ascii="Times New Roman" w:hAnsi="Times New Roman" w:cs="Times New Roman"/>
          <w:b/>
          <w:sz w:val="28"/>
          <w:szCs w:val="28"/>
          <w:lang w:val="es-DO"/>
        </w:rPr>
      </w:pPr>
    </w:p>
    <w:p w:rsidR="00F415D5" w:rsidRDefault="00F415D5" w:rsidP="00C34329">
      <w:pPr>
        <w:pStyle w:val="NoSpacing"/>
        <w:rPr>
          <w:rFonts w:ascii="Times New Roman" w:hAnsi="Times New Roman" w:cs="Times New Roman"/>
          <w:b/>
          <w:sz w:val="28"/>
          <w:szCs w:val="28"/>
          <w:lang w:val="es-DO"/>
        </w:rPr>
      </w:pPr>
    </w:p>
    <w:p w:rsidR="00BA0728" w:rsidRPr="00C34329" w:rsidRDefault="00BA0728" w:rsidP="00C34329">
      <w:pPr>
        <w:pStyle w:val="NoSpacing"/>
        <w:rPr>
          <w:rFonts w:ascii="Times New Roman" w:eastAsia="Calibri" w:hAnsi="Times New Roman" w:cs="Times New Roman"/>
          <w:b/>
          <w:sz w:val="28"/>
          <w:szCs w:val="28"/>
          <w:lang w:val="es-DO"/>
        </w:rPr>
      </w:pPr>
      <w:r w:rsidRPr="00C34329">
        <w:rPr>
          <w:rFonts w:ascii="Times New Roman" w:hAnsi="Times New Roman" w:cs="Times New Roman"/>
          <w:b/>
          <w:sz w:val="28"/>
          <w:szCs w:val="28"/>
          <w:lang w:val="es-DO"/>
        </w:rPr>
        <w:lastRenderedPageBreak/>
        <w:t>BALANCE GENERAL AL 31 DE AGOSTO DE 2017</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65"/>
        <w:gridCol w:w="2360"/>
      </w:tblGrid>
      <w:tr w:rsidR="00BA0728" w:rsidRPr="00BA0728" w:rsidTr="009C5BA3">
        <w:trPr>
          <w:trHeight w:val="375"/>
        </w:trPr>
        <w:tc>
          <w:tcPr>
            <w:tcW w:w="8325" w:type="dxa"/>
            <w:gridSpan w:val="2"/>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b/>
                <w:sz w:val="24"/>
                <w:szCs w:val="24"/>
              </w:rPr>
              <w:t>ACTIVOS GENERALES</w:t>
            </w:r>
          </w:p>
        </w:tc>
      </w:tr>
      <w:tr w:rsidR="00BA0728" w:rsidRPr="00BA0728" w:rsidTr="009C5BA3">
        <w:trPr>
          <w:trHeight w:val="375"/>
        </w:trPr>
        <w:tc>
          <w:tcPr>
            <w:tcW w:w="5965" w:type="dxa"/>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sz w:val="24"/>
                <w:szCs w:val="24"/>
              </w:rPr>
              <w:t xml:space="preserve">DISPONIBILIDAD EN CAJA Y BANCOS </w:t>
            </w:r>
          </w:p>
        </w:tc>
        <w:tc>
          <w:tcPr>
            <w:tcW w:w="2360" w:type="dxa"/>
          </w:tcPr>
          <w:p w:rsidR="00BA0728" w:rsidRPr="00BA0728" w:rsidRDefault="004D7DA4" w:rsidP="00BA0728">
            <w:pPr>
              <w:spacing w:after="160" w:line="259" w:lineRule="auto"/>
              <w:rPr>
                <w:rFonts w:ascii="Times New Roman" w:eastAsia="Calibri" w:hAnsi="Times New Roman" w:cs="Times New Roman"/>
                <w:sz w:val="24"/>
                <w:szCs w:val="24"/>
              </w:rPr>
            </w:pPr>
            <w:r w:rsidRPr="004D7DA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D7DA4">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40,525,742.42</w:t>
            </w:r>
          </w:p>
        </w:tc>
      </w:tr>
      <w:tr w:rsidR="00BA0728" w:rsidRPr="00BA0728" w:rsidTr="009C5BA3">
        <w:trPr>
          <w:trHeight w:val="375"/>
        </w:trPr>
        <w:tc>
          <w:tcPr>
            <w:tcW w:w="5965" w:type="dxa"/>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sz w:val="24"/>
                <w:szCs w:val="24"/>
              </w:rPr>
              <w:t>INVERSIONES FINANCIERAS A CORTO PLAZO</w:t>
            </w:r>
          </w:p>
        </w:tc>
        <w:tc>
          <w:tcPr>
            <w:tcW w:w="2360" w:type="dxa"/>
          </w:tcPr>
          <w:p w:rsidR="00BA0728" w:rsidRPr="00BA0728" w:rsidRDefault="004D7DA4" w:rsidP="00BA0728">
            <w:pPr>
              <w:spacing w:after="160" w:line="259" w:lineRule="auto"/>
              <w:rPr>
                <w:rFonts w:ascii="Times New Roman" w:eastAsia="Calibri" w:hAnsi="Times New Roman" w:cs="Times New Roman"/>
                <w:sz w:val="24"/>
                <w:szCs w:val="24"/>
              </w:rPr>
            </w:pPr>
            <w:r w:rsidRPr="004D7DA4">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 xml:space="preserve"> 53,640,665.08</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sz w:val="24"/>
                <w:szCs w:val="24"/>
              </w:rPr>
              <w:t>CUENTAS Y DOCUMENTOS POR COBRAR</w:t>
            </w:r>
          </w:p>
        </w:tc>
        <w:tc>
          <w:tcPr>
            <w:tcW w:w="2360" w:type="dxa"/>
            <w:tcBorders>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sz w:val="24"/>
                <w:szCs w:val="24"/>
              </w:rPr>
            </w:pPr>
            <w:r w:rsidRPr="008E5EE6">
              <w:rPr>
                <w:rFonts w:ascii="Times New Roman" w:eastAsia="Calibri" w:hAnsi="Times New Roman" w:cs="Times New Roman"/>
                <w:sz w:val="24"/>
                <w:szCs w:val="24"/>
              </w:rPr>
              <w:t xml:space="preserve">        </w:t>
            </w:r>
            <w:r w:rsid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 xml:space="preserve"> 51,166,410.32</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sz w:val="24"/>
                <w:szCs w:val="24"/>
              </w:rPr>
              <w:t>INVENTARIO DE BIENES DE CONSUMO</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F546EB" w:rsidP="00BA0728">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544,889.58</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b/>
                <w:sz w:val="24"/>
                <w:szCs w:val="24"/>
              </w:rPr>
              <w:t>TOTAL ACTIVOS CORRIENTES</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b/>
                <w:sz w:val="24"/>
                <w:szCs w:val="24"/>
              </w:rPr>
            </w:pPr>
            <w:r w:rsidRPr="008E5EE6">
              <w:rPr>
                <w:rFonts w:ascii="Times New Roman" w:eastAsia="Calibri" w:hAnsi="Times New Roman" w:cs="Times New Roman"/>
                <w:b/>
                <w:sz w:val="24"/>
                <w:szCs w:val="24"/>
              </w:rPr>
              <w:t xml:space="preserve">         </w:t>
            </w:r>
            <w:r w:rsidR="00F546EB">
              <w:rPr>
                <w:rFonts w:ascii="Times New Roman" w:eastAsia="Calibri" w:hAnsi="Times New Roman" w:cs="Times New Roman"/>
                <w:b/>
                <w:sz w:val="24"/>
                <w:szCs w:val="24"/>
              </w:rPr>
              <w:t xml:space="preserve">   </w:t>
            </w:r>
            <w:r w:rsidR="00BA0728" w:rsidRPr="00BA0728">
              <w:rPr>
                <w:rFonts w:ascii="Times New Roman" w:eastAsia="Calibri" w:hAnsi="Times New Roman" w:cs="Times New Roman"/>
                <w:b/>
                <w:sz w:val="24"/>
                <w:szCs w:val="24"/>
              </w:rPr>
              <w:t>145,877,707.42</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8325" w:type="dxa"/>
            <w:gridSpan w:val="2"/>
            <w:tcBorders>
              <w:top w:val="single" w:sz="4" w:space="0" w:color="auto"/>
              <w:left w:val="single" w:sz="4" w:space="0" w:color="auto"/>
              <w:bottom w:val="single" w:sz="4" w:space="0" w:color="auto"/>
            </w:tcBorders>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b/>
                <w:sz w:val="24"/>
                <w:szCs w:val="24"/>
              </w:rPr>
              <w:t xml:space="preserve">ACTIVOS NO CORRIENTES </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sz w:val="24"/>
                <w:szCs w:val="24"/>
              </w:rPr>
              <w:t>INVERSIONES FINANCIERAS A LARGO PLAZO</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sz w:val="24"/>
                <w:szCs w:val="24"/>
              </w:rPr>
            </w:pPr>
            <w:r w:rsidRPr="00F546EB">
              <w:rPr>
                <w:rFonts w:ascii="Times New Roman" w:eastAsia="Calibri" w:hAnsi="Times New Roman" w:cs="Times New Roman"/>
                <w:sz w:val="24"/>
                <w:szCs w:val="24"/>
              </w:rPr>
              <w:t xml:space="preserve">        </w:t>
            </w:r>
            <w:r w:rsid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16,715,000.00</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sz w:val="24"/>
                <w:szCs w:val="24"/>
              </w:rPr>
              <w:t>BIENES DE USO NETO (ACTIVOS NO FINANCIEROS)</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sz w:val="24"/>
                <w:szCs w:val="24"/>
              </w:rPr>
            </w:pPr>
            <w:r w:rsidRPr="00F546EB">
              <w:rPr>
                <w:rFonts w:ascii="Times New Roman" w:eastAsia="Calibri" w:hAnsi="Times New Roman" w:cs="Times New Roman"/>
                <w:sz w:val="24"/>
                <w:szCs w:val="24"/>
              </w:rPr>
              <w:t xml:space="preserve">       </w:t>
            </w:r>
            <w:r w:rsidR="00F546EB">
              <w:rPr>
                <w:rFonts w:ascii="Times New Roman" w:eastAsia="Calibri" w:hAnsi="Times New Roman" w:cs="Times New Roman"/>
                <w:sz w:val="24"/>
                <w:szCs w:val="24"/>
              </w:rPr>
              <w:t xml:space="preserve">    </w:t>
            </w:r>
            <w:r w:rsidRP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489,606,090.00</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sz w:val="24"/>
                <w:szCs w:val="24"/>
              </w:rPr>
              <w:t>OTROS INTANGIBLES</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sz w:val="24"/>
                <w:szCs w:val="24"/>
              </w:rPr>
            </w:pPr>
            <w:r w:rsidRPr="00F546EB">
              <w:rPr>
                <w:rFonts w:ascii="Times New Roman" w:eastAsia="Calibri" w:hAnsi="Times New Roman" w:cs="Times New Roman"/>
                <w:sz w:val="24"/>
                <w:szCs w:val="24"/>
              </w:rPr>
              <w:t xml:space="preserve">        </w:t>
            </w:r>
            <w:r w:rsidR="00F546EB">
              <w:rPr>
                <w:rFonts w:ascii="Times New Roman" w:eastAsia="Calibri" w:hAnsi="Times New Roman" w:cs="Times New Roman"/>
                <w:sz w:val="24"/>
                <w:szCs w:val="24"/>
              </w:rPr>
              <w:t xml:space="preserve">      </w:t>
            </w:r>
            <w:r w:rsidRP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 xml:space="preserve"> 1,000,000.00</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b/>
                <w:sz w:val="24"/>
                <w:szCs w:val="24"/>
              </w:rPr>
              <w:t xml:space="preserve">TOTAL ACTIVOS NO CORRIENTES </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F546EB" w:rsidP="00BA0728">
            <w:pPr>
              <w:spacing w:after="160" w:line="259"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8E5EE6" w:rsidRP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 xml:space="preserve"> </w:t>
            </w:r>
            <w:r w:rsidR="00BA0728" w:rsidRPr="00BA0728">
              <w:rPr>
                <w:rFonts w:ascii="Times New Roman" w:eastAsia="Calibri" w:hAnsi="Times New Roman" w:cs="Times New Roman"/>
                <w:b/>
                <w:sz w:val="24"/>
                <w:szCs w:val="24"/>
              </w:rPr>
              <w:t>508,613,043.02</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b/>
                <w:sz w:val="24"/>
                <w:szCs w:val="24"/>
              </w:rPr>
              <w:t>TOTAL ACTIVOS</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sz w:val="24"/>
                <w:szCs w:val="24"/>
              </w:rPr>
            </w:pPr>
            <w:r w:rsidRPr="00F546EB">
              <w:rPr>
                <w:rFonts w:ascii="Times New Roman" w:eastAsia="Calibri" w:hAnsi="Times New Roman" w:cs="Times New Roman"/>
                <w:b/>
                <w:sz w:val="24"/>
                <w:szCs w:val="24"/>
              </w:rPr>
              <w:t xml:space="preserve">   </w:t>
            </w:r>
            <w:r w:rsidR="00BA0728" w:rsidRPr="00BA0728">
              <w:rPr>
                <w:rFonts w:ascii="Times New Roman" w:eastAsia="Calibri" w:hAnsi="Times New Roman" w:cs="Times New Roman"/>
                <w:b/>
                <w:sz w:val="24"/>
                <w:szCs w:val="24"/>
              </w:rPr>
              <w:t xml:space="preserve"> </w:t>
            </w:r>
            <w:r w:rsidR="00F546EB">
              <w:rPr>
                <w:rFonts w:ascii="Times New Roman" w:eastAsia="Calibri" w:hAnsi="Times New Roman" w:cs="Times New Roman"/>
                <w:b/>
                <w:sz w:val="24"/>
                <w:szCs w:val="24"/>
              </w:rPr>
              <w:t xml:space="preserve">        </w:t>
            </w:r>
            <w:r w:rsidR="00BA0728" w:rsidRPr="00BA0728">
              <w:rPr>
                <w:rFonts w:ascii="Times New Roman" w:eastAsia="Calibri" w:hAnsi="Times New Roman" w:cs="Times New Roman"/>
                <w:b/>
                <w:sz w:val="24"/>
                <w:szCs w:val="24"/>
              </w:rPr>
              <w:t>654,490,750.42</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8325" w:type="dxa"/>
            <w:gridSpan w:val="2"/>
            <w:tcBorders>
              <w:top w:val="single" w:sz="4" w:space="0" w:color="auto"/>
              <w:left w:val="nil"/>
              <w:bottom w:val="single" w:sz="4" w:space="0" w:color="auto"/>
              <w:right w:val="nil"/>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b/>
                <w:sz w:val="24"/>
                <w:szCs w:val="24"/>
              </w:rPr>
              <w:t xml:space="preserve">PASIVOS </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8325" w:type="dxa"/>
            <w:gridSpan w:val="2"/>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b/>
                <w:sz w:val="24"/>
                <w:szCs w:val="24"/>
              </w:rPr>
              <w:t>PASIVOS CORRIENTES</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sz w:val="24"/>
                <w:szCs w:val="24"/>
              </w:rPr>
              <w:t>CUENTAS POR PAGAR A CORTO PLAZO</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sz w:val="24"/>
                <w:szCs w:val="24"/>
              </w:rPr>
            </w:pPr>
            <w:r w:rsidRPr="00F546EB">
              <w:rPr>
                <w:rFonts w:ascii="Times New Roman" w:eastAsia="Calibri" w:hAnsi="Times New Roman" w:cs="Times New Roman"/>
                <w:sz w:val="24"/>
                <w:szCs w:val="24"/>
              </w:rPr>
              <w:t xml:space="preserve">       </w:t>
            </w:r>
            <w:r w:rsid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1,928,018.18</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sz w:val="24"/>
                <w:szCs w:val="24"/>
              </w:rPr>
              <w:t>ACUMULACIONES Y RETENCIONES POR PAGAR</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b/>
                <w:sz w:val="24"/>
                <w:szCs w:val="24"/>
              </w:rPr>
            </w:pPr>
            <w:r w:rsidRPr="00F546EB">
              <w:rPr>
                <w:rFonts w:ascii="Times New Roman" w:eastAsia="Calibri" w:hAnsi="Times New Roman" w:cs="Times New Roman"/>
                <w:sz w:val="24"/>
                <w:szCs w:val="24"/>
              </w:rPr>
              <w:t xml:space="preserve">   </w:t>
            </w:r>
            <w:r w:rsidR="00F546EB">
              <w:rPr>
                <w:rFonts w:ascii="Times New Roman" w:eastAsia="Calibri" w:hAnsi="Times New Roman" w:cs="Times New Roman"/>
                <w:sz w:val="24"/>
                <w:szCs w:val="24"/>
              </w:rPr>
              <w:t xml:space="preserve">         </w:t>
            </w:r>
            <w:r w:rsidRP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62,879,517.21</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sz w:val="24"/>
                <w:szCs w:val="24"/>
              </w:rPr>
              <w:t>OTROS CUENTAS POR PAGAR</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b/>
                <w:sz w:val="24"/>
                <w:szCs w:val="24"/>
              </w:rPr>
            </w:pPr>
            <w:r w:rsidRPr="00F546EB">
              <w:rPr>
                <w:rFonts w:ascii="Times New Roman" w:eastAsia="Calibri" w:hAnsi="Times New Roman" w:cs="Times New Roman"/>
                <w:sz w:val="24"/>
                <w:szCs w:val="24"/>
              </w:rPr>
              <w:t xml:space="preserve">      </w:t>
            </w:r>
            <w:r w:rsidR="00F546EB">
              <w:rPr>
                <w:rFonts w:ascii="Times New Roman" w:eastAsia="Calibri" w:hAnsi="Times New Roman" w:cs="Times New Roman"/>
                <w:sz w:val="24"/>
                <w:szCs w:val="24"/>
              </w:rPr>
              <w:t xml:space="preserve">         </w:t>
            </w:r>
            <w:r w:rsidRP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1,357,545.16</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b/>
                <w:sz w:val="24"/>
                <w:szCs w:val="24"/>
              </w:rPr>
              <w:t>TOTAL PASIVOS CORRIENTES</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b/>
                <w:sz w:val="24"/>
                <w:szCs w:val="24"/>
              </w:rPr>
            </w:pPr>
            <w:r w:rsidRPr="00F546EB">
              <w:rPr>
                <w:rFonts w:ascii="Times New Roman" w:eastAsia="Calibri" w:hAnsi="Times New Roman" w:cs="Times New Roman"/>
                <w:b/>
                <w:sz w:val="24"/>
                <w:szCs w:val="24"/>
              </w:rPr>
              <w:t xml:space="preserve">      </w:t>
            </w:r>
            <w:r w:rsidR="00F546EB">
              <w:rPr>
                <w:rFonts w:ascii="Times New Roman" w:eastAsia="Calibri" w:hAnsi="Times New Roman" w:cs="Times New Roman"/>
                <w:b/>
                <w:sz w:val="24"/>
                <w:szCs w:val="24"/>
              </w:rPr>
              <w:t xml:space="preserve">        </w:t>
            </w:r>
            <w:r w:rsidR="00BA0728" w:rsidRPr="00BA0728">
              <w:rPr>
                <w:rFonts w:ascii="Times New Roman" w:eastAsia="Calibri" w:hAnsi="Times New Roman" w:cs="Times New Roman"/>
                <w:b/>
                <w:sz w:val="24"/>
                <w:szCs w:val="24"/>
              </w:rPr>
              <w:t>66,165,080.55</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b/>
                <w:sz w:val="24"/>
                <w:szCs w:val="24"/>
              </w:rPr>
              <w:t xml:space="preserve">TOTAL PASIVOS </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b/>
                <w:sz w:val="24"/>
                <w:szCs w:val="24"/>
              </w:rPr>
            </w:pPr>
            <w:r w:rsidRPr="00F546EB">
              <w:rPr>
                <w:rFonts w:ascii="Times New Roman" w:eastAsia="Calibri" w:hAnsi="Times New Roman" w:cs="Times New Roman"/>
                <w:b/>
                <w:sz w:val="24"/>
                <w:szCs w:val="24"/>
              </w:rPr>
              <w:t xml:space="preserve">       </w:t>
            </w:r>
            <w:r w:rsidR="00F546EB">
              <w:rPr>
                <w:rFonts w:ascii="Times New Roman" w:eastAsia="Calibri" w:hAnsi="Times New Roman" w:cs="Times New Roman"/>
                <w:b/>
                <w:sz w:val="24"/>
                <w:szCs w:val="24"/>
              </w:rPr>
              <w:t xml:space="preserve">      </w:t>
            </w:r>
            <w:r w:rsidRPr="00F546EB">
              <w:rPr>
                <w:rFonts w:ascii="Times New Roman" w:eastAsia="Calibri" w:hAnsi="Times New Roman" w:cs="Times New Roman"/>
                <w:b/>
                <w:sz w:val="24"/>
                <w:szCs w:val="24"/>
              </w:rPr>
              <w:t xml:space="preserve"> </w:t>
            </w:r>
            <w:r w:rsidR="00BA0728" w:rsidRPr="00BA0728">
              <w:rPr>
                <w:rFonts w:ascii="Times New Roman" w:eastAsia="Calibri" w:hAnsi="Times New Roman" w:cs="Times New Roman"/>
                <w:b/>
                <w:sz w:val="24"/>
                <w:szCs w:val="24"/>
              </w:rPr>
              <w:t>66,165,080.55</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8325" w:type="dxa"/>
            <w:gridSpan w:val="2"/>
            <w:tcBorders>
              <w:top w:val="single" w:sz="4" w:space="0" w:color="auto"/>
              <w:left w:val="single" w:sz="4" w:space="0" w:color="auto"/>
              <w:bottom w:val="single" w:sz="4" w:space="0" w:color="auto"/>
              <w:right w:val="nil"/>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b/>
                <w:sz w:val="24"/>
                <w:szCs w:val="24"/>
              </w:rPr>
              <w:t xml:space="preserve">PATRIMONIO </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sz w:val="24"/>
                <w:szCs w:val="24"/>
              </w:rPr>
              <w:t xml:space="preserve">PATRIMONIO INSTITUCIONAL </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b/>
                <w:sz w:val="24"/>
                <w:szCs w:val="24"/>
              </w:rPr>
            </w:pPr>
            <w:r w:rsidRP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 xml:space="preserve"> </w:t>
            </w:r>
            <w:r w:rsid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54,791,289.06</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sz w:val="24"/>
                <w:szCs w:val="24"/>
              </w:rPr>
            </w:pPr>
            <w:r w:rsidRPr="00BA0728">
              <w:rPr>
                <w:rFonts w:ascii="Times New Roman" w:eastAsia="Calibri" w:hAnsi="Times New Roman" w:cs="Times New Roman"/>
                <w:sz w:val="24"/>
                <w:szCs w:val="24"/>
              </w:rPr>
              <w:t xml:space="preserve">SUPERAVIT Y RESERVAS </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sz w:val="24"/>
                <w:szCs w:val="24"/>
              </w:rPr>
            </w:pPr>
            <w:r w:rsidRPr="00F546EB">
              <w:rPr>
                <w:rFonts w:ascii="Times New Roman" w:eastAsia="Calibri" w:hAnsi="Times New Roman" w:cs="Times New Roman"/>
                <w:sz w:val="24"/>
                <w:szCs w:val="24"/>
              </w:rPr>
              <w:t xml:space="preserve">  </w:t>
            </w:r>
            <w:r w:rsid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442,913,279.02</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sz w:val="24"/>
                <w:szCs w:val="24"/>
              </w:rPr>
              <w:t>CAPITAL EN ACCIONES</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b/>
                <w:sz w:val="24"/>
                <w:szCs w:val="24"/>
              </w:rPr>
            </w:pPr>
            <w:r w:rsidRPr="00F546EB">
              <w:rPr>
                <w:rFonts w:ascii="Times New Roman" w:eastAsia="Calibri" w:hAnsi="Times New Roman" w:cs="Times New Roman"/>
                <w:sz w:val="24"/>
                <w:szCs w:val="24"/>
              </w:rPr>
              <w:t xml:space="preserve"> </w:t>
            </w:r>
            <w:r w:rsidR="00F546EB">
              <w:rPr>
                <w:rFonts w:ascii="Times New Roman" w:eastAsia="Calibri" w:hAnsi="Times New Roman" w:cs="Times New Roman"/>
                <w:sz w:val="24"/>
                <w:szCs w:val="24"/>
              </w:rPr>
              <w:t xml:space="preserve">              </w:t>
            </w:r>
            <w:r w:rsidRP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5,334,400.00</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sz w:val="24"/>
                <w:szCs w:val="24"/>
              </w:rPr>
              <w:t xml:space="preserve">RESULTADOS ACUMULADOS DEL PERIODO </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F546EB" w:rsidP="00BA0728">
            <w:pPr>
              <w:spacing w:after="160" w:line="259"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92,203,430.44</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sz w:val="24"/>
                <w:szCs w:val="24"/>
              </w:rPr>
              <w:t xml:space="preserve">RESULTADO DEL PERIODO </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b/>
                <w:sz w:val="24"/>
                <w:szCs w:val="24"/>
              </w:rPr>
            </w:pPr>
            <w:r w:rsidRP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 xml:space="preserve"> </w:t>
            </w:r>
            <w:r w:rsidR="00F546EB">
              <w:rPr>
                <w:rFonts w:ascii="Times New Roman" w:eastAsia="Calibri" w:hAnsi="Times New Roman" w:cs="Times New Roman"/>
                <w:sz w:val="24"/>
                <w:szCs w:val="24"/>
              </w:rPr>
              <w:t xml:space="preserve">           </w:t>
            </w:r>
            <w:r w:rsidR="00BA0728" w:rsidRPr="00BA0728">
              <w:rPr>
                <w:rFonts w:ascii="Times New Roman" w:eastAsia="Calibri" w:hAnsi="Times New Roman" w:cs="Times New Roman"/>
                <w:sz w:val="24"/>
                <w:szCs w:val="24"/>
              </w:rPr>
              <w:t>13,083,271.35</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b/>
                <w:sz w:val="24"/>
                <w:szCs w:val="24"/>
              </w:rPr>
              <w:t xml:space="preserve">TOTAL PATRIMONIO </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8E5EE6" w:rsidP="00BA0728">
            <w:pPr>
              <w:spacing w:after="160" w:line="259" w:lineRule="auto"/>
              <w:rPr>
                <w:rFonts w:ascii="Times New Roman" w:eastAsia="Calibri" w:hAnsi="Times New Roman" w:cs="Times New Roman"/>
                <w:b/>
                <w:sz w:val="24"/>
                <w:szCs w:val="24"/>
              </w:rPr>
            </w:pPr>
            <w:r w:rsidRPr="00F546EB">
              <w:rPr>
                <w:rFonts w:ascii="Times New Roman" w:eastAsia="Calibri" w:hAnsi="Times New Roman" w:cs="Times New Roman"/>
                <w:b/>
                <w:sz w:val="24"/>
                <w:szCs w:val="24"/>
              </w:rPr>
              <w:t xml:space="preserve">  </w:t>
            </w:r>
            <w:r w:rsidR="00F546EB">
              <w:rPr>
                <w:rFonts w:ascii="Times New Roman" w:eastAsia="Calibri" w:hAnsi="Times New Roman" w:cs="Times New Roman"/>
                <w:b/>
                <w:sz w:val="24"/>
                <w:szCs w:val="24"/>
              </w:rPr>
              <w:t xml:space="preserve">         </w:t>
            </w:r>
            <w:r w:rsidR="00BA0728" w:rsidRPr="00BA0728">
              <w:rPr>
                <w:rFonts w:ascii="Times New Roman" w:eastAsia="Calibri" w:hAnsi="Times New Roman" w:cs="Times New Roman"/>
                <w:b/>
                <w:sz w:val="24"/>
                <w:szCs w:val="24"/>
              </w:rPr>
              <w:t xml:space="preserve"> 588,325,669.42</w:t>
            </w:r>
          </w:p>
        </w:tc>
      </w:tr>
      <w:tr w:rsidR="00BA0728" w:rsidRPr="00BA0728" w:rsidTr="009C5BA3">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5965" w:type="dxa"/>
            <w:tcBorders>
              <w:top w:val="single" w:sz="4" w:space="0" w:color="auto"/>
              <w:left w:val="single" w:sz="4" w:space="0" w:color="auto"/>
              <w:bottom w:val="single" w:sz="4" w:space="0" w:color="auto"/>
              <w:right w:val="single" w:sz="4" w:space="0" w:color="auto"/>
            </w:tcBorders>
          </w:tcPr>
          <w:p w:rsidR="00BA0728" w:rsidRPr="00BA0728" w:rsidRDefault="00BA0728" w:rsidP="00BA0728">
            <w:pPr>
              <w:spacing w:after="160" w:line="259" w:lineRule="auto"/>
              <w:rPr>
                <w:rFonts w:ascii="Times New Roman" w:eastAsia="Calibri" w:hAnsi="Times New Roman" w:cs="Times New Roman"/>
                <w:b/>
                <w:sz w:val="24"/>
                <w:szCs w:val="24"/>
              </w:rPr>
            </w:pPr>
            <w:r w:rsidRPr="00BA0728">
              <w:rPr>
                <w:rFonts w:ascii="Times New Roman" w:eastAsia="Calibri" w:hAnsi="Times New Roman" w:cs="Times New Roman"/>
                <w:b/>
                <w:sz w:val="24"/>
                <w:szCs w:val="24"/>
              </w:rPr>
              <w:t xml:space="preserve">TOTAL PASIVOS Y PATRIMONIO </w:t>
            </w:r>
          </w:p>
        </w:tc>
        <w:tc>
          <w:tcPr>
            <w:tcW w:w="2360" w:type="dxa"/>
            <w:tcBorders>
              <w:top w:val="single" w:sz="4" w:space="0" w:color="auto"/>
              <w:left w:val="single" w:sz="4" w:space="0" w:color="auto"/>
              <w:bottom w:val="single" w:sz="4" w:space="0" w:color="auto"/>
              <w:right w:val="single" w:sz="4" w:space="0" w:color="auto"/>
            </w:tcBorders>
          </w:tcPr>
          <w:p w:rsidR="00BA0728" w:rsidRPr="00BA0728" w:rsidRDefault="00F546EB" w:rsidP="00BA0728">
            <w:pPr>
              <w:spacing w:after="160" w:line="259" w:lineRule="auto"/>
              <w:rPr>
                <w:rFonts w:ascii="Times New Roman" w:eastAsia="Calibri" w:hAnsi="Times New Roman" w:cs="Times New Roman"/>
                <w:b/>
                <w:sz w:val="24"/>
                <w:szCs w:val="24"/>
              </w:rPr>
            </w:pPr>
            <w:r w:rsidRPr="00C34329">
              <w:rPr>
                <w:rFonts w:ascii="Times New Roman" w:eastAsia="Calibri" w:hAnsi="Times New Roman" w:cs="Times New Roman"/>
                <w:b/>
                <w:sz w:val="24"/>
                <w:szCs w:val="24"/>
              </w:rPr>
              <w:t xml:space="preserve">         </w:t>
            </w:r>
            <w:r w:rsidR="00BA0728" w:rsidRPr="00BA0728">
              <w:rPr>
                <w:rFonts w:ascii="Times New Roman" w:eastAsia="Calibri" w:hAnsi="Times New Roman" w:cs="Times New Roman"/>
                <w:b/>
                <w:sz w:val="24"/>
                <w:szCs w:val="24"/>
              </w:rPr>
              <w:t>654,490,750.42</w:t>
            </w:r>
          </w:p>
        </w:tc>
      </w:tr>
    </w:tbl>
    <w:p w:rsidR="005A44C3" w:rsidRPr="008F54EE" w:rsidRDefault="005A44C3" w:rsidP="005A44C3">
      <w:pPr>
        <w:rPr>
          <w:rFonts w:ascii="Times New Roman" w:hAnsi="Times New Roman" w:cs="Times New Roman"/>
          <w:b/>
          <w:sz w:val="28"/>
          <w:szCs w:val="28"/>
        </w:rPr>
      </w:pPr>
      <w:r w:rsidRPr="008F54EE">
        <w:rPr>
          <w:rFonts w:ascii="Times New Roman" w:hAnsi="Times New Roman" w:cs="Times New Roman"/>
          <w:b/>
          <w:sz w:val="28"/>
          <w:szCs w:val="28"/>
        </w:rPr>
        <w:lastRenderedPageBreak/>
        <w:t>EJECUCIÓN DEL INGRESO ENERO-AGOSTO 2017</w:t>
      </w:r>
    </w:p>
    <w:tbl>
      <w:tblPr>
        <w:tblW w:w="961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0"/>
        <w:gridCol w:w="1935"/>
        <w:gridCol w:w="1965"/>
        <w:gridCol w:w="2325"/>
      </w:tblGrid>
      <w:tr w:rsidR="005A44C3" w:rsidTr="009C5BA3">
        <w:trPr>
          <w:trHeight w:val="545"/>
        </w:trPr>
        <w:tc>
          <w:tcPr>
            <w:tcW w:w="3390" w:type="dxa"/>
          </w:tcPr>
          <w:p w:rsidR="005A44C3" w:rsidRPr="00C34329" w:rsidRDefault="005A44C3" w:rsidP="009C5BA3">
            <w:pPr>
              <w:rPr>
                <w:rFonts w:ascii="Times New Roman" w:hAnsi="Times New Roman" w:cs="Times New Roman"/>
                <w:b/>
                <w:sz w:val="24"/>
                <w:szCs w:val="24"/>
              </w:rPr>
            </w:pPr>
          </w:p>
          <w:p w:rsidR="005A44C3" w:rsidRPr="00C34329" w:rsidRDefault="005A44C3" w:rsidP="009C5BA3">
            <w:pPr>
              <w:rPr>
                <w:rFonts w:ascii="Times New Roman" w:hAnsi="Times New Roman" w:cs="Times New Roman"/>
                <w:b/>
                <w:sz w:val="24"/>
                <w:szCs w:val="24"/>
              </w:rPr>
            </w:pPr>
            <w:r w:rsidRPr="00C34329">
              <w:rPr>
                <w:rFonts w:ascii="Times New Roman" w:hAnsi="Times New Roman" w:cs="Times New Roman"/>
                <w:b/>
                <w:sz w:val="24"/>
                <w:szCs w:val="24"/>
              </w:rPr>
              <w:t xml:space="preserve">DESCRIPCION </w:t>
            </w:r>
          </w:p>
        </w:tc>
        <w:tc>
          <w:tcPr>
            <w:tcW w:w="1935" w:type="dxa"/>
          </w:tcPr>
          <w:p w:rsidR="005A44C3" w:rsidRPr="00C34329" w:rsidRDefault="005A44C3" w:rsidP="009C5BA3">
            <w:pPr>
              <w:rPr>
                <w:rFonts w:ascii="Times New Roman" w:hAnsi="Times New Roman" w:cs="Times New Roman"/>
                <w:b/>
                <w:sz w:val="24"/>
                <w:szCs w:val="24"/>
              </w:rPr>
            </w:pPr>
          </w:p>
          <w:p w:rsidR="005A44C3" w:rsidRPr="00C34329" w:rsidRDefault="005A44C3" w:rsidP="009C5BA3">
            <w:pPr>
              <w:rPr>
                <w:rFonts w:ascii="Times New Roman" w:hAnsi="Times New Roman" w:cs="Times New Roman"/>
                <w:b/>
                <w:sz w:val="24"/>
                <w:szCs w:val="24"/>
              </w:rPr>
            </w:pPr>
            <w:r w:rsidRPr="00C34329">
              <w:rPr>
                <w:rFonts w:ascii="Times New Roman" w:hAnsi="Times New Roman" w:cs="Times New Roman"/>
                <w:b/>
                <w:sz w:val="24"/>
                <w:szCs w:val="24"/>
              </w:rPr>
              <w:t>Presupuesto 2017</w:t>
            </w:r>
          </w:p>
        </w:tc>
        <w:tc>
          <w:tcPr>
            <w:tcW w:w="1965" w:type="dxa"/>
          </w:tcPr>
          <w:p w:rsidR="005A44C3" w:rsidRPr="00C34329" w:rsidRDefault="005A44C3" w:rsidP="009C5BA3">
            <w:pPr>
              <w:rPr>
                <w:rFonts w:ascii="Times New Roman" w:hAnsi="Times New Roman" w:cs="Times New Roman"/>
                <w:b/>
                <w:sz w:val="24"/>
                <w:szCs w:val="24"/>
              </w:rPr>
            </w:pPr>
            <w:r w:rsidRPr="00C34329">
              <w:rPr>
                <w:rFonts w:ascii="Times New Roman" w:hAnsi="Times New Roman" w:cs="Times New Roman"/>
                <w:b/>
                <w:sz w:val="24"/>
                <w:szCs w:val="24"/>
              </w:rPr>
              <w:t>Ingresos Acumulados Enero/Agosto 2017</w:t>
            </w:r>
          </w:p>
        </w:tc>
        <w:tc>
          <w:tcPr>
            <w:tcW w:w="2325" w:type="dxa"/>
          </w:tcPr>
          <w:p w:rsidR="005A44C3" w:rsidRPr="00C34329" w:rsidRDefault="005A44C3" w:rsidP="009C5BA3">
            <w:pPr>
              <w:rPr>
                <w:rFonts w:ascii="Times New Roman" w:hAnsi="Times New Roman" w:cs="Times New Roman"/>
                <w:b/>
                <w:sz w:val="24"/>
                <w:szCs w:val="24"/>
              </w:rPr>
            </w:pPr>
            <w:r w:rsidRPr="00C34329">
              <w:rPr>
                <w:rFonts w:ascii="Times New Roman" w:hAnsi="Times New Roman" w:cs="Times New Roman"/>
                <w:b/>
                <w:sz w:val="24"/>
                <w:szCs w:val="24"/>
              </w:rPr>
              <w:t>(%) Ingresos Acumulados Enero/Agosto 2017</w:t>
            </w:r>
          </w:p>
        </w:tc>
      </w:tr>
      <w:tr w:rsidR="005A44C3" w:rsidTr="009C5BA3">
        <w:trPr>
          <w:trHeight w:val="545"/>
        </w:trPr>
        <w:tc>
          <w:tcPr>
            <w:tcW w:w="3390" w:type="dxa"/>
          </w:tcPr>
          <w:p w:rsidR="005A44C3" w:rsidRPr="00C34329" w:rsidRDefault="005A44C3" w:rsidP="009C5BA3">
            <w:pPr>
              <w:rPr>
                <w:rFonts w:ascii="Times New Roman" w:hAnsi="Times New Roman" w:cs="Times New Roman"/>
                <w:sz w:val="24"/>
                <w:szCs w:val="24"/>
              </w:rPr>
            </w:pPr>
            <w:r w:rsidRPr="00C34329">
              <w:rPr>
                <w:rFonts w:ascii="Times New Roman" w:hAnsi="Times New Roman" w:cs="Times New Roman"/>
                <w:sz w:val="24"/>
                <w:szCs w:val="24"/>
              </w:rPr>
              <w:t>Venta de Servicios (Aeropuertos)</w:t>
            </w:r>
          </w:p>
        </w:tc>
        <w:tc>
          <w:tcPr>
            <w:tcW w:w="1935" w:type="dxa"/>
          </w:tcPr>
          <w:p w:rsidR="005A44C3" w:rsidRPr="00C34329" w:rsidRDefault="00C34329" w:rsidP="009C5BA3">
            <w:pPr>
              <w:rPr>
                <w:rFonts w:ascii="Times New Roman" w:hAnsi="Times New Roman" w:cs="Times New Roman"/>
                <w:sz w:val="24"/>
                <w:szCs w:val="24"/>
              </w:rPr>
            </w:pPr>
            <w:r>
              <w:rPr>
                <w:rFonts w:ascii="Times New Roman" w:hAnsi="Times New Roman" w:cs="Times New Roman"/>
                <w:sz w:val="24"/>
                <w:szCs w:val="24"/>
              </w:rPr>
              <w:t xml:space="preserve">    </w:t>
            </w:r>
            <w:r w:rsidR="005A44C3" w:rsidRPr="00C34329">
              <w:rPr>
                <w:rFonts w:ascii="Times New Roman" w:hAnsi="Times New Roman" w:cs="Times New Roman"/>
                <w:sz w:val="24"/>
                <w:szCs w:val="24"/>
              </w:rPr>
              <w:t>451,932,741.00</w:t>
            </w:r>
          </w:p>
        </w:tc>
        <w:tc>
          <w:tcPr>
            <w:tcW w:w="1965" w:type="dxa"/>
          </w:tcPr>
          <w:p w:rsidR="005A44C3" w:rsidRPr="00C34329" w:rsidRDefault="00C34329" w:rsidP="009C5BA3">
            <w:pPr>
              <w:rPr>
                <w:rFonts w:ascii="Times New Roman" w:hAnsi="Times New Roman" w:cs="Times New Roman"/>
                <w:sz w:val="24"/>
                <w:szCs w:val="24"/>
              </w:rPr>
            </w:pPr>
            <w:r>
              <w:rPr>
                <w:rFonts w:ascii="Times New Roman" w:hAnsi="Times New Roman" w:cs="Times New Roman"/>
                <w:sz w:val="24"/>
                <w:szCs w:val="24"/>
              </w:rPr>
              <w:t xml:space="preserve">     </w:t>
            </w:r>
            <w:r w:rsidR="005A44C3" w:rsidRPr="00C34329">
              <w:rPr>
                <w:rFonts w:ascii="Times New Roman" w:hAnsi="Times New Roman" w:cs="Times New Roman"/>
                <w:sz w:val="24"/>
                <w:szCs w:val="24"/>
              </w:rPr>
              <w:t>374,172,137.76</w:t>
            </w:r>
          </w:p>
        </w:tc>
        <w:tc>
          <w:tcPr>
            <w:tcW w:w="2325" w:type="dxa"/>
          </w:tcPr>
          <w:p w:rsidR="005A44C3" w:rsidRPr="00C34329" w:rsidRDefault="005A44C3" w:rsidP="009C5BA3">
            <w:pPr>
              <w:rPr>
                <w:rFonts w:ascii="Times New Roman" w:hAnsi="Times New Roman" w:cs="Times New Roman"/>
                <w:sz w:val="24"/>
                <w:szCs w:val="24"/>
              </w:rPr>
            </w:pPr>
            <w:r w:rsidRPr="00C34329">
              <w:rPr>
                <w:rFonts w:ascii="Times New Roman" w:hAnsi="Times New Roman" w:cs="Times New Roman"/>
                <w:sz w:val="24"/>
                <w:szCs w:val="24"/>
              </w:rPr>
              <w:t xml:space="preserve">              83%</w:t>
            </w:r>
          </w:p>
        </w:tc>
      </w:tr>
      <w:tr w:rsidR="005A44C3" w:rsidTr="009C5BA3">
        <w:trPr>
          <w:trHeight w:val="545"/>
        </w:trPr>
        <w:tc>
          <w:tcPr>
            <w:tcW w:w="3390" w:type="dxa"/>
          </w:tcPr>
          <w:p w:rsidR="005A44C3" w:rsidRPr="00C34329" w:rsidRDefault="005A44C3" w:rsidP="009C5BA3">
            <w:pPr>
              <w:rPr>
                <w:rFonts w:ascii="Times New Roman" w:hAnsi="Times New Roman" w:cs="Times New Roman"/>
                <w:sz w:val="24"/>
                <w:szCs w:val="24"/>
              </w:rPr>
            </w:pPr>
            <w:r w:rsidRPr="00C34329">
              <w:rPr>
                <w:rFonts w:ascii="Times New Roman" w:hAnsi="Times New Roman" w:cs="Times New Roman"/>
                <w:sz w:val="24"/>
                <w:szCs w:val="24"/>
              </w:rPr>
              <w:t>Intereses Certificados Financieros</w:t>
            </w:r>
          </w:p>
        </w:tc>
        <w:tc>
          <w:tcPr>
            <w:tcW w:w="1935" w:type="dxa"/>
          </w:tcPr>
          <w:p w:rsidR="005A44C3" w:rsidRPr="00C34329" w:rsidRDefault="00C34329" w:rsidP="009C5BA3">
            <w:pPr>
              <w:rPr>
                <w:rFonts w:ascii="Times New Roman" w:hAnsi="Times New Roman" w:cs="Times New Roman"/>
                <w:sz w:val="24"/>
                <w:szCs w:val="24"/>
              </w:rPr>
            </w:pPr>
            <w:r w:rsidRPr="00C34329">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C34329">
              <w:rPr>
                <w:rFonts w:ascii="Times New Roman" w:hAnsi="Times New Roman" w:cs="Times New Roman"/>
                <w:sz w:val="24"/>
                <w:szCs w:val="24"/>
              </w:rPr>
              <w:t>8,209,463.00</w:t>
            </w:r>
          </w:p>
        </w:tc>
        <w:tc>
          <w:tcPr>
            <w:tcW w:w="1965" w:type="dxa"/>
          </w:tcPr>
          <w:p w:rsidR="005A44C3" w:rsidRPr="00C34329" w:rsidRDefault="00C34329" w:rsidP="009C5BA3">
            <w:pPr>
              <w:rPr>
                <w:rFonts w:ascii="Times New Roman" w:hAnsi="Times New Roman" w:cs="Times New Roman"/>
                <w:sz w:val="24"/>
                <w:szCs w:val="24"/>
              </w:rPr>
            </w:pPr>
            <w:r w:rsidRPr="00C34329">
              <w:rPr>
                <w:rFonts w:ascii="Times New Roman" w:hAnsi="Times New Roman" w:cs="Times New Roman"/>
                <w:sz w:val="24"/>
                <w:szCs w:val="24"/>
              </w:rPr>
              <w:t xml:space="preserve"> </w:t>
            </w:r>
            <w:r w:rsidR="005A44C3" w:rsidRPr="00C34329">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C34329">
              <w:rPr>
                <w:rFonts w:ascii="Times New Roman" w:hAnsi="Times New Roman" w:cs="Times New Roman"/>
                <w:sz w:val="24"/>
                <w:szCs w:val="24"/>
              </w:rPr>
              <w:t>2,256,464.08</w:t>
            </w:r>
          </w:p>
        </w:tc>
        <w:tc>
          <w:tcPr>
            <w:tcW w:w="2325" w:type="dxa"/>
          </w:tcPr>
          <w:p w:rsidR="005A44C3" w:rsidRPr="00C34329" w:rsidRDefault="005A44C3" w:rsidP="009C5BA3">
            <w:pPr>
              <w:rPr>
                <w:rFonts w:ascii="Times New Roman" w:hAnsi="Times New Roman" w:cs="Times New Roman"/>
                <w:sz w:val="24"/>
                <w:szCs w:val="24"/>
              </w:rPr>
            </w:pPr>
            <w:r w:rsidRPr="00C34329">
              <w:rPr>
                <w:rFonts w:ascii="Times New Roman" w:hAnsi="Times New Roman" w:cs="Times New Roman"/>
                <w:sz w:val="24"/>
                <w:szCs w:val="24"/>
              </w:rPr>
              <w:t xml:space="preserve">               27%</w:t>
            </w:r>
          </w:p>
        </w:tc>
      </w:tr>
      <w:tr w:rsidR="005A44C3" w:rsidTr="009C5BA3">
        <w:trPr>
          <w:trHeight w:val="545"/>
        </w:trPr>
        <w:tc>
          <w:tcPr>
            <w:tcW w:w="3390" w:type="dxa"/>
          </w:tcPr>
          <w:p w:rsidR="005A44C3" w:rsidRPr="00C34329" w:rsidRDefault="005A44C3" w:rsidP="009C5BA3">
            <w:pPr>
              <w:rPr>
                <w:rFonts w:ascii="Times New Roman" w:hAnsi="Times New Roman" w:cs="Times New Roman"/>
                <w:sz w:val="24"/>
                <w:szCs w:val="24"/>
              </w:rPr>
            </w:pPr>
            <w:r w:rsidRPr="00C34329">
              <w:rPr>
                <w:rFonts w:ascii="Times New Roman" w:hAnsi="Times New Roman" w:cs="Times New Roman"/>
                <w:sz w:val="24"/>
                <w:szCs w:val="24"/>
              </w:rPr>
              <w:t>Arrendamientos</w:t>
            </w:r>
          </w:p>
        </w:tc>
        <w:tc>
          <w:tcPr>
            <w:tcW w:w="1935" w:type="dxa"/>
          </w:tcPr>
          <w:p w:rsidR="005A44C3" w:rsidRPr="00C34329" w:rsidRDefault="00C34329" w:rsidP="009C5BA3">
            <w:pPr>
              <w:rPr>
                <w:rFonts w:ascii="Times New Roman" w:hAnsi="Times New Roman" w:cs="Times New Roman"/>
                <w:sz w:val="24"/>
                <w:szCs w:val="24"/>
              </w:rPr>
            </w:pPr>
            <w:r w:rsidRPr="00C34329">
              <w:rPr>
                <w:rFonts w:ascii="Times New Roman" w:hAnsi="Times New Roman" w:cs="Times New Roman"/>
                <w:sz w:val="24"/>
                <w:szCs w:val="24"/>
              </w:rPr>
              <w:t xml:space="preserve">         </w:t>
            </w:r>
            <w:r w:rsidR="005A44C3" w:rsidRPr="00C34329">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C34329">
              <w:rPr>
                <w:rFonts w:ascii="Times New Roman" w:hAnsi="Times New Roman" w:cs="Times New Roman"/>
                <w:sz w:val="24"/>
                <w:szCs w:val="24"/>
              </w:rPr>
              <w:t>484,000.00</w:t>
            </w:r>
          </w:p>
        </w:tc>
        <w:tc>
          <w:tcPr>
            <w:tcW w:w="1965" w:type="dxa"/>
          </w:tcPr>
          <w:p w:rsidR="005A44C3" w:rsidRPr="00C34329" w:rsidRDefault="00C34329" w:rsidP="009C5BA3">
            <w:pPr>
              <w:rPr>
                <w:rFonts w:ascii="Times New Roman" w:hAnsi="Times New Roman" w:cs="Times New Roman"/>
                <w:sz w:val="24"/>
                <w:szCs w:val="24"/>
              </w:rPr>
            </w:pPr>
            <w:r w:rsidRPr="00C3432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34329">
              <w:rPr>
                <w:rFonts w:ascii="Times New Roman" w:hAnsi="Times New Roman" w:cs="Times New Roman"/>
                <w:sz w:val="24"/>
                <w:szCs w:val="24"/>
              </w:rPr>
              <w:t xml:space="preserve">  </w:t>
            </w:r>
            <w:r w:rsidR="005A44C3" w:rsidRPr="00C34329">
              <w:rPr>
                <w:rFonts w:ascii="Times New Roman" w:hAnsi="Times New Roman" w:cs="Times New Roman"/>
                <w:sz w:val="24"/>
                <w:szCs w:val="24"/>
              </w:rPr>
              <w:t>338,600.00</w:t>
            </w:r>
          </w:p>
        </w:tc>
        <w:tc>
          <w:tcPr>
            <w:tcW w:w="2325" w:type="dxa"/>
          </w:tcPr>
          <w:p w:rsidR="005A44C3" w:rsidRPr="00C34329" w:rsidRDefault="005A44C3" w:rsidP="009C5BA3">
            <w:pPr>
              <w:rPr>
                <w:rFonts w:ascii="Times New Roman" w:hAnsi="Times New Roman" w:cs="Times New Roman"/>
                <w:sz w:val="24"/>
                <w:szCs w:val="24"/>
              </w:rPr>
            </w:pPr>
            <w:r w:rsidRPr="00C34329">
              <w:rPr>
                <w:rFonts w:ascii="Times New Roman" w:hAnsi="Times New Roman" w:cs="Times New Roman"/>
                <w:sz w:val="24"/>
                <w:szCs w:val="24"/>
              </w:rPr>
              <w:t xml:space="preserve">              70%</w:t>
            </w:r>
          </w:p>
        </w:tc>
      </w:tr>
      <w:tr w:rsidR="005A44C3" w:rsidTr="009C5BA3">
        <w:trPr>
          <w:trHeight w:val="545"/>
        </w:trPr>
        <w:tc>
          <w:tcPr>
            <w:tcW w:w="3390" w:type="dxa"/>
          </w:tcPr>
          <w:p w:rsidR="005A44C3" w:rsidRPr="00C34329" w:rsidRDefault="005A44C3" w:rsidP="009C5BA3">
            <w:pPr>
              <w:rPr>
                <w:rFonts w:ascii="Times New Roman" w:hAnsi="Times New Roman" w:cs="Times New Roman"/>
                <w:sz w:val="24"/>
                <w:szCs w:val="24"/>
              </w:rPr>
            </w:pPr>
            <w:r w:rsidRPr="00C34329">
              <w:rPr>
                <w:rFonts w:ascii="Times New Roman" w:hAnsi="Times New Roman" w:cs="Times New Roman"/>
                <w:sz w:val="24"/>
                <w:szCs w:val="24"/>
              </w:rPr>
              <w:t>Dividendos en Acciones</w:t>
            </w:r>
          </w:p>
        </w:tc>
        <w:tc>
          <w:tcPr>
            <w:tcW w:w="1935" w:type="dxa"/>
          </w:tcPr>
          <w:p w:rsidR="005A44C3" w:rsidRPr="00C34329" w:rsidRDefault="00C34329" w:rsidP="009C5BA3">
            <w:pPr>
              <w:rPr>
                <w:rFonts w:ascii="Times New Roman" w:hAnsi="Times New Roman" w:cs="Times New Roman"/>
                <w:sz w:val="24"/>
                <w:szCs w:val="24"/>
              </w:rPr>
            </w:pPr>
            <w:r w:rsidRPr="00C34329">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C34329">
              <w:rPr>
                <w:rFonts w:ascii="Times New Roman" w:hAnsi="Times New Roman" w:cs="Times New Roman"/>
                <w:sz w:val="24"/>
                <w:szCs w:val="24"/>
              </w:rPr>
              <w:t>6,411,440.00</w:t>
            </w:r>
          </w:p>
        </w:tc>
        <w:tc>
          <w:tcPr>
            <w:tcW w:w="1965" w:type="dxa"/>
          </w:tcPr>
          <w:p w:rsidR="005A44C3" w:rsidRPr="00C34329" w:rsidRDefault="005A44C3" w:rsidP="009C5BA3">
            <w:pPr>
              <w:rPr>
                <w:rFonts w:ascii="Times New Roman" w:hAnsi="Times New Roman" w:cs="Times New Roman"/>
                <w:sz w:val="24"/>
                <w:szCs w:val="24"/>
              </w:rPr>
            </w:pPr>
          </w:p>
        </w:tc>
        <w:tc>
          <w:tcPr>
            <w:tcW w:w="2325" w:type="dxa"/>
          </w:tcPr>
          <w:p w:rsidR="005A44C3" w:rsidRPr="00C34329" w:rsidRDefault="005A44C3" w:rsidP="009C5BA3">
            <w:pPr>
              <w:rPr>
                <w:rFonts w:ascii="Times New Roman" w:hAnsi="Times New Roman" w:cs="Times New Roman"/>
                <w:sz w:val="24"/>
                <w:szCs w:val="24"/>
              </w:rPr>
            </w:pPr>
            <w:r w:rsidRPr="00C34329">
              <w:rPr>
                <w:rFonts w:ascii="Times New Roman" w:hAnsi="Times New Roman" w:cs="Times New Roman"/>
                <w:sz w:val="24"/>
                <w:szCs w:val="24"/>
              </w:rPr>
              <w:t xml:space="preserve">                0%</w:t>
            </w:r>
          </w:p>
        </w:tc>
      </w:tr>
      <w:tr w:rsidR="005A44C3" w:rsidTr="009C5BA3">
        <w:trPr>
          <w:trHeight w:val="545"/>
        </w:trPr>
        <w:tc>
          <w:tcPr>
            <w:tcW w:w="3390" w:type="dxa"/>
          </w:tcPr>
          <w:p w:rsidR="005A44C3" w:rsidRPr="00C34329" w:rsidRDefault="005A44C3" w:rsidP="009C5BA3">
            <w:pPr>
              <w:rPr>
                <w:rFonts w:ascii="Times New Roman" w:hAnsi="Times New Roman" w:cs="Times New Roman"/>
                <w:sz w:val="24"/>
                <w:szCs w:val="24"/>
              </w:rPr>
            </w:pPr>
            <w:r w:rsidRPr="00C34329">
              <w:rPr>
                <w:rFonts w:ascii="Times New Roman" w:hAnsi="Times New Roman" w:cs="Times New Roman"/>
                <w:sz w:val="24"/>
                <w:szCs w:val="24"/>
              </w:rPr>
              <w:t>Misceláneos (Helipuerto Santo Domingo)</w:t>
            </w:r>
          </w:p>
        </w:tc>
        <w:tc>
          <w:tcPr>
            <w:tcW w:w="1935" w:type="dxa"/>
          </w:tcPr>
          <w:p w:rsidR="005A44C3" w:rsidRPr="00C34329" w:rsidRDefault="00C34329" w:rsidP="009C5BA3">
            <w:pPr>
              <w:rPr>
                <w:rFonts w:ascii="Times New Roman" w:hAnsi="Times New Roman" w:cs="Times New Roman"/>
                <w:sz w:val="24"/>
                <w:szCs w:val="24"/>
              </w:rPr>
            </w:pPr>
            <w:r w:rsidRPr="00C34329">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C34329">
              <w:rPr>
                <w:rFonts w:ascii="Times New Roman" w:hAnsi="Times New Roman" w:cs="Times New Roman"/>
                <w:sz w:val="24"/>
                <w:szCs w:val="24"/>
              </w:rPr>
              <w:t>4,231,342.00</w:t>
            </w:r>
          </w:p>
        </w:tc>
        <w:tc>
          <w:tcPr>
            <w:tcW w:w="1965" w:type="dxa"/>
          </w:tcPr>
          <w:p w:rsidR="005A44C3" w:rsidRPr="00C34329" w:rsidRDefault="00C34329" w:rsidP="009C5BA3">
            <w:pPr>
              <w:rPr>
                <w:rFonts w:ascii="Times New Roman" w:hAnsi="Times New Roman" w:cs="Times New Roman"/>
                <w:sz w:val="24"/>
                <w:szCs w:val="24"/>
              </w:rPr>
            </w:pPr>
            <w:r>
              <w:rPr>
                <w:rFonts w:ascii="Times New Roman" w:hAnsi="Times New Roman" w:cs="Times New Roman"/>
                <w:sz w:val="24"/>
                <w:szCs w:val="24"/>
              </w:rPr>
              <w:t xml:space="preserve">        </w:t>
            </w:r>
            <w:r w:rsidRPr="00C34329">
              <w:rPr>
                <w:rFonts w:ascii="Times New Roman" w:hAnsi="Times New Roman" w:cs="Times New Roman"/>
                <w:sz w:val="24"/>
                <w:szCs w:val="24"/>
              </w:rPr>
              <w:t xml:space="preserve"> </w:t>
            </w:r>
            <w:r w:rsidR="005A44C3" w:rsidRPr="00C34329">
              <w:rPr>
                <w:rFonts w:ascii="Times New Roman" w:hAnsi="Times New Roman" w:cs="Times New Roman"/>
                <w:sz w:val="24"/>
                <w:szCs w:val="24"/>
              </w:rPr>
              <w:t>2,404,615.10</w:t>
            </w:r>
          </w:p>
        </w:tc>
        <w:tc>
          <w:tcPr>
            <w:tcW w:w="2325" w:type="dxa"/>
          </w:tcPr>
          <w:p w:rsidR="005A44C3" w:rsidRPr="00C34329" w:rsidRDefault="005A44C3" w:rsidP="009C5BA3">
            <w:pPr>
              <w:rPr>
                <w:rFonts w:ascii="Times New Roman" w:hAnsi="Times New Roman" w:cs="Times New Roman"/>
                <w:sz w:val="24"/>
                <w:szCs w:val="24"/>
              </w:rPr>
            </w:pPr>
            <w:r w:rsidRPr="00C34329">
              <w:rPr>
                <w:rFonts w:ascii="Times New Roman" w:hAnsi="Times New Roman" w:cs="Times New Roman"/>
                <w:sz w:val="24"/>
                <w:szCs w:val="24"/>
              </w:rPr>
              <w:t xml:space="preserve">               57%</w:t>
            </w:r>
          </w:p>
        </w:tc>
      </w:tr>
      <w:tr w:rsidR="005A44C3" w:rsidTr="009C5BA3">
        <w:trPr>
          <w:trHeight w:val="545"/>
        </w:trPr>
        <w:tc>
          <w:tcPr>
            <w:tcW w:w="3390" w:type="dxa"/>
          </w:tcPr>
          <w:p w:rsidR="005A44C3" w:rsidRPr="00C34329" w:rsidRDefault="005A44C3" w:rsidP="009C5BA3">
            <w:pPr>
              <w:rPr>
                <w:rFonts w:ascii="Times New Roman" w:hAnsi="Times New Roman" w:cs="Times New Roman"/>
                <w:b/>
                <w:sz w:val="24"/>
                <w:szCs w:val="24"/>
              </w:rPr>
            </w:pPr>
            <w:r w:rsidRPr="00C34329">
              <w:rPr>
                <w:rFonts w:ascii="Times New Roman" w:hAnsi="Times New Roman" w:cs="Times New Roman"/>
                <w:b/>
                <w:sz w:val="24"/>
                <w:szCs w:val="24"/>
              </w:rPr>
              <w:t>TOTAL GENERAL</w:t>
            </w:r>
          </w:p>
        </w:tc>
        <w:tc>
          <w:tcPr>
            <w:tcW w:w="1935" w:type="dxa"/>
          </w:tcPr>
          <w:p w:rsidR="005A44C3" w:rsidRPr="00C34329" w:rsidRDefault="00C34329" w:rsidP="009C5BA3">
            <w:pPr>
              <w:rPr>
                <w:rFonts w:ascii="Times New Roman" w:hAnsi="Times New Roman" w:cs="Times New Roman"/>
                <w:b/>
                <w:sz w:val="24"/>
                <w:szCs w:val="24"/>
              </w:rPr>
            </w:pPr>
            <w:r w:rsidRPr="00C3432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A44C3" w:rsidRPr="00C34329">
              <w:rPr>
                <w:rFonts w:ascii="Times New Roman" w:hAnsi="Times New Roman" w:cs="Times New Roman"/>
                <w:b/>
                <w:sz w:val="24"/>
                <w:szCs w:val="24"/>
              </w:rPr>
              <w:t>471,268,986.00</w:t>
            </w:r>
          </w:p>
        </w:tc>
        <w:tc>
          <w:tcPr>
            <w:tcW w:w="1965" w:type="dxa"/>
          </w:tcPr>
          <w:p w:rsidR="005A44C3" w:rsidRPr="00C34329" w:rsidRDefault="00C34329" w:rsidP="009C5BA3">
            <w:pPr>
              <w:rPr>
                <w:rFonts w:ascii="Times New Roman" w:hAnsi="Times New Roman" w:cs="Times New Roman"/>
                <w:b/>
                <w:sz w:val="24"/>
                <w:szCs w:val="24"/>
              </w:rPr>
            </w:pPr>
            <w:r w:rsidRPr="00C3432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A44C3" w:rsidRPr="00C34329">
              <w:rPr>
                <w:rFonts w:ascii="Times New Roman" w:hAnsi="Times New Roman" w:cs="Times New Roman"/>
                <w:b/>
                <w:sz w:val="24"/>
                <w:szCs w:val="24"/>
              </w:rPr>
              <w:t>379,171,816.94</w:t>
            </w:r>
          </w:p>
        </w:tc>
        <w:tc>
          <w:tcPr>
            <w:tcW w:w="2325" w:type="dxa"/>
          </w:tcPr>
          <w:p w:rsidR="005A44C3" w:rsidRPr="00824341" w:rsidRDefault="005A44C3" w:rsidP="009C5BA3">
            <w:pPr>
              <w:rPr>
                <w:rFonts w:ascii="Times New Roman" w:hAnsi="Times New Roman" w:cs="Times New Roman"/>
                <w:b/>
                <w:sz w:val="24"/>
                <w:szCs w:val="24"/>
              </w:rPr>
            </w:pPr>
            <w:r w:rsidRPr="00824341">
              <w:rPr>
                <w:rFonts w:ascii="Times New Roman" w:hAnsi="Times New Roman" w:cs="Times New Roman"/>
                <w:b/>
                <w:sz w:val="24"/>
                <w:szCs w:val="24"/>
              </w:rPr>
              <w:t xml:space="preserve">               80%</w:t>
            </w:r>
          </w:p>
        </w:tc>
      </w:tr>
    </w:tbl>
    <w:p w:rsidR="005A44C3" w:rsidRDefault="005A44C3" w:rsidP="005A44C3"/>
    <w:p w:rsidR="005A44C3" w:rsidRPr="00BE131F" w:rsidRDefault="005A44C3" w:rsidP="005A44C3">
      <w:pPr>
        <w:rPr>
          <w:rFonts w:ascii="Times New Roman" w:hAnsi="Times New Roman" w:cs="Times New Roman"/>
          <w:b/>
          <w:sz w:val="24"/>
          <w:szCs w:val="24"/>
        </w:rPr>
      </w:pPr>
      <w:r w:rsidRPr="00BE131F">
        <w:rPr>
          <w:rFonts w:ascii="Times New Roman" w:hAnsi="Times New Roman" w:cs="Times New Roman"/>
          <w:b/>
          <w:sz w:val="24"/>
          <w:szCs w:val="24"/>
        </w:rPr>
        <w:t>EJECUCIÓN DEL GASTO POR OBJETO ENERO-AGOSTO 2017</w:t>
      </w:r>
    </w:p>
    <w:tbl>
      <w:tblPr>
        <w:tblW w:w="961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90"/>
        <w:gridCol w:w="1935"/>
        <w:gridCol w:w="1965"/>
        <w:gridCol w:w="2325"/>
      </w:tblGrid>
      <w:tr w:rsidR="005A44C3" w:rsidRPr="00872C9D" w:rsidTr="009C5BA3">
        <w:trPr>
          <w:trHeight w:val="545"/>
        </w:trPr>
        <w:tc>
          <w:tcPr>
            <w:tcW w:w="3390" w:type="dxa"/>
          </w:tcPr>
          <w:p w:rsidR="005A44C3" w:rsidRPr="00872C9D" w:rsidRDefault="005A44C3" w:rsidP="009C5BA3">
            <w:pPr>
              <w:rPr>
                <w:rFonts w:ascii="Times New Roman" w:hAnsi="Times New Roman" w:cs="Times New Roman"/>
                <w:b/>
                <w:sz w:val="24"/>
                <w:szCs w:val="24"/>
              </w:rPr>
            </w:pPr>
          </w:p>
          <w:p w:rsidR="005A44C3" w:rsidRPr="00872C9D" w:rsidRDefault="005A44C3" w:rsidP="009C5BA3">
            <w:pPr>
              <w:rPr>
                <w:rFonts w:ascii="Times New Roman" w:hAnsi="Times New Roman" w:cs="Times New Roman"/>
                <w:b/>
                <w:sz w:val="24"/>
                <w:szCs w:val="24"/>
              </w:rPr>
            </w:pPr>
            <w:r w:rsidRPr="00872C9D">
              <w:rPr>
                <w:rFonts w:ascii="Times New Roman" w:hAnsi="Times New Roman" w:cs="Times New Roman"/>
                <w:b/>
                <w:sz w:val="24"/>
                <w:szCs w:val="24"/>
              </w:rPr>
              <w:t xml:space="preserve">DESCRIPCION </w:t>
            </w:r>
          </w:p>
        </w:tc>
        <w:tc>
          <w:tcPr>
            <w:tcW w:w="1935" w:type="dxa"/>
          </w:tcPr>
          <w:p w:rsidR="005A44C3" w:rsidRPr="00872C9D" w:rsidRDefault="005A44C3" w:rsidP="009C5BA3">
            <w:pPr>
              <w:rPr>
                <w:rFonts w:ascii="Times New Roman" w:hAnsi="Times New Roman" w:cs="Times New Roman"/>
                <w:b/>
                <w:sz w:val="24"/>
                <w:szCs w:val="24"/>
              </w:rPr>
            </w:pPr>
          </w:p>
          <w:p w:rsidR="005A44C3" w:rsidRPr="00872C9D" w:rsidRDefault="005A44C3" w:rsidP="009C5BA3">
            <w:pPr>
              <w:rPr>
                <w:rFonts w:ascii="Times New Roman" w:hAnsi="Times New Roman" w:cs="Times New Roman"/>
                <w:b/>
                <w:sz w:val="24"/>
                <w:szCs w:val="24"/>
              </w:rPr>
            </w:pPr>
            <w:r w:rsidRPr="00872C9D">
              <w:rPr>
                <w:rFonts w:ascii="Times New Roman" w:hAnsi="Times New Roman" w:cs="Times New Roman"/>
                <w:b/>
                <w:sz w:val="24"/>
                <w:szCs w:val="24"/>
              </w:rPr>
              <w:t>Presupuesto 2017</w:t>
            </w:r>
          </w:p>
        </w:tc>
        <w:tc>
          <w:tcPr>
            <w:tcW w:w="1965" w:type="dxa"/>
          </w:tcPr>
          <w:p w:rsidR="005A44C3" w:rsidRPr="00872C9D" w:rsidRDefault="005A44C3" w:rsidP="009C5BA3">
            <w:pPr>
              <w:rPr>
                <w:rFonts w:ascii="Times New Roman" w:hAnsi="Times New Roman" w:cs="Times New Roman"/>
                <w:b/>
                <w:sz w:val="24"/>
                <w:szCs w:val="24"/>
              </w:rPr>
            </w:pPr>
            <w:r w:rsidRPr="00BE131F">
              <w:rPr>
                <w:rFonts w:ascii="Times New Roman" w:hAnsi="Times New Roman" w:cs="Times New Roman"/>
                <w:b/>
                <w:sz w:val="24"/>
                <w:szCs w:val="24"/>
              </w:rPr>
              <w:t xml:space="preserve">Ejecución Acumulada </w:t>
            </w:r>
            <w:r w:rsidRPr="00872C9D">
              <w:rPr>
                <w:rFonts w:ascii="Times New Roman" w:hAnsi="Times New Roman" w:cs="Times New Roman"/>
                <w:b/>
                <w:sz w:val="24"/>
                <w:szCs w:val="24"/>
              </w:rPr>
              <w:t xml:space="preserve"> Enero/Agosto 2017</w:t>
            </w:r>
          </w:p>
        </w:tc>
        <w:tc>
          <w:tcPr>
            <w:tcW w:w="2325" w:type="dxa"/>
          </w:tcPr>
          <w:p w:rsidR="005A44C3" w:rsidRPr="00872C9D" w:rsidRDefault="005A44C3" w:rsidP="009C5BA3">
            <w:pPr>
              <w:rPr>
                <w:rFonts w:ascii="Times New Roman" w:hAnsi="Times New Roman" w:cs="Times New Roman"/>
                <w:b/>
                <w:sz w:val="24"/>
                <w:szCs w:val="24"/>
              </w:rPr>
            </w:pPr>
            <w:r w:rsidRPr="00872C9D">
              <w:rPr>
                <w:rFonts w:ascii="Times New Roman" w:hAnsi="Times New Roman" w:cs="Times New Roman"/>
                <w:b/>
                <w:sz w:val="24"/>
                <w:szCs w:val="24"/>
              </w:rPr>
              <w:t xml:space="preserve">(%) </w:t>
            </w:r>
            <w:r w:rsidRPr="00BE131F">
              <w:rPr>
                <w:rFonts w:ascii="Times New Roman" w:hAnsi="Times New Roman" w:cs="Times New Roman"/>
                <w:b/>
                <w:sz w:val="24"/>
                <w:szCs w:val="24"/>
              </w:rPr>
              <w:t>Ejecución  Acumulada</w:t>
            </w:r>
            <w:r w:rsidRPr="00872C9D">
              <w:rPr>
                <w:rFonts w:ascii="Times New Roman" w:hAnsi="Times New Roman" w:cs="Times New Roman"/>
                <w:b/>
                <w:sz w:val="24"/>
                <w:szCs w:val="24"/>
              </w:rPr>
              <w:t xml:space="preserve"> Enero/Agosto 2017</w:t>
            </w:r>
          </w:p>
        </w:tc>
      </w:tr>
      <w:tr w:rsidR="005A44C3" w:rsidRPr="00BE131F" w:rsidTr="009C5BA3">
        <w:trPr>
          <w:trHeight w:val="545"/>
        </w:trPr>
        <w:tc>
          <w:tcPr>
            <w:tcW w:w="3390" w:type="dxa"/>
          </w:tcPr>
          <w:p w:rsidR="005A44C3" w:rsidRPr="00BE131F" w:rsidRDefault="005A44C3" w:rsidP="009C5BA3">
            <w:pPr>
              <w:rPr>
                <w:rFonts w:ascii="Times New Roman" w:hAnsi="Times New Roman" w:cs="Times New Roman"/>
                <w:b/>
                <w:sz w:val="24"/>
                <w:szCs w:val="24"/>
              </w:rPr>
            </w:pPr>
            <w:r w:rsidRPr="00BE131F">
              <w:rPr>
                <w:rFonts w:ascii="Times New Roman" w:hAnsi="Times New Roman" w:cs="Times New Roman"/>
                <w:sz w:val="24"/>
                <w:szCs w:val="24"/>
              </w:rPr>
              <w:t xml:space="preserve">Servicios Personales </w:t>
            </w:r>
          </w:p>
        </w:tc>
        <w:tc>
          <w:tcPr>
            <w:tcW w:w="1935" w:type="dxa"/>
          </w:tcPr>
          <w:p w:rsidR="005A44C3" w:rsidRPr="00BE131F" w:rsidRDefault="005A44C3"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sidR="00BE131F">
              <w:rPr>
                <w:rFonts w:ascii="Times New Roman" w:hAnsi="Times New Roman" w:cs="Times New Roman"/>
                <w:sz w:val="24"/>
                <w:szCs w:val="24"/>
              </w:rPr>
              <w:t xml:space="preserve">   </w:t>
            </w:r>
            <w:r w:rsidRPr="00BE131F">
              <w:rPr>
                <w:rFonts w:ascii="Times New Roman" w:hAnsi="Times New Roman" w:cs="Times New Roman"/>
                <w:sz w:val="24"/>
                <w:szCs w:val="24"/>
              </w:rPr>
              <w:t>295,874,554.00</w:t>
            </w:r>
          </w:p>
        </w:tc>
        <w:tc>
          <w:tcPr>
            <w:tcW w:w="1965" w:type="dxa"/>
          </w:tcPr>
          <w:p w:rsidR="005A44C3" w:rsidRPr="00BE131F" w:rsidRDefault="00BE131F"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BE131F">
              <w:rPr>
                <w:rFonts w:ascii="Times New Roman" w:hAnsi="Times New Roman" w:cs="Times New Roman"/>
                <w:sz w:val="24"/>
                <w:szCs w:val="24"/>
              </w:rPr>
              <w:t>170,234,960.35</w:t>
            </w:r>
          </w:p>
        </w:tc>
        <w:tc>
          <w:tcPr>
            <w:tcW w:w="2325" w:type="dxa"/>
          </w:tcPr>
          <w:p w:rsidR="005A44C3" w:rsidRPr="00BE131F" w:rsidRDefault="005A44C3"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sidR="00BE131F">
              <w:rPr>
                <w:rFonts w:ascii="Times New Roman" w:hAnsi="Times New Roman" w:cs="Times New Roman"/>
                <w:sz w:val="24"/>
                <w:szCs w:val="24"/>
              </w:rPr>
              <w:t xml:space="preserve"> </w:t>
            </w:r>
            <w:r w:rsidRPr="00BE131F">
              <w:rPr>
                <w:rFonts w:ascii="Times New Roman" w:hAnsi="Times New Roman" w:cs="Times New Roman"/>
                <w:sz w:val="24"/>
                <w:szCs w:val="24"/>
              </w:rPr>
              <w:t xml:space="preserve"> 57.54%</w:t>
            </w:r>
          </w:p>
        </w:tc>
      </w:tr>
      <w:tr w:rsidR="005A44C3" w:rsidRPr="00BE131F" w:rsidTr="009C5BA3">
        <w:trPr>
          <w:trHeight w:val="545"/>
        </w:trPr>
        <w:tc>
          <w:tcPr>
            <w:tcW w:w="3390" w:type="dxa"/>
          </w:tcPr>
          <w:p w:rsidR="005A44C3" w:rsidRPr="00BE131F" w:rsidRDefault="005A44C3" w:rsidP="009C5BA3">
            <w:pPr>
              <w:rPr>
                <w:rFonts w:ascii="Times New Roman" w:hAnsi="Times New Roman" w:cs="Times New Roman"/>
                <w:b/>
                <w:sz w:val="24"/>
                <w:szCs w:val="24"/>
              </w:rPr>
            </w:pPr>
            <w:r w:rsidRPr="00BE131F">
              <w:rPr>
                <w:rFonts w:ascii="Times New Roman" w:hAnsi="Times New Roman" w:cs="Times New Roman"/>
                <w:sz w:val="24"/>
                <w:szCs w:val="24"/>
              </w:rPr>
              <w:t>Servicios No Personales</w:t>
            </w:r>
          </w:p>
        </w:tc>
        <w:tc>
          <w:tcPr>
            <w:tcW w:w="1935" w:type="dxa"/>
          </w:tcPr>
          <w:p w:rsidR="005A44C3" w:rsidRPr="00BE131F" w:rsidRDefault="00BE131F"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BE131F">
              <w:rPr>
                <w:rFonts w:ascii="Times New Roman" w:hAnsi="Times New Roman" w:cs="Times New Roman"/>
                <w:sz w:val="24"/>
                <w:szCs w:val="24"/>
              </w:rPr>
              <w:t>76,006,688.00</w:t>
            </w:r>
          </w:p>
        </w:tc>
        <w:tc>
          <w:tcPr>
            <w:tcW w:w="1965" w:type="dxa"/>
          </w:tcPr>
          <w:p w:rsidR="005A44C3" w:rsidRPr="00BE131F" w:rsidRDefault="00BE131F"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BE131F">
              <w:rPr>
                <w:rFonts w:ascii="Times New Roman" w:hAnsi="Times New Roman" w:cs="Times New Roman"/>
                <w:sz w:val="24"/>
                <w:szCs w:val="24"/>
              </w:rPr>
              <w:t>46,300,161.00</w:t>
            </w:r>
          </w:p>
        </w:tc>
        <w:tc>
          <w:tcPr>
            <w:tcW w:w="2325" w:type="dxa"/>
          </w:tcPr>
          <w:p w:rsidR="005A44C3" w:rsidRPr="00BE131F" w:rsidRDefault="005A44C3" w:rsidP="009C5BA3">
            <w:pPr>
              <w:rPr>
                <w:rFonts w:ascii="Times New Roman" w:hAnsi="Times New Roman" w:cs="Times New Roman"/>
                <w:b/>
                <w:sz w:val="24"/>
                <w:szCs w:val="24"/>
              </w:rPr>
            </w:pPr>
            <w:r w:rsidRPr="00BE131F">
              <w:rPr>
                <w:rFonts w:ascii="Times New Roman" w:hAnsi="Times New Roman" w:cs="Times New Roman"/>
                <w:sz w:val="24"/>
                <w:szCs w:val="24"/>
              </w:rPr>
              <w:t xml:space="preserve">           60.92%</w:t>
            </w:r>
          </w:p>
        </w:tc>
      </w:tr>
      <w:tr w:rsidR="005A44C3" w:rsidRPr="00BE131F" w:rsidTr="009C5BA3">
        <w:trPr>
          <w:trHeight w:val="545"/>
        </w:trPr>
        <w:tc>
          <w:tcPr>
            <w:tcW w:w="3390" w:type="dxa"/>
          </w:tcPr>
          <w:p w:rsidR="005A44C3" w:rsidRPr="00BE131F" w:rsidRDefault="005A44C3" w:rsidP="009C5BA3">
            <w:pPr>
              <w:rPr>
                <w:rFonts w:ascii="Times New Roman" w:hAnsi="Times New Roman" w:cs="Times New Roman"/>
                <w:b/>
                <w:sz w:val="24"/>
                <w:szCs w:val="24"/>
              </w:rPr>
            </w:pPr>
            <w:r w:rsidRPr="00BE131F">
              <w:rPr>
                <w:rFonts w:ascii="Times New Roman" w:hAnsi="Times New Roman" w:cs="Times New Roman"/>
                <w:sz w:val="24"/>
                <w:szCs w:val="24"/>
              </w:rPr>
              <w:t>Materiales y Suministros</w:t>
            </w:r>
          </w:p>
        </w:tc>
        <w:tc>
          <w:tcPr>
            <w:tcW w:w="1935" w:type="dxa"/>
          </w:tcPr>
          <w:p w:rsidR="005A44C3" w:rsidRPr="00BE131F" w:rsidRDefault="00BE131F"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sidR="005A44C3" w:rsidRPr="00BE131F">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BE131F">
              <w:rPr>
                <w:rFonts w:ascii="Times New Roman" w:hAnsi="Times New Roman" w:cs="Times New Roman"/>
                <w:sz w:val="24"/>
                <w:szCs w:val="24"/>
              </w:rPr>
              <w:t>16,641,479.00</w:t>
            </w:r>
          </w:p>
        </w:tc>
        <w:tc>
          <w:tcPr>
            <w:tcW w:w="1965" w:type="dxa"/>
          </w:tcPr>
          <w:p w:rsidR="005A44C3" w:rsidRPr="00BE131F" w:rsidRDefault="00BE131F" w:rsidP="009C5BA3">
            <w:pPr>
              <w:rPr>
                <w:rFonts w:ascii="Times New Roman" w:hAnsi="Times New Roman" w:cs="Times New Roman"/>
                <w:sz w:val="24"/>
                <w:szCs w:val="24"/>
              </w:rPr>
            </w:pPr>
            <w:r w:rsidRPr="00BE131F">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BE131F">
              <w:rPr>
                <w:rFonts w:ascii="Times New Roman" w:hAnsi="Times New Roman" w:cs="Times New Roman"/>
                <w:sz w:val="24"/>
                <w:szCs w:val="24"/>
              </w:rPr>
              <w:t>9,109,012.00</w:t>
            </w:r>
          </w:p>
        </w:tc>
        <w:tc>
          <w:tcPr>
            <w:tcW w:w="2325" w:type="dxa"/>
          </w:tcPr>
          <w:p w:rsidR="005A44C3" w:rsidRPr="00BE131F" w:rsidRDefault="005A44C3" w:rsidP="009C5BA3">
            <w:pPr>
              <w:rPr>
                <w:rFonts w:ascii="Times New Roman" w:hAnsi="Times New Roman" w:cs="Times New Roman"/>
                <w:b/>
                <w:sz w:val="24"/>
                <w:szCs w:val="24"/>
              </w:rPr>
            </w:pPr>
            <w:r w:rsidRPr="00BE131F">
              <w:rPr>
                <w:rFonts w:ascii="Times New Roman" w:hAnsi="Times New Roman" w:cs="Times New Roman"/>
                <w:sz w:val="24"/>
                <w:szCs w:val="24"/>
              </w:rPr>
              <w:t xml:space="preserve">            54.74%</w:t>
            </w:r>
          </w:p>
        </w:tc>
      </w:tr>
      <w:tr w:rsidR="005A44C3" w:rsidRPr="00BE131F" w:rsidTr="009C5BA3">
        <w:trPr>
          <w:trHeight w:val="545"/>
        </w:trPr>
        <w:tc>
          <w:tcPr>
            <w:tcW w:w="3390" w:type="dxa"/>
          </w:tcPr>
          <w:p w:rsidR="005A44C3" w:rsidRPr="00BE131F" w:rsidRDefault="005A44C3" w:rsidP="009C5BA3">
            <w:pPr>
              <w:rPr>
                <w:rFonts w:ascii="Times New Roman" w:hAnsi="Times New Roman" w:cs="Times New Roman"/>
                <w:b/>
                <w:sz w:val="24"/>
                <w:szCs w:val="24"/>
              </w:rPr>
            </w:pPr>
            <w:r w:rsidRPr="00BE131F">
              <w:rPr>
                <w:rFonts w:ascii="Times New Roman" w:hAnsi="Times New Roman" w:cs="Times New Roman"/>
                <w:sz w:val="24"/>
                <w:szCs w:val="24"/>
              </w:rPr>
              <w:t>Transferencias Corrientes</w:t>
            </w:r>
          </w:p>
        </w:tc>
        <w:tc>
          <w:tcPr>
            <w:tcW w:w="1935" w:type="dxa"/>
          </w:tcPr>
          <w:p w:rsidR="005A44C3" w:rsidRPr="00BE131F" w:rsidRDefault="00BE131F"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BE131F">
              <w:rPr>
                <w:rFonts w:ascii="Times New Roman" w:hAnsi="Times New Roman" w:cs="Times New Roman"/>
                <w:sz w:val="24"/>
                <w:szCs w:val="24"/>
              </w:rPr>
              <w:t>15,488,082.00</w:t>
            </w:r>
          </w:p>
        </w:tc>
        <w:tc>
          <w:tcPr>
            <w:tcW w:w="1965" w:type="dxa"/>
          </w:tcPr>
          <w:p w:rsidR="005A44C3" w:rsidRPr="00BE131F" w:rsidRDefault="00BE131F"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BE131F">
              <w:rPr>
                <w:rFonts w:ascii="Times New Roman" w:hAnsi="Times New Roman" w:cs="Times New Roman"/>
                <w:sz w:val="24"/>
                <w:szCs w:val="24"/>
              </w:rPr>
              <w:t>10,224,526.00</w:t>
            </w:r>
          </w:p>
        </w:tc>
        <w:tc>
          <w:tcPr>
            <w:tcW w:w="2325" w:type="dxa"/>
          </w:tcPr>
          <w:p w:rsidR="005A44C3" w:rsidRPr="00BE131F" w:rsidRDefault="005A44C3" w:rsidP="00BE131F">
            <w:pPr>
              <w:rPr>
                <w:rFonts w:ascii="Times New Roman" w:hAnsi="Times New Roman" w:cs="Times New Roman"/>
                <w:b/>
                <w:sz w:val="24"/>
                <w:szCs w:val="24"/>
              </w:rPr>
            </w:pPr>
            <w:r w:rsidRPr="00BE131F">
              <w:rPr>
                <w:rFonts w:ascii="Times New Roman" w:hAnsi="Times New Roman" w:cs="Times New Roman"/>
                <w:sz w:val="24"/>
                <w:szCs w:val="24"/>
              </w:rPr>
              <w:t xml:space="preserve">            66.02%</w:t>
            </w:r>
          </w:p>
        </w:tc>
      </w:tr>
      <w:tr w:rsidR="005A44C3" w:rsidRPr="00BE131F" w:rsidTr="009C5BA3">
        <w:trPr>
          <w:trHeight w:val="545"/>
        </w:trPr>
        <w:tc>
          <w:tcPr>
            <w:tcW w:w="3390" w:type="dxa"/>
          </w:tcPr>
          <w:p w:rsidR="005A44C3" w:rsidRPr="00BE131F" w:rsidRDefault="005A44C3" w:rsidP="009C5BA3">
            <w:pPr>
              <w:rPr>
                <w:rFonts w:ascii="Times New Roman" w:hAnsi="Times New Roman" w:cs="Times New Roman"/>
                <w:b/>
                <w:sz w:val="24"/>
                <w:szCs w:val="24"/>
              </w:rPr>
            </w:pPr>
            <w:r w:rsidRPr="00BE131F">
              <w:rPr>
                <w:rFonts w:ascii="Times New Roman" w:hAnsi="Times New Roman" w:cs="Times New Roman"/>
                <w:sz w:val="24"/>
                <w:szCs w:val="24"/>
              </w:rPr>
              <w:t>Activos No Financieros</w:t>
            </w:r>
          </w:p>
        </w:tc>
        <w:tc>
          <w:tcPr>
            <w:tcW w:w="1935" w:type="dxa"/>
          </w:tcPr>
          <w:p w:rsidR="005A44C3" w:rsidRPr="00BE131F" w:rsidRDefault="00BE131F"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BE131F">
              <w:rPr>
                <w:rFonts w:ascii="Times New Roman" w:hAnsi="Times New Roman" w:cs="Times New Roman"/>
                <w:sz w:val="24"/>
                <w:szCs w:val="24"/>
              </w:rPr>
              <w:t>42,258,183.00</w:t>
            </w:r>
          </w:p>
        </w:tc>
        <w:tc>
          <w:tcPr>
            <w:tcW w:w="1965" w:type="dxa"/>
          </w:tcPr>
          <w:p w:rsidR="005A44C3" w:rsidRPr="00BE131F" w:rsidRDefault="00BE131F"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BE131F">
              <w:rPr>
                <w:rFonts w:ascii="Times New Roman" w:hAnsi="Times New Roman" w:cs="Times New Roman"/>
                <w:sz w:val="24"/>
                <w:szCs w:val="24"/>
              </w:rPr>
              <w:t xml:space="preserve"> 8,463,342.00</w:t>
            </w:r>
          </w:p>
        </w:tc>
        <w:tc>
          <w:tcPr>
            <w:tcW w:w="2325" w:type="dxa"/>
          </w:tcPr>
          <w:p w:rsidR="005A44C3" w:rsidRPr="00BE131F" w:rsidRDefault="00BE131F" w:rsidP="009C5BA3">
            <w:pPr>
              <w:rPr>
                <w:rFonts w:ascii="Times New Roman" w:hAnsi="Times New Roman" w:cs="Times New Roman"/>
                <w:b/>
                <w:sz w:val="24"/>
                <w:szCs w:val="24"/>
              </w:rPr>
            </w:pPr>
            <w:r>
              <w:rPr>
                <w:rFonts w:ascii="Times New Roman" w:hAnsi="Times New Roman" w:cs="Times New Roman"/>
                <w:sz w:val="24"/>
                <w:szCs w:val="24"/>
              </w:rPr>
              <w:t xml:space="preserve">             </w:t>
            </w:r>
            <w:r w:rsidR="005A44C3" w:rsidRPr="00BE131F">
              <w:rPr>
                <w:rFonts w:ascii="Times New Roman" w:hAnsi="Times New Roman" w:cs="Times New Roman"/>
                <w:sz w:val="24"/>
                <w:szCs w:val="24"/>
              </w:rPr>
              <w:t>20.03%</w:t>
            </w:r>
          </w:p>
        </w:tc>
      </w:tr>
      <w:tr w:rsidR="005A44C3" w:rsidRPr="00BE131F" w:rsidTr="009C5BA3">
        <w:trPr>
          <w:trHeight w:val="545"/>
        </w:trPr>
        <w:tc>
          <w:tcPr>
            <w:tcW w:w="3390" w:type="dxa"/>
          </w:tcPr>
          <w:p w:rsidR="005A44C3" w:rsidRPr="00BE131F" w:rsidRDefault="005A44C3" w:rsidP="009C5BA3">
            <w:pPr>
              <w:rPr>
                <w:rFonts w:ascii="Times New Roman" w:hAnsi="Times New Roman" w:cs="Times New Roman"/>
                <w:b/>
                <w:sz w:val="24"/>
                <w:szCs w:val="24"/>
              </w:rPr>
            </w:pPr>
            <w:r w:rsidRPr="00BE131F">
              <w:rPr>
                <w:rFonts w:ascii="Times New Roman" w:hAnsi="Times New Roman" w:cs="Times New Roman"/>
                <w:sz w:val="24"/>
                <w:szCs w:val="24"/>
              </w:rPr>
              <w:t>Aportaciones de Capital al Poder Ejecutivo</w:t>
            </w:r>
          </w:p>
        </w:tc>
        <w:tc>
          <w:tcPr>
            <w:tcW w:w="1935" w:type="dxa"/>
          </w:tcPr>
          <w:p w:rsidR="005A44C3" w:rsidRPr="00BE131F" w:rsidRDefault="00BE131F"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Pr>
                <w:rFonts w:ascii="Times New Roman" w:hAnsi="Times New Roman" w:cs="Times New Roman"/>
                <w:sz w:val="24"/>
                <w:szCs w:val="24"/>
              </w:rPr>
              <w:t xml:space="preserve">   </w:t>
            </w:r>
            <w:r w:rsidR="005A44C3" w:rsidRPr="00BE131F">
              <w:rPr>
                <w:rFonts w:ascii="Times New Roman" w:hAnsi="Times New Roman" w:cs="Times New Roman"/>
                <w:sz w:val="24"/>
                <w:szCs w:val="24"/>
              </w:rPr>
              <w:t>25,000,000.00</w:t>
            </w:r>
          </w:p>
        </w:tc>
        <w:tc>
          <w:tcPr>
            <w:tcW w:w="1965" w:type="dxa"/>
          </w:tcPr>
          <w:p w:rsidR="005A44C3" w:rsidRPr="00BE131F" w:rsidRDefault="00BE131F" w:rsidP="009C5BA3">
            <w:pPr>
              <w:rPr>
                <w:rFonts w:ascii="Times New Roman" w:hAnsi="Times New Roman" w:cs="Times New Roman"/>
                <w:b/>
                <w:sz w:val="24"/>
                <w:szCs w:val="24"/>
              </w:rPr>
            </w:pPr>
            <w:r w:rsidRPr="00BE131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E131F">
              <w:rPr>
                <w:rFonts w:ascii="Times New Roman" w:hAnsi="Times New Roman" w:cs="Times New Roman"/>
                <w:sz w:val="24"/>
                <w:szCs w:val="24"/>
              </w:rPr>
              <w:t xml:space="preserve"> </w:t>
            </w:r>
            <w:r w:rsidR="005A44C3" w:rsidRPr="00BE131F">
              <w:rPr>
                <w:rFonts w:ascii="Times New Roman" w:hAnsi="Times New Roman" w:cs="Times New Roman"/>
                <w:sz w:val="24"/>
                <w:szCs w:val="24"/>
              </w:rPr>
              <w:t>80,000,000.00</w:t>
            </w:r>
          </w:p>
        </w:tc>
        <w:tc>
          <w:tcPr>
            <w:tcW w:w="2325" w:type="dxa"/>
          </w:tcPr>
          <w:p w:rsidR="005A44C3" w:rsidRPr="00BE131F" w:rsidRDefault="005A44C3" w:rsidP="00BE131F">
            <w:pPr>
              <w:rPr>
                <w:rFonts w:ascii="Times New Roman" w:hAnsi="Times New Roman" w:cs="Times New Roman"/>
                <w:b/>
                <w:sz w:val="24"/>
                <w:szCs w:val="24"/>
              </w:rPr>
            </w:pPr>
            <w:r w:rsidRPr="00BE131F">
              <w:rPr>
                <w:rFonts w:ascii="Times New Roman" w:hAnsi="Times New Roman" w:cs="Times New Roman"/>
                <w:sz w:val="24"/>
                <w:szCs w:val="24"/>
              </w:rPr>
              <w:t xml:space="preserve">            320.00%</w:t>
            </w:r>
          </w:p>
        </w:tc>
      </w:tr>
      <w:tr w:rsidR="005A44C3" w:rsidRPr="00BE131F" w:rsidTr="009C5BA3">
        <w:trPr>
          <w:trHeight w:val="545"/>
        </w:trPr>
        <w:tc>
          <w:tcPr>
            <w:tcW w:w="3390" w:type="dxa"/>
          </w:tcPr>
          <w:p w:rsidR="005A44C3" w:rsidRPr="00824341" w:rsidRDefault="005A44C3" w:rsidP="009C5BA3">
            <w:pPr>
              <w:rPr>
                <w:rFonts w:ascii="Times New Roman" w:hAnsi="Times New Roman" w:cs="Times New Roman"/>
                <w:b/>
                <w:sz w:val="24"/>
                <w:szCs w:val="24"/>
              </w:rPr>
            </w:pPr>
            <w:r w:rsidRPr="00824341">
              <w:rPr>
                <w:rFonts w:ascii="Times New Roman" w:hAnsi="Times New Roman" w:cs="Times New Roman"/>
                <w:b/>
                <w:sz w:val="24"/>
                <w:szCs w:val="24"/>
              </w:rPr>
              <w:t>TOTAL GENERAL</w:t>
            </w:r>
          </w:p>
        </w:tc>
        <w:tc>
          <w:tcPr>
            <w:tcW w:w="1935" w:type="dxa"/>
          </w:tcPr>
          <w:p w:rsidR="005A44C3" w:rsidRPr="00824341" w:rsidRDefault="00BE131F" w:rsidP="009C5BA3">
            <w:pPr>
              <w:rPr>
                <w:rFonts w:ascii="Times New Roman" w:hAnsi="Times New Roman" w:cs="Times New Roman"/>
                <w:b/>
                <w:sz w:val="24"/>
                <w:szCs w:val="24"/>
              </w:rPr>
            </w:pPr>
            <w:r w:rsidRPr="00824341">
              <w:rPr>
                <w:rFonts w:ascii="Times New Roman" w:hAnsi="Times New Roman" w:cs="Times New Roman"/>
                <w:b/>
                <w:sz w:val="24"/>
                <w:szCs w:val="24"/>
              </w:rPr>
              <w:t xml:space="preserve">  </w:t>
            </w:r>
            <w:r w:rsidR="005B4C1A" w:rsidRPr="00824341">
              <w:rPr>
                <w:rFonts w:ascii="Times New Roman" w:hAnsi="Times New Roman" w:cs="Times New Roman"/>
                <w:b/>
                <w:sz w:val="24"/>
                <w:szCs w:val="24"/>
              </w:rPr>
              <w:t xml:space="preserve">  </w:t>
            </w:r>
            <w:r w:rsidR="005A44C3" w:rsidRPr="00824341">
              <w:rPr>
                <w:rFonts w:ascii="Times New Roman" w:hAnsi="Times New Roman" w:cs="Times New Roman"/>
                <w:b/>
                <w:sz w:val="24"/>
                <w:szCs w:val="24"/>
              </w:rPr>
              <w:t>471,268,986.00</w:t>
            </w:r>
          </w:p>
        </w:tc>
        <w:tc>
          <w:tcPr>
            <w:tcW w:w="1965" w:type="dxa"/>
          </w:tcPr>
          <w:p w:rsidR="005A44C3" w:rsidRPr="00824341" w:rsidRDefault="00BE131F" w:rsidP="009C5BA3">
            <w:pPr>
              <w:rPr>
                <w:rFonts w:ascii="Times New Roman" w:hAnsi="Times New Roman" w:cs="Times New Roman"/>
                <w:b/>
                <w:sz w:val="24"/>
                <w:szCs w:val="24"/>
              </w:rPr>
            </w:pPr>
            <w:r w:rsidRPr="00824341">
              <w:rPr>
                <w:rFonts w:ascii="Times New Roman" w:hAnsi="Times New Roman" w:cs="Times New Roman"/>
                <w:b/>
                <w:sz w:val="24"/>
                <w:szCs w:val="24"/>
              </w:rPr>
              <w:t xml:space="preserve">   </w:t>
            </w:r>
            <w:r w:rsidR="005B4C1A" w:rsidRPr="00824341">
              <w:rPr>
                <w:rFonts w:ascii="Times New Roman" w:hAnsi="Times New Roman" w:cs="Times New Roman"/>
                <w:b/>
                <w:sz w:val="24"/>
                <w:szCs w:val="24"/>
              </w:rPr>
              <w:t xml:space="preserve">  </w:t>
            </w:r>
            <w:r w:rsidR="005A44C3" w:rsidRPr="00824341">
              <w:rPr>
                <w:rFonts w:ascii="Times New Roman" w:hAnsi="Times New Roman" w:cs="Times New Roman"/>
                <w:b/>
                <w:sz w:val="24"/>
                <w:szCs w:val="24"/>
              </w:rPr>
              <w:t>324,332,001.35</w:t>
            </w:r>
          </w:p>
        </w:tc>
        <w:tc>
          <w:tcPr>
            <w:tcW w:w="2325" w:type="dxa"/>
          </w:tcPr>
          <w:p w:rsidR="005A44C3" w:rsidRPr="00824341" w:rsidRDefault="005B4C1A" w:rsidP="009C5BA3">
            <w:pPr>
              <w:rPr>
                <w:rFonts w:ascii="Times New Roman" w:hAnsi="Times New Roman" w:cs="Times New Roman"/>
                <w:b/>
                <w:sz w:val="24"/>
                <w:szCs w:val="24"/>
              </w:rPr>
            </w:pPr>
            <w:r w:rsidRPr="00824341">
              <w:rPr>
                <w:rFonts w:ascii="Times New Roman" w:hAnsi="Times New Roman" w:cs="Times New Roman"/>
                <w:b/>
                <w:sz w:val="24"/>
                <w:szCs w:val="24"/>
              </w:rPr>
              <w:t xml:space="preserve">              </w:t>
            </w:r>
            <w:r w:rsidR="005A44C3" w:rsidRPr="00824341">
              <w:rPr>
                <w:rFonts w:ascii="Times New Roman" w:hAnsi="Times New Roman" w:cs="Times New Roman"/>
                <w:b/>
                <w:sz w:val="24"/>
                <w:szCs w:val="24"/>
              </w:rPr>
              <w:t>68.82%</w:t>
            </w:r>
          </w:p>
        </w:tc>
      </w:tr>
    </w:tbl>
    <w:p w:rsidR="005A44C3" w:rsidRDefault="005A44C3" w:rsidP="005A44C3">
      <w:pPr>
        <w:rPr>
          <w:rFonts w:ascii="Times New Roman" w:hAnsi="Times New Roman" w:cs="Times New Roman"/>
          <w:b/>
          <w:sz w:val="28"/>
          <w:szCs w:val="28"/>
        </w:rPr>
      </w:pPr>
    </w:p>
    <w:p w:rsidR="0036541A" w:rsidRDefault="0036541A" w:rsidP="0036541A">
      <w:pPr>
        <w:rPr>
          <w:rFonts w:ascii="Times New Roman" w:hAnsi="Times New Roman" w:cs="Times New Roman"/>
          <w:b/>
          <w:sz w:val="28"/>
          <w:szCs w:val="28"/>
        </w:rPr>
      </w:pPr>
      <w:r w:rsidRPr="00AB77B6">
        <w:rPr>
          <w:rFonts w:ascii="Times New Roman" w:hAnsi="Times New Roman" w:cs="Times New Roman"/>
          <w:b/>
          <w:sz w:val="28"/>
          <w:szCs w:val="28"/>
        </w:rPr>
        <w:lastRenderedPageBreak/>
        <w:t>PROGRAMACIÓN DEL PRESUPUESTO DE INGRESOS PARA EL AÑO 2018</w:t>
      </w:r>
    </w:p>
    <w:tbl>
      <w:tblPr>
        <w:tblW w:w="1158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74"/>
        <w:gridCol w:w="1843"/>
        <w:gridCol w:w="1843"/>
        <w:gridCol w:w="1843"/>
        <w:gridCol w:w="3777"/>
      </w:tblGrid>
      <w:tr w:rsidR="0036541A" w:rsidRPr="00AB77B6" w:rsidTr="009C5BA3">
        <w:trPr>
          <w:trHeight w:val="545"/>
        </w:trPr>
        <w:tc>
          <w:tcPr>
            <w:tcW w:w="2274" w:type="dxa"/>
          </w:tcPr>
          <w:p w:rsidR="0036541A" w:rsidRPr="00AB77B6" w:rsidRDefault="0036541A" w:rsidP="009C5BA3">
            <w:pPr>
              <w:rPr>
                <w:rFonts w:ascii="Times New Roman" w:hAnsi="Times New Roman" w:cs="Times New Roman"/>
                <w:b/>
                <w:sz w:val="28"/>
                <w:szCs w:val="28"/>
              </w:rPr>
            </w:pPr>
          </w:p>
          <w:p w:rsidR="0036541A" w:rsidRDefault="0036541A" w:rsidP="009C5BA3">
            <w:pPr>
              <w:rPr>
                <w:rFonts w:ascii="Times New Roman" w:hAnsi="Times New Roman" w:cs="Times New Roman"/>
                <w:b/>
                <w:sz w:val="24"/>
                <w:szCs w:val="24"/>
              </w:rPr>
            </w:pPr>
          </w:p>
          <w:p w:rsidR="0036541A" w:rsidRDefault="0036541A" w:rsidP="009C5BA3">
            <w:pPr>
              <w:rPr>
                <w:rFonts w:ascii="Times New Roman" w:hAnsi="Times New Roman" w:cs="Times New Roman"/>
                <w:b/>
                <w:sz w:val="24"/>
                <w:szCs w:val="24"/>
              </w:rPr>
            </w:pPr>
          </w:p>
          <w:p w:rsidR="0036541A" w:rsidRPr="00AB77B6" w:rsidRDefault="0036541A" w:rsidP="009C5BA3">
            <w:pPr>
              <w:rPr>
                <w:rFonts w:ascii="Times New Roman" w:hAnsi="Times New Roman" w:cs="Times New Roman"/>
                <w:b/>
                <w:sz w:val="24"/>
                <w:szCs w:val="24"/>
              </w:rPr>
            </w:pPr>
            <w:r w:rsidRPr="00AB77B6">
              <w:rPr>
                <w:rFonts w:ascii="Times New Roman" w:hAnsi="Times New Roman" w:cs="Times New Roman"/>
                <w:b/>
                <w:sz w:val="24"/>
                <w:szCs w:val="24"/>
              </w:rPr>
              <w:t xml:space="preserve">DESCRIPCION </w:t>
            </w:r>
          </w:p>
        </w:tc>
        <w:tc>
          <w:tcPr>
            <w:tcW w:w="1843" w:type="dxa"/>
          </w:tcPr>
          <w:p w:rsidR="0036541A" w:rsidRPr="00AB77B6" w:rsidRDefault="0036541A" w:rsidP="009C5BA3">
            <w:pPr>
              <w:rPr>
                <w:rFonts w:ascii="Times New Roman" w:hAnsi="Times New Roman" w:cs="Times New Roman"/>
                <w:b/>
                <w:sz w:val="24"/>
                <w:szCs w:val="24"/>
              </w:rPr>
            </w:pPr>
            <w:r w:rsidRPr="00AB77B6">
              <w:rPr>
                <w:rFonts w:ascii="Times New Roman" w:hAnsi="Times New Roman" w:cs="Times New Roman"/>
                <w:b/>
                <w:sz w:val="24"/>
                <w:szCs w:val="24"/>
              </w:rPr>
              <w:t>Presupuesto 2017</w:t>
            </w:r>
          </w:p>
        </w:tc>
        <w:tc>
          <w:tcPr>
            <w:tcW w:w="1843" w:type="dxa"/>
          </w:tcPr>
          <w:p w:rsidR="0036541A" w:rsidRPr="00AB77B6" w:rsidRDefault="0036541A" w:rsidP="009C5BA3">
            <w:pPr>
              <w:rPr>
                <w:rFonts w:ascii="Times New Roman" w:hAnsi="Times New Roman" w:cs="Times New Roman"/>
                <w:b/>
                <w:sz w:val="24"/>
                <w:szCs w:val="24"/>
              </w:rPr>
            </w:pPr>
            <w:r w:rsidRPr="0009206D">
              <w:rPr>
                <w:rFonts w:ascii="Times New Roman" w:hAnsi="Times New Roman" w:cs="Times New Roman"/>
                <w:b/>
                <w:sz w:val="24"/>
                <w:szCs w:val="24"/>
              </w:rPr>
              <w:t>Programación Presupuesto 2018</w:t>
            </w:r>
          </w:p>
        </w:tc>
        <w:tc>
          <w:tcPr>
            <w:tcW w:w="1843" w:type="dxa"/>
          </w:tcPr>
          <w:p w:rsidR="0036541A" w:rsidRPr="00AB77B6" w:rsidRDefault="0036541A" w:rsidP="009C5BA3">
            <w:pPr>
              <w:rPr>
                <w:rFonts w:ascii="Times New Roman" w:hAnsi="Times New Roman" w:cs="Times New Roman"/>
                <w:b/>
                <w:sz w:val="24"/>
                <w:szCs w:val="24"/>
              </w:rPr>
            </w:pPr>
            <w:r w:rsidRPr="0009206D">
              <w:rPr>
                <w:rFonts w:ascii="Times New Roman" w:hAnsi="Times New Roman" w:cs="Times New Roman"/>
                <w:b/>
                <w:sz w:val="24"/>
                <w:szCs w:val="24"/>
              </w:rPr>
              <w:t>Aumento o disminución en ingresos presupuesto 2017 y programación 2018</w:t>
            </w:r>
          </w:p>
        </w:tc>
        <w:tc>
          <w:tcPr>
            <w:tcW w:w="3777" w:type="dxa"/>
          </w:tcPr>
          <w:p w:rsidR="0036541A" w:rsidRPr="0036541A" w:rsidRDefault="0036541A" w:rsidP="009C5BA3">
            <w:pPr>
              <w:pStyle w:val="NoSpacing"/>
              <w:jc w:val="both"/>
              <w:rPr>
                <w:rFonts w:ascii="Times New Roman" w:hAnsi="Times New Roman" w:cs="Times New Roman"/>
                <w:b/>
                <w:sz w:val="24"/>
                <w:szCs w:val="24"/>
                <w:lang w:val="es-DO"/>
              </w:rPr>
            </w:pPr>
            <w:r w:rsidRPr="0036541A">
              <w:rPr>
                <w:rFonts w:ascii="Times New Roman" w:hAnsi="Times New Roman" w:cs="Times New Roman"/>
                <w:b/>
                <w:sz w:val="24"/>
                <w:szCs w:val="24"/>
                <w:lang w:val="es-DO"/>
              </w:rPr>
              <w:t xml:space="preserve">Variación porcentual </w:t>
            </w:r>
          </w:p>
          <w:p w:rsidR="0036541A" w:rsidRPr="0036541A" w:rsidRDefault="0036541A" w:rsidP="009C5BA3">
            <w:pPr>
              <w:pStyle w:val="NoSpacing"/>
              <w:jc w:val="both"/>
              <w:rPr>
                <w:rFonts w:ascii="Times New Roman" w:hAnsi="Times New Roman" w:cs="Times New Roman"/>
                <w:b/>
                <w:sz w:val="24"/>
                <w:szCs w:val="24"/>
                <w:lang w:val="es-DO"/>
              </w:rPr>
            </w:pPr>
            <w:r w:rsidRPr="0036541A">
              <w:rPr>
                <w:rFonts w:ascii="Times New Roman" w:hAnsi="Times New Roman" w:cs="Times New Roman"/>
                <w:b/>
                <w:sz w:val="24"/>
                <w:szCs w:val="24"/>
                <w:lang w:val="es-DO"/>
              </w:rPr>
              <w:t xml:space="preserve">presupuesto 2017 vs </w:t>
            </w:r>
          </w:p>
          <w:p w:rsidR="0036541A" w:rsidRPr="0036541A" w:rsidRDefault="0036541A" w:rsidP="009C5BA3">
            <w:pPr>
              <w:pStyle w:val="NoSpacing"/>
              <w:jc w:val="both"/>
              <w:rPr>
                <w:rFonts w:ascii="Times New Roman" w:hAnsi="Times New Roman" w:cs="Times New Roman"/>
                <w:b/>
                <w:sz w:val="24"/>
                <w:szCs w:val="24"/>
                <w:lang w:val="es-DO"/>
              </w:rPr>
            </w:pPr>
            <w:r w:rsidRPr="0036541A">
              <w:rPr>
                <w:rFonts w:ascii="Times New Roman" w:hAnsi="Times New Roman" w:cs="Times New Roman"/>
                <w:b/>
                <w:sz w:val="24"/>
                <w:szCs w:val="24"/>
                <w:lang w:val="es-DO"/>
              </w:rPr>
              <w:t xml:space="preserve">programación </w:t>
            </w:r>
          </w:p>
          <w:p w:rsidR="0036541A" w:rsidRPr="0036541A" w:rsidRDefault="0036541A" w:rsidP="009C5BA3">
            <w:pPr>
              <w:pStyle w:val="NoSpacing"/>
              <w:jc w:val="both"/>
              <w:rPr>
                <w:lang w:val="es-DO"/>
              </w:rPr>
            </w:pPr>
            <w:r w:rsidRPr="0036541A">
              <w:rPr>
                <w:rFonts w:ascii="Times New Roman" w:hAnsi="Times New Roman" w:cs="Times New Roman"/>
                <w:b/>
                <w:sz w:val="24"/>
                <w:szCs w:val="24"/>
                <w:lang w:val="es-DO"/>
              </w:rPr>
              <w:t>presupuesto 2018</w:t>
            </w:r>
          </w:p>
        </w:tc>
      </w:tr>
      <w:tr w:rsidR="0036541A" w:rsidRPr="00AB77B6" w:rsidTr="009C5BA3">
        <w:trPr>
          <w:trHeight w:val="545"/>
        </w:trPr>
        <w:tc>
          <w:tcPr>
            <w:tcW w:w="2274" w:type="dxa"/>
          </w:tcPr>
          <w:p w:rsidR="0036541A" w:rsidRPr="00F9281B" w:rsidRDefault="0036541A" w:rsidP="009C5BA3">
            <w:pPr>
              <w:rPr>
                <w:rFonts w:ascii="Times New Roman" w:hAnsi="Times New Roman" w:cs="Times New Roman"/>
                <w:sz w:val="24"/>
                <w:szCs w:val="24"/>
              </w:rPr>
            </w:pPr>
            <w:r w:rsidRPr="00F9281B">
              <w:rPr>
                <w:rFonts w:ascii="Times New Roman" w:hAnsi="Times New Roman" w:cs="Times New Roman"/>
                <w:sz w:val="24"/>
                <w:szCs w:val="24"/>
              </w:rPr>
              <w:t>Ventas de servicios (Aeroportuarios)</w:t>
            </w:r>
          </w:p>
        </w:tc>
        <w:tc>
          <w:tcPr>
            <w:tcW w:w="1843" w:type="dxa"/>
          </w:tcPr>
          <w:p w:rsidR="0036541A" w:rsidRPr="00F9281B"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F9281B">
              <w:rPr>
                <w:rFonts w:ascii="Times New Roman" w:hAnsi="Times New Roman" w:cs="Times New Roman"/>
                <w:sz w:val="24"/>
                <w:szCs w:val="24"/>
              </w:rPr>
              <w:t>451,932,741.00</w:t>
            </w:r>
          </w:p>
        </w:tc>
        <w:tc>
          <w:tcPr>
            <w:tcW w:w="1843" w:type="dxa"/>
          </w:tcPr>
          <w:p w:rsidR="0036541A" w:rsidRPr="0009206D" w:rsidRDefault="0036541A" w:rsidP="009C5BA3">
            <w:pPr>
              <w:rPr>
                <w:rFonts w:ascii="Times New Roman" w:hAnsi="Times New Roman" w:cs="Times New Roman"/>
                <w:sz w:val="24"/>
                <w:szCs w:val="24"/>
              </w:rPr>
            </w:pPr>
            <w:r>
              <w:rPr>
                <w:rFonts w:ascii="Times New Roman" w:hAnsi="Times New Roman" w:cs="Times New Roman"/>
                <w:b/>
                <w:sz w:val="24"/>
                <w:szCs w:val="24"/>
              </w:rPr>
              <w:t xml:space="preserve">   </w:t>
            </w:r>
            <w:r w:rsidRPr="0009206D">
              <w:rPr>
                <w:rFonts w:ascii="Times New Roman" w:hAnsi="Times New Roman" w:cs="Times New Roman"/>
                <w:sz w:val="24"/>
                <w:szCs w:val="24"/>
              </w:rPr>
              <w:t>540,721,090.00</w:t>
            </w:r>
          </w:p>
        </w:tc>
        <w:tc>
          <w:tcPr>
            <w:tcW w:w="1843" w:type="dxa"/>
          </w:tcPr>
          <w:p w:rsidR="0036541A" w:rsidRPr="0009206D" w:rsidRDefault="0036541A" w:rsidP="009C5BA3">
            <w:pPr>
              <w:rPr>
                <w:rFonts w:ascii="Times New Roman" w:hAnsi="Times New Roman" w:cs="Times New Roman"/>
                <w:sz w:val="24"/>
                <w:szCs w:val="24"/>
              </w:rPr>
            </w:pPr>
            <w:r>
              <w:rPr>
                <w:rFonts w:ascii="Times New Roman" w:hAnsi="Times New Roman" w:cs="Times New Roman"/>
                <w:b/>
                <w:sz w:val="24"/>
                <w:szCs w:val="24"/>
              </w:rPr>
              <w:t xml:space="preserve">     </w:t>
            </w:r>
            <w:r w:rsidRPr="0009206D">
              <w:rPr>
                <w:rFonts w:ascii="Times New Roman" w:hAnsi="Times New Roman" w:cs="Times New Roman"/>
                <w:sz w:val="24"/>
                <w:szCs w:val="24"/>
              </w:rPr>
              <w:t>88,788,349.00</w:t>
            </w:r>
          </w:p>
        </w:tc>
        <w:tc>
          <w:tcPr>
            <w:tcW w:w="3777" w:type="dxa"/>
          </w:tcPr>
          <w:p w:rsidR="0036541A" w:rsidRPr="0049063C" w:rsidRDefault="0036541A" w:rsidP="009C5BA3">
            <w:pPr>
              <w:rPr>
                <w:rFonts w:ascii="Times New Roman" w:hAnsi="Times New Roman" w:cs="Times New Roman"/>
                <w:sz w:val="24"/>
                <w:szCs w:val="24"/>
              </w:rPr>
            </w:pPr>
            <w:r>
              <w:rPr>
                <w:rFonts w:ascii="Times New Roman" w:hAnsi="Times New Roman" w:cs="Times New Roman"/>
                <w:sz w:val="24"/>
                <w:szCs w:val="24"/>
              </w:rPr>
              <w:t xml:space="preserve">          </w:t>
            </w:r>
            <w:r w:rsidRPr="0049063C">
              <w:rPr>
                <w:rFonts w:ascii="Times New Roman" w:hAnsi="Times New Roman" w:cs="Times New Roman"/>
                <w:sz w:val="24"/>
                <w:szCs w:val="24"/>
              </w:rPr>
              <w:t>16.42%</w:t>
            </w:r>
          </w:p>
        </w:tc>
      </w:tr>
      <w:tr w:rsidR="0036541A" w:rsidRPr="00AB77B6" w:rsidTr="009C5BA3">
        <w:trPr>
          <w:trHeight w:val="545"/>
        </w:trPr>
        <w:tc>
          <w:tcPr>
            <w:tcW w:w="2274" w:type="dxa"/>
          </w:tcPr>
          <w:p w:rsidR="0036541A" w:rsidRPr="00AE0966" w:rsidRDefault="0036541A" w:rsidP="009C5BA3">
            <w:pPr>
              <w:rPr>
                <w:rFonts w:ascii="Times New Roman" w:hAnsi="Times New Roman" w:cs="Times New Roman"/>
                <w:b/>
                <w:sz w:val="24"/>
                <w:szCs w:val="24"/>
              </w:rPr>
            </w:pPr>
            <w:r w:rsidRPr="00AE0966">
              <w:rPr>
                <w:rFonts w:ascii="Times New Roman" w:hAnsi="Times New Roman" w:cs="Times New Roman"/>
                <w:sz w:val="24"/>
                <w:szCs w:val="24"/>
              </w:rPr>
              <w:t>Dividendo en acciones (AFP BANRESERVAS Y OTROS)</w:t>
            </w:r>
          </w:p>
        </w:tc>
        <w:tc>
          <w:tcPr>
            <w:tcW w:w="1843" w:type="dxa"/>
          </w:tcPr>
          <w:p w:rsidR="0036541A" w:rsidRPr="00AE0966"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AE0966">
              <w:rPr>
                <w:rFonts w:ascii="Times New Roman" w:hAnsi="Times New Roman" w:cs="Times New Roman"/>
                <w:sz w:val="24"/>
                <w:szCs w:val="24"/>
              </w:rPr>
              <w:t>6,411,440.00</w:t>
            </w:r>
          </w:p>
        </w:tc>
        <w:tc>
          <w:tcPr>
            <w:tcW w:w="1843" w:type="dxa"/>
          </w:tcPr>
          <w:p w:rsidR="0036541A" w:rsidRPr="00AE0966"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AE0966">
              <w:rPr>
                <w:rFonts w:ascii="Times New Roman" w:hAnsi="Times New Roman" w:cs="Times New Roman"/>
                <w:sz w:val="24"/>
                <w:szCs w:val="24"/>
              </w:rPr>
              <w:t>5,564,945.00</w:t>
            </w:r>
          </w:p>
        </w:tc>
        <w:tc>
          <w:tcPr>
            <w:tcW w:w="1843" w:type="dxa"/>
          </w:tcPr>
          <w:p w:rsidR="0036541A" w:rsidRPr="00AE0966"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AE0966">
              <w:rPr>
                <w:rFonts w:ascii="Times New Roman" w:hAnsi="Times New Roman" w:cs="Times New Roman"/>
                <w:sz w:val="24"/>
                <w:szCs w:val="24"/>
              </w:rPr>
              <w:t>(846,495.00)</w:t>
            </w:r>
          </w:p>
        </w:tc>
        <w:tc>
          <w:tcPr>
            <w:tcW w:w="3777" w:type="dxa"/>
          </w:tcPr>
          <w:p w:rsidR="0036541A" w:rsidRPr="00AE0966"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AE0966">
              <w:rPr>
                <w:rFonts w:ascii="Times New Roman" w:hAnsi="Times New Roman" w:cs="Times New Roman"/>
                <w:sz w:val="24"/>
                <w:szCs w:val="24"/>
              </w:rPr>
              <w:t>-15.21%</w:t>
            </w:r>
          </w:p>
        </w:tc>
      </w:tr>
      <w:tr w:rsidR="0036541A" w:rsidRPr="00AB77B6" w:rsidTr="009C5BA3">
        <w:trPr>
          <w:trHeight w:val="545"/>
        </w:trPr>
        <w:tc>
          <w:tcPr>
            <w:tcW w:w="2274" w:type="dxa"/>
          </w:tcPr>
          <w:p w:rsidR="0036541A" w:rsidRPr="00227D77" w:rsidRDefault="0036541A" w:rsidP="009C5BA3">
            <w:pPr>
              <w:rPr>
                <w:rFonts w:ascii="Times New Roman" w:hAnsi="Times New Roman" w:cs="Times New Roman"/>
                <w:b/>
                <w:sz w:val="24"/>
                <w:szCs w:val="24"/>
              </w:rPr>
            </w:pPr>
            <w:r w:rsidRPr="00227D77">
              <w:rPr>
                <w:rFonts w:ascii="Times New Roman" w:hAnsi="Times New Roman" w:cs="Times New Roman"/>
                <w:sz w:val="24"/>
                <w:szCs w:val="24"/>
              </w:rPr>
              <w:t>Intereses por colocación de inversiones (CF)</w:t>
            </w:r>
          </w:p>
        </w:tc>
        <w:tc>
          <w:tcPr>
            <w:tcW w:w="1843"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 xml:space="preserve">8,209,463.00 </w:t>
            </w:r>
          </w:p>
        </w:tc>
        <w:tc>
          <w:tcPr>
            <w:tcW w:w="1843"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1,683,911.00</w:t>
            </w:r>
          </w:p>
        </w:tc>
        <w:tc>
          <w:tcPr>
            <w:tcW w:w="1843"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(6,525,552.00)</w:t>
            </w:r>
          </w:p>
        </w:tc>
        <w:tc>
          <w:tcPr>
            <w:tcW w:w="3777"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-387.52%</w:t>
            </w:r>
          </w:p>
        </w:tc>
      </w:tr>
      <w:tr w:rsidR="0036541A" w:rsidRPr="00AB77B6" w:rsidTr="009C5BA3">
        <w:trPr>
          <w:trHeight w:val="545"/>
        </w:trPr>
        <w:tc>
          <w:tcPr>
            <w:tcW w:w="2274" w:type="dxa"/>
          </w:tcPr>
          <w:p w:rsidR="0036541A" w:rsidRPr="00227D77" w:rsidRDefault="0036541A" w:rsidP="009C5BA3">
            <w:pPr>
              <w:rPr>
                <w:rFonts w:ascii="Times New Roman" w:hAnsi="Times New Roman" w:cs="Times New Roman"/>
                <w:b/>
                <w:sz w:val="24"/>
                <w:szCs w:val="24"/>
              </w:rPr>
            </w:pPr>
            <w:r w:rsidRPr="00227D77">
              <w:rPr>
                <w:rFonts w:ascii="Times New Roman" w:hAnsi="Times New Roman" w:cs="Times New Roman"/>
                <w:sz w:val="24"/>
                <w:szCs w:val="24"/>
              </w:rPr>
              <w:t>Otros arrendamientos de bienes inmuebles(Antenas</w:t>
            </w:r>
          </w:p>
        </w:tc>
        <w:tc>
          <w:tcPr>
            <w:tcW w:w="1843"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 xml:space="preserve">484,000.00 </w:t>
            </w:r>
          </w:p>
        </w:tc>
        <w:tc>
          <w:tcPr>
            <w:tcW w:w="1843"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420.000.00</w:t>
            </w:r>
          </w:p>
        </w:tc>
        <w:tc>
          <w:tcPr>
            <w:tcW w:w="1843"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(64,000.00)</w:t>
            </w:r>
          </w:p>
        </w:tc>
        <w:tc>
          <w:tcPr>
            <w:tcW w:w="3777"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-15.24%</w:t>
            </w:r>
          </w:p>
        </w:tc>
      </w:tr>
      <w:tr w:rsidR="0036541A" w:rsidRPr="00AB77B6" w:rsidTr="009C5BA3">
        <w:trPr>
          <w:trHeight w:val="545"/>
        </w:trPr>
        <w:tc>
          <w:tcPr>
            <w:tcW w:w="2274" w:type="dxa"/>
          </w:tcPr>
          <w:p w:rsidR="0036541A" w:rsidRPr="00227D77" w:rsidRDefault="0036541A" w:rsidP="009C5BA3">
            <w:pPr>
              <w:rPr>
                <w:rFonts w:ascii="Times New Roman" w:hAnsi="Times New Roman" w:cs="Times New Roman"/>
                <w:b/>
                <w:sz w:val="24"/>
                <w:szCs w:val="24"/>
              </w:rPr>
            </w:pPr>
            <w:r w:rsidRPr="00227D77">
              <w:rPr>
                <w:rFonts w:ascii="Times New Roman" w:hAnsi="Times New Roman" w:cs="Times New Roman"/>
                <w:sz w:val="24"/>
                <w:szCs w:val="24"/>
              </w:rPr>
              <w:t>Misceláneos (Aportes a Ferias) y (Helipuertos)</w:t>
            </w:r>
          </w:p>
        </w:tc>
        <w:tc>
          <w:tcPr>
            <w:tcW w:w="1843"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 xml:space="preserve">4,231,342.00 </w:t>
            </w:r>
          </w:p>
        </w:tc>
        <w:tc>
          <w:tcPr>
            <w:tcW w:w="1843"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4,515,078.00</w:t>
            </w:r>
          </w:p>
        </w:tc>
        <w:tc>
          <w:tcPr>
            <w:tcW w:w="1843"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283,736.00</w:t>
            </w:r>
          </w:p>
        </w:tc>
        <w:tc>
          <w:tcPr>
            <w:tcW w:w="3777"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sz w:val="24"/>
                <w:szCs w:val="24"/>
              </w:rPr>
              <w:t xml:space="preserve">             </w:t>
            </w:r>
            <w:r w:rsidRPr="00227D77">
              <w:rPr>
                <w:rFonts w:ascii="Times New Roman" w:hAnsi="Times New Roman" w:cs="Times New Roman"/>
                <w:sz w:val="24"/>
                <w:szCs w:val="24"/>
              </w:rPr>
              <w:t>6.28%</w:t>
            </w:r>
          </w:p>
        </w:tc>
      </w:tr>
      <w:tr w:rsidR="0036541A" w:rsidRPr="00AB77B6" w:rsidTr="009C5BA3">
        <w:trPr>
          <w:trHeight w:val="545"/>
        </w:trPr>
        <w:tc>
          <w:tcPr>
            <w:tcW w:w="2274" w:type="dxa"/>
          </w:tcPr>
          <w:p w:rsidR="0036541A" w:rsidRPr="00227D77" w:rsidRDefault="0036541A" w:rsidP="009C5BA3">
            <w:pPr>
              <w:rPr>
                <w:rFonts w:ascii="Times New Roman" w:hAnsi="Times New Roman" w:cs="Times New Roman"/>
                <w:b/>
                <w:sz w:val="24"/>
                <w:szCs w:val="24"/>
              </w:rPr>
            </w:pPr>
            <w:r w:rsidRPr="00227D77">
              <w:rPr>
                <w:rFonts w:ascii="Times New Roman" w:hAnsi="Times New Roman" w:cs="Times New Roman"/>
                <w:b/>
                <w:sz w:val="24"/>
                <w:szCs w:val="24"/>
              </w:rPr>
              <w:t xml:space="preserve">TOTAL GENERAL </w:t>
            </w:r>
          </w:p>
        </w:tc>
        <w:tc>
          <w:tcPr>
            <w:tcW w:w="1843"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b/>
                <w:sz w:val="24"/>
                <w:szCs w:val="24"/>
              </w:rPr>
              <w:t xml:space="preserve">   </w:t>
            </w:r>
            <w:r w:rsidRPr="00227D77">
              <w:rPr>
                <w:rFonts w:ascii="Times New Roman" w:hAnsi="Times New Roman" w:cs="Times New Roman"/>
                <w:b/>
                <w:sz w:val="24"/>
                <w:szCs w:val="24"/>
              </w:rPr>
              <w:t>471,268,986.00</w:t>
            </w:r>
          </w:p>
        </w:tc>
        <w:tc>
          <w:tcPr>
            <w:tcW w:w="1843"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b/>
                <w:sz w:val="24"/>
                <w:szCs w:val="24"/>
              </w:rPr>
              <w:t xml:space="preserve">   </w:t>
            </w:r>
            <w:r w:rsidRPr="00227D77">
              <w:rPr>
                <w:rFonts w:ascii="Times New Roman" w:hAnsi="Times New Roman" w:cs="Times New Roman"/>
                <w:b/>
                <w:sz w:val="24"/>
                <w:szCs w:val="24"/>
              </w:rPr>
              <w:t>552,905,024.00</w:t>
            </w:r>
          </w:p>
        </w:tc>
        <w:tc>
          <w:tcPr>
            <w:tcW w:w="1843" w:type="dxa"/>
          </w:tcPr>
          <w:p w:rsidR="0036541A" w:rsidRPr="00227D77" w:rsidRDefault="0036541A" w:rsidP="009C5BA3">
            <w:pPr>
              <w:rPr>
                <w:rFonts w:ascii="Times New Roman" w:hAnsi="Times New Roman" w:cs="Times New Roman"/>
                <w:b/>
                <w:sz w:val="24"/>
                <w:szCs w:val="24"/>
              </w:rPr>
            </w:pPr>
            <w:r w:rsidRPr="00227D7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227D77">
              <w:rPr>
                <w:rFonts w:ascii="Times New Roman" w:hAnsi="Times New Roman" w:cs="Times New Roman"/>
                <w:b/>
                <w:sz w:val="24"/>
                <w:szCs w:val="24"/>
              </w:rPr>
              <w:t>81,636,038.00</w:t>
            </w:r>
          </w:p>
        </w:tc>
        <w:tc>
          <w:tcPr>
            <w:tcW w:w="3777" w:type="dxa"/>
          </w:tcPr>
          <w:p w:rsidR="0036541A" w:rsidRPr="00227D77" w:rsidRDefault="0036541A" w:rsidP="009C5BA3">
            <w:pPr>
              <w:rPr>
                <w:rFonts w:ascii="Times New Roman" w:hAnsi="Times New Roman" w:cs="Times New Roman"/>
                <w:b/>
                <w:sz w:val="24"/>
                <w:szCs w:val="24"/>
              </w:rPr>
            </w:pPr>
            <w:r>
              <w:rPr>
                <w:rFonts w:ascii="Times New Roman" w:hAnsi="Times New Roman" w:cs="Times New Roman"/>
                <w:b/>
                <w:sz w:val="24"/>
                <w:szCs w:val="24"/>
              </w:rPr>
              <w:t xml:space="preserve">            </w:t>
            </w:r>
            <w:r w:rsidRPr="00227D77">
              <w:rPr>
                <w:rFonts w:ascii="Times New Roman" w:hAnsi="Times New Roman" w:cs="Times New Roman"/>
                <w:b/>
                <w:sz w:val="24"/>
                <w:szCs w:val="24"/>
              </w:rPr>
              <w:t>17.32%</w:t>
            </w:r>
          </w:p>
        </w:tc>
      </w:tr>
    </w:tbl>
    <w:p w:rsidR="0036541A" w:rsidRDefault="0036541A" w:rsidP="0036541A">
      <w:pPr>
        <w:rPr>
          <w:rFonts w:ascii="Times New Roman" w:hAnsi="Times New Roman" w:cs="Times New Roman"/>
          <w:b/>
          <w:sz w:val="28"/>
          <w:szCs w:val="28"/>
        </w:rPr>
      </w:pPr>
    </w:p>
    <w:p w:rsidR="0036541A" w:rsidRPr="00AB77B6" w:rsidRDefault="0036541A" w:rsidP="0036541A">
      <w:pPr>
        <w:rPr>
          <w:rFonts w:ascii="Times New Roman" w:hAnsi="Times New Roman" w:cs="Times New Roman"/>
          <w:b/>
          <w:sz w:val="28"/>
          <w:szCs w:val="28"/>
        </w:rPr>
      </w:pPr>
    </w:p>
    <w:p w:rsidR="00BA0728" w:rsidRPr="00BA0728" w:rsidRDefault="00BA0728" w:rsidP="00BA0728">
      <w:pPr>
        <w:spacing w:after="160" w:line="259" w:lineRule="auto"/>
        <w:rPr>
          <w:rFonts w:ascii="Calibri" w:eastAsia="Calibri" w:hAnsi="Calibri" w:cs="Times New Roman"/>
        </w:rPr>
      </w:pPr>
    </w:p>
    <w:p w:rsidR="00325577" w:rsidRDefault="00325577" w:rsidP="00255C92">
      <w:pPr>
        <w:spacing w:line="480" w:lineRule="auto"/>
        <w:ind w:firstLine="708"/>
        <w:jc w:val="both"/>
        <w:rPr>
          <w:rFonts w:ascii="Times New Roman" w:eastAsia="Calibri" w:hAnsi="Times New Roman" w:cs="Times New Roman"/>
          <w:sz w:val="24"/>
          <w:szCs w:val="24"/>
        </w:rPr>
      </w:pPr>
    </w:p>
    <w:p w:rsidR="007523FC" w:rsidRDefault="007523FC" w:rsidP="00255C92">
      <w:pPr>
        <w:spacing w:line="480" w:lineRule="auto"/>
        <w:ind w:firstLine="708"/>
        <w:jc w:val="both"/>
        <w:rPr>
          <w:rFonts w:ascii="Times New Roman" w:eastAsia="Calibri" w:hAnsi="Times New Roman" w:cs="Times New Roman"/>
          <w:sz w:val="24"/>
          <w:szCs w:val="24"/>
        </w:rPr>
      </w:pPr>
    </w:p>
    <w:p w:rsidR="00795E95" w:rsidRPr="00795E95" w:rsidRDefault="00795E95" w:rsidP="00795E95">
      <w:pPr>
        <w:spacing w:after="160" w:line="259" w:lineRule="auto"/>
        <w:rPr>
          <w:rFonts w:ascii="Times New Roman" w:eastAsia="Calibri" w:hAnsi="Times New Roman" w:cs="Times New Roman"/>
          <w:b/>
          <w:sz w:val="28"/>
          <w:szCs w:val="28"/>
        </w:rPr>
      </w:pPr>
      <w:r w:rsidRPr="00795E95">
        <w:rPr>
          <w:rFonts w:ascii="Times New Roman" w:eastAsia="Calibri" w:hAnsi="Times New Roman" w:cs="Times New Roman"/>
          <w:b/>
          <w:sz w:val="28"/>
          <w:szCs w:val="28"/>
        </w:rPr>
        <w:lastRenderedPageBreak/>
        <w:t>PROGRAMACIÓN DEL PRESUPUESTO DE GASTOS POR OBJETO PARA EL AÑO 2018</w:t>
      </w:r>
    </w:p>
    <w:tbl>
      <w:tblPr>
        <w:tblW w:w="11580"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74"/>
        <w:gridCol w:w="1843"/>
        <w:gridCol w:w="1843"/>
        <w:gridCol w:w="1843"/>
        <w:gridCol w:w="3777"/>
      </w:tblGrid>
      <w:tr w:rsidR="00795E95" w:rsidRPr="00795E95" w:rsidTr="009C5BA3">
        <w:trPr>
          <w:trHeight w:val="545"/>
        </w:trPr>
        <w:tc>
          <w:tcPr>
            <w:tcW w:w="2274" w:type="dxa"/>
          </w:tcPr>
          <w:p w:rsidR="00795E95" w:rsidRPr="00795E95" w:rsidRDefault="00795E95" w:rsidP="00795E95">
            <w:pPr>
              <w:spacing w:after="160" w:line="259" w:lineRule="auto"/>
              <w:rPr>
                <w:rFonts w:ascii="Times New Roman" w:eastAsia="Calibri" w:hAnsi="Times New Roman" w:cs="Times New Roman"/>
                <w:b/>
                <w:sz w:val="28"/>
                <w:szCs w:val="28"/>
              </w:rPr>
            </w:pPr>
          </w:p>
          <w:p w:rsidR="00795E95" w:rsidRPr="00795E95" w:rsidRDefault="00795E95" w:rsidP="00795E95">
            <w:pPr>
              <w:spacing w:after="160" w:line="259" w:lineRule="auto"/>
              <w:rPr>
                <w:rFonts w:ascii="Times New Roman" w:eastAsia="Calibri" w:hAnsi="Times New Roman" w:cs="Times New Roman"/>
                <w:b/>
                <w:sz w:val="24"/>
                <w:szCs w:val="24"/>
              </w:rPr>
            </w:pPr>
          </w:p>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b/>
                <w:sz w:val="24"/>
                <w:szCs w:val="24"/>
              </w:rPr>
              <w:t xml:space="preserve">DESCRIPCION </w:t>
            </w:r>
          </w:p>
        </w:tc>
        <w:tc>
          <w:tcPr>
            <w:tcW w:w="1843" w:type="dxa"/>
          </w:tcPr>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b/>
                <w:sz w:val="24"/>
                <w:szCs w:val="24"/>
              </w:rPr>
              <w:t>Presupuesto 2017</w:t>
            </w:r>
          </w:p>
        </w:tc>
        <w:tc>
          <w:tcPr>
            <w:tcW w:w="1843" w:type="dxa"/>
          </w:tcPr>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b/>
                <w:sz w:val="24"/>
                <w:szCs w:val="24"/>
              </w:rPr>
              <w:t>Programación Presupuesto 2018</w:t>
            </w:r>
          </w:p>
        </w:tc>
        <w:tc>
          <w:tcPr>
            <w:tcW w:w="1843" w:type="dxa"/>
          </w:tcPr>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b/>
                <w:sz w:val="24"/>
                <w:szCs w:val="24"/>
              </w:rPr>
              <w:t>Variación Presupuesto 2017 vs programación presupuesto 2018</w:t>
            </w:r>
          </w:p>
        </w:tc>
        <w:tc>
          <w:tcPr>
            <w:tcW w:w="3777" w:type="dxa"/>
          </w:tcPr>
          <w:p w:rsidR="00795E95" w:rsidRPr="00795E95" w:rsidRDefault="00795E95" w:rsidP="00795E95">
            <w:pPr>
              <w:spacing w:after="0" w:line="240" w:lineRule="auto"/>
              <w:jc w:val="both"/>
              <w:rPr>
                <w:rFonts w:ascii="Times New Roman" w:eastAsia="Calibri" w:hAnsi="Times New Roman" w:cs="Times New Roman"/>
                <w:b/>
                <w:sz w:val="24"/>
                <w:szCs w:val="24"/>
              </w:rPr>
            </w:pPr>
            <w:r w:rsidRPr="00795E95">
              <w:rPr>
                <w:rFonts w:ascii="Times New Roman" w:eastAsia="Calibri" w:hAnsi="Times New Roman" w:cs="Times New Roman"/>
                <w:b/>
                <w:sz w:val="24"/>
                <w:szCs w:val="24"/>
              </w:rPr>
              <w:t>Variación</w:t>
            </w:r>
          </w:p>
          <w:p w:rsidR="00795E95" w:rsidRPr="00795E95" w:rsidRDefault="00795E95" w:rsidP="00795E95">
            <w:pPr>
              <w:spacing w:after="0" w:line="240" w:lineRule="auto"/>
              <w:jc w:val="both"/>
              <w:rPr>
                <w:rFonts w:ascii="Times New Roman" w:eastAsia="Calibri" w:hAnsi="Times New Roman" w:cs="Times New Roman"/>
                <w:b/>
                <w:sz w:val="24"/>
                <w:szCs w:val="24"/>
              </w:rPr>
            </w:pPr>
            <w:r w:rsidRPr="00795E95">
              <w:rPr>
                <w:rFonts w:ascii="Times New Roman" w:eastAsia="Calibri" w:hAnsi="Times New Roman" w:cs="Times New Roman"/>
                <w:b/>
                <w:sz w:val="24"/>
                <w:szCs w:val="24"/>
              </w:rPr>
              <w:t>porcentual</w:t>
            </w:r>
          </w:p>
          <w:p w:rsidR="00795E95" w:rsidRPr="00795E95" w:rsidRDefault="00795E95" w:rsidP="00795E95">
            <w:pPr>
              <w:spacing w:after="0" w:line="240" w:lineRule="auto"/>
              <w:jc w:val="both"/>
              <w:rPr>
                <w:rFonts w:ascii="Times New Roman" w:eastAsia="Calibri" w:hAnsi="Times New Roman" w:cs="Times New Roman"/>
                <w:b/>
                <w:sz w:val="24"/>
                <w:szCs w:val="24"/>
              </w:rPr>
            </w:pPr>
            <w:r w:rsidRPr="00795E95">
              <w:rPr>
                <w:rFonts w:ascii="Times New Roman" w:eastAsia="Calibri" w:hAnsi="Times New Roman" w:cs="Times New Roman"/>
                <w:b/>
                <w:sz w:val="24"/>
                <w:szCs w:val="24"/>
              </w:rPr>
              <w:t>presupuesto</w:t>
            </w:r>
          </w:p>
          <w:p w:rsidR="00795E95" w:rsidRPr="00795E95" w:rsidRDefault="00795E95" w:rsidP="00795E95">
            <w:pPr>
              <w:spacing w:after="0" w:line="240" w:lineRule="auto"/>
              <w:jc w:val="both"/>
              <w:rPr>
                <w:rFonts w:ascii="Times New Roman" w:eastAsia="Calibri" w:hAnsi="Times New Roman" w:cs="Times New Roman"/>
                <w:b/>
                <w:sz w:val="24"/>
                <w:szCs w:val="24"/>
              </w:rPr>
            </w:pPr>
            <w:r w:rsidRPr="00795E95">
              <w:rPr>
                <w:rFonts w:ascii="Times New Roman" w:eastAsia="Calibri" w:hAnsi="Times New Roman" w:cs="Times New Roman"/>
                <w:b/>
                <w:sz w:val="24"/>
                <w:szCs w:val="24"/>
              </w:rPr>
              <w:t>2017 vs</w:t>
            </w:r>
          </w:p>
          <w:p w:rsidR="00795E95" w:rsidRPr="00795E95" w:rsidRDefault="00795E95" w:rsidP="00795E95">
            <w:pPr>
              <w:spacing w:after="0" w:line="240" w:lineRule="auto"/>
              <w:jc w:val="both"/>
              <w:rPr>
                <w:rFonts w:ascii="Times New Roman" w:eastAsia="Calibri" w:hAnsi="Times New Roman" w:cs="Times New Roman"/>
                <w:b/>
                <w:sz w:val="24"/>
                <w:szCs w:val="24"/>
              </w:rPr>
            </w:pPr>
            <w:r w:rsidRPr="00795E95">
              <w:rPr>
                <w:rFonts w:ascii="Times New Roman" w:eastAsia="Calibri" w:hAnsi="Times New Roman" w:cs="Times New Roman"/>
                <w:b/>
                <w:sz w:val="24"/>
                <w:szCs w:val="24"/>
              </w:rPr>
              <w:t>programación</w:t>
            </w:r>
          </w:p>
          <w:p w:rsidR="009C5BA3" w:rsidRPr="00795E95" w:rsidRDefault="00795E95" w:rsidP="00795E95">
            <w:pPr>
              <w:spacing w:after="0" w:line="240" w:lineRule="auto"/>
              <w:jc w:val="both"/>
              <w:rPr>
                <w:rFonts w:ascii="Calibri" w:eastAsia="Calibri" w:hAnsi="Calibri" w:cs="Times New Roman"/>
              </w:rPr>
            </w:pPr>
            <w:r w:rsidRPr="00795E95">
              <w:rPr>
                <w:rFonts w:ascii="Times New Roman" w:eastAsia="Calibri" w:hAnsi="Times New Roman" w:cs="Times New Roman"/>
                <w:b/>
                <w:sz w:val="24"/>
                <w:szCs w:val="24"/>
              </w:rPr>
              <w:t>presupuesto 2018</w:t>
            </w:r>
          </w:p>
        </w:tc>
      </w:tr>
      <w:tr w:rsidR="00795E95" w:rsidRPr="00795E95" w:rsidTr="009C5BA3">
        <w:trPr>
          <w:trHeight w:val="545"/>
        </w:trPr>
        <w:tc>
          <w:tcPr>
            <w:tcW w:w="2274" w:type="dxa"/>
            <w:tcBorders>
              <w:bottom w:val="single" w:sz="4" w:space="0" w:color="auto"/>
            </w:tcBorders>
          </w:tcPr>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sz w:val="24"/>
                <w:szCs w:val="24"/>
              </w:rPr>
              <w:t xml:space="preserve">Servicios Personales </w:t>
            </w:r>
          </w:p>
        </w:tc>
        <w:tc>
          <w:tcPr>
            <w:tcW w:w="1843" w:type="dxa"/>
          </w:tcPr>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sz w:val="24"/>
                <w:szCs w:val="24"/>
              </w:rPr>
              <w:t xml:space="preserve">   295,874,554.00</w:t>
            </w:r>
          </w:p>
        </w:tc>
        <w:tc>
          <w:tcPr>
            <w:tcW w:w="1843" w:type="dxa"/>
          </w:tcPr>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sz w:val="24"/>
                <w:szCs w:val="24"/>
              </w:rPr>
              <w:t xml:space="preserve">   338,261,365.81</w:t>
            </w:r>
          </w:p>
        </w:tc>
        <w:tc>
          <w:tcPr>
            <w:tcW w:w="1843" w:type="dxa"/>
          </w:tcPr>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sz w:val="24"/>
                <w:szCs w:val="24"/>
              </w:rPr>
              <w:t xml:space="preserve">     42,386,811.81</w:t>
            </w:r>
          </w:p>
        </w:tc>
        <w:tc>
          <w:tcPr>
            <w:tcW w:w="3777" w:type="dxa"/>
          </w:tcPr>
          <w:p w:rsidR="00795E95" w:rsidRPr="00795E95" w:rsidRDefault="00795E95" w:rsidP="00795E95">
            <w:pPr>
              <w:spacing w:after="0" w:line="240" w:lineRule="auto"/>
              <w:jc w:val="both"/>
              <w:rPr>
                <w:rFonts w:ascii="Times New Roman" w:eastAsia="Calibri" w:hAnsi="Times New Roman" w:cs="Times New Roman"/>
                <w:b/>
                <w:sz w:val="24"/>
                <w:szCs w:val="24"/>
              </w:rPr>
            </w:pPr>
            <w:r w:rsidRPr="00795E95">
              <w:rPr>
                <w:rFonts w:ascii="Times New Roman" w:eastAsia="Calibri" w:hAnsi="Times New Roman" w:cs="Times New Roman"/>
                <w:sz w:val="24"/>
                <w:szCs w:val="24"/>
              </w:rPr>
              <w:t xml:space="preserve">          14.33%</w:t>
            </w:r>
          </w:p>
        </w:tc>
      </w:tr>
      <w:tr w:rsidR="00795E95" w:rsidRPr="00795E95" w:rsidTr="009C5BA3">
        <w:trPr>
          <w:trHeight w:val="545"/>
        </w:trPr>
        <w:tc>
          <w:tcPr>
            <w:tcW w:w="2274" w:type="dxa"/>
            <w:tcBorders>
              <w:bottom w:val="single" w:sz="4" w:space="0" w:color="auto"/>
            </w:tcBorders>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Servicios No Personales </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76,006,688.33</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98,945,129.22</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22,938,440.89</w:t>
            </w:r>
          </w:p>
        </w:tc>
        <w:tc>
          <w:tcPr>
            <w:tcW w:w="3777" w:type="dxa"/>
          </w:tcPr>
          <w:p w:rsidR="00795E95" w:rsidRPr="00795E95" w:rsidRDefault="00795E95" w:rsidP="00795E95">
            <w:pPr>
              <w:spacing w:after="0" w:line="240" w:lineRule="auto"/>
              <w:jc w:val="both"/>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30.18%</w:t>
            </w:r>
          </w:p>
        </w:tc>
      </w:tr>
      <w:tr w:rsidR="00795E95" w:rsidRPr="00795E95" w:rsidTr="009C5BA3">
        <w:trPr>
          <w:trHeight w:val="545"/>
        </w:trPr>
        <w:tc>
          <w:tcPr>
            <w:tcW w:w="2274" w:type="dxa"/>
            <w:tcBorders>
              <w:bottom w:val="single" w:sz="4" w:space="0" w:color="auto"/>
            </w:tcBorders>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Materiales y Suministros </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16,641,479.10</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19,067,545.45</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2,426,066.35</w:t>
            </w:r>
          </w:p>
        </w:tc>
        <w:tc>
          <w:tcPr>
            <w:tcW w:w="3777" w:type="dxa"/>
          </w:tcPr>
          <w:p w:rsidR="00795E95" w:rsidRPr="00795E95" w:rsidRDefault="00795E95" w:rsidP="00795E95">
            <w:pPr>
              <w:spacing w:after="0" w:line="240" w:lineRule="auto"/>
              <w:jc w:val="both"/>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14.58%</w:t>
            </w:r>
          </w:p>
        </w:tc>
      </w:tr>
      <w:tr w:rsidR="00795E95" w:rsidRPr="00795E95" w:rsidTr="009C5BA3">
        <w:trPr>
          <w:trHeight w:val="545"/>
        </w:trPr>
        <w:tc>
          <w:tcPr>
            <w:tcW w:w="2274" w:type="dxa"/>
            <w:tcBorders>
              <w:bottom w:val="single" w:sz="4" w:space="0" w:color="auto"/>
            </w:tcBorders>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Transferencias Corrientes </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15,488,082.00</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16,053,600.00</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565,518.00</w:t>
            </w:r>
          </w:p>
        </w:tc>
        <w:tc>
          <w:tcPr>
            <w:tcW w:w="3777" w:type="dxa"/>
          </w:tcPr>
          <w:p w:rsidR="00795E95" w:rsidRPr="00795E95" w:rsidRDefault="00795E95" w:rsidP="00795E95">
            <w:pPr>
              <w:spacing w:after="0" w:line="240" w:lineRule="auto"/>
              <w:jc w:val="both"/>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3.65%</w:t>
            </w:r>
          </w:p>
        </w:tc>
      </w:tr>
      <w:tr w:rsidR="00795E95" w:rsidRPr="00795E95" w:rsidTr="009C5BA3">
        <w:trPr>
          <w:trHeight w:val="545"/>
        </w:trPr>
        <w:tc>
          <w:tcPr>
            <w:tcW w:w="2274"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Activos No Financieros </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42,258,183.00</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80,577,383.52</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38,319,200.52</w:t>
            </w:r>
          </w:p>
        </w:tc>
        <w:tc>
          <w:tcPr>
            <w:tcW w:w="3777" w:type="dxa"/>
          </w:tcPr>
          <w:p w:rsidR="00795E95" w:rsidRPr="00795E95" w:rsidRDefault="00795E95" w:rsidP="00795E95">
            <w:pPr>
              <w:spacing w:after="0" w:line="240" w:lineRule="auto"/>
              <w:jc w:val="both"/>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90.68%</w:t>
            </w:r>
          </w:p>
        </w:tc>
      </w:tr>
      <w:tr w:rsidR="00795E95" w:rsidRPr="00795E95" w:rsidTr="009C5BA3">
        <w:trPr>
          <w:trHeight w:val="545"/>
        </w:trPr>
        <w:tc>
          <w:tcPr>
            <w:tcW w:w="2274" w:type="dxa"/>
            <w:tcBorders>
              <w:bottom w:val="single" w:sz="4" w:space="0" w:color="auto"/>
            </w:tcBorders>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Aportaciones de Capital al Poder Ejecutivo </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25,000,000.00</w:t>
            </w: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p>
        </w:tc>
        <w:tc>
          <w:tcPr>
            <w:tcW w:w="1843" w:type="dxa"/>
          </w:tcPr>
          <w:p w:rsidR="00795E95" w:rsidRPr="00795E95" w:rsidRDefault="00795E95" w:rsidP="00795E95">
            <w:pPr>
              <w:spacing w:after="160" w:line="259" w:lineRule="auto"/>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(25,000,000.00)</w:t>
            </w:r>
          </w:p>
        </w:tc>
        <w:tc>
          <w:tcPr>
            <w:tcW w:w="3777" w:type="dxa"/>
          </w:tcPr>
          <w:p w:rsidR="00795E95" w:rsidRPr="00795E95" w:rsidRDefault="00795E95" w:rsidP="00795E95">
            <w:pPr>
              <w:spacing w:after="0" w:line="240" w:lineRule="auto"/>
              <w:jc w:val="both"/>
              <w:rPr>
                <w:rFonts w:ascii="Times New Roman" w:eastAsia="Calibri" w:hAnsi="Times New Roman" w:cs="Times New Roman"/>
                <w:sz w:val="24"/>
                <w:szCs w:val="24"/>
              </w:rPr>
            </w:pPr>
            <w:r w:rsidRPr="00795E95">
              <w:rPr>
                <w:rFonts w:ascii="Times New Roman" w:eastAsia="Calibri" w:hAnsi="Times New Roman" w:cs="Times New Roman"/>
                <w:sz w:val="24"/>
                <w:szCs w:val="24"/>
              </w:rPr>
              <w:t xml:space="preserve">             -100%</w:t>
            </w:r>
          </w:p>
        </w:tc>
      </w:tr>
      <w:tr w:rsidR="00795E95" w:rsidRPr="00795E95" w:rsidTr="009C5BA3">
        <w:trPr>
          <w:trHeight w:val="545"/>
        </w:trPr>
        <w:tc>
          <w:tcPr>
            <w:tcW w:w="2274" w:type="dxa"/>
            <w:tcBorders>
              <w:bottom w:val="single" w:sz="4" w:space="0" w:color="auto"/>
            </w:tcBorders>
          </w:tcPr>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b/>
                <w:sz w:val="24"/>
                <w:szCs w:val="24"/>
              </w:rPr>
              <w:t xml:space="preserve">TOTAL GENERAL </w:t>
            </w:r>
          </w:p>
        </w:tc>
        <w:tc>
          <w:tcPr>
            <w:tcW w:w="1843" w:type="dxa"/>
          </w:tcPr>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b/>
                <w:sz w:val="24"/>
                <w:szCs w:val="24"/>
              </w:rPr>
              <w:t xml:space="preserve">   471,268,986.43</w:t>
            </w:r>
          </w:p>
        </w:tc>
        <w:tc>
          <w:tcPr>
            <w:tcW w:w="1843" w:type="dxa"/>
          </w:tcPr>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b/>
                <w:sz w:val="24"/>
                <w:szCs w:val="24"/>
              </w:rPr>
              <w:t xml:space="preserve">   552,905,024.00</w:t>
            </w:r>
          </w:p>
        </w:tc>
        <w:tc>
          <w:tcPr>
            <w:tcW w:w="1843" w:type="dxa"/>
          </w:tcPr>
          <w:p w:rsidR="00795E95" w:rsidRPr="00795E95" w:rsidRDefault="00795E95" w:rsidP="00795E95">
            <w:pPr>
              <w:spacing w:after="160" w:line="259" w:lineRule="auto"/>
              <w:rPr>
                <w:rFonts w:ascii="Times New Roman" w:eastAsia="Calibri" w:hAnsi="Times New Roman" w:cs="Times New Roman"/>
                <w:b/>
                <w:sz w:val="24"/>
                <w:szCs w:val="24"/>
              </w:rPr>
            </w:pPr>
            <w:r w:rsidRPr="00795E95">
              <w:rPr>
                <w:rFonts w:ascii="Times New Roman" w:eastAsia="Calibri" w:hAnsi="Times New Roman" w:cs="Times New Roman"/>
                <w:b/>
                <w:sz w:val="24"/>
                <w:szCs w:val="24"/>
              </w:rPr>
              <w:t xml:space="preserve">     81,636,038.00</w:t>
            </w:r>
          </w:p>
        </w:tc>
        <w:tc>
          <w:tcPr>
            <w:tcW w:w="3777" w:type="dxa"/>
          </w:tcPr>
          <w:p w:rsidR="00795E95" w:rsidRPr="00795E95" w:rsidRDefault="00795E95" w:rsidP="00795E95">
            <w:pPr>
              <w:spacing w:after="0" w:line="240" w:lineRule="auto"/>
              <w:jc w:val="both"/>
              <w:rPr>
                <w:rFonts w:ascii="Times New Roman" w:eastAsia="Calibri" w:hAnsi="Times New Roman" w:cs="Times New Roman"/>
                <w:b/>
                <w:sz w:val="24"/>
                <w:szCs w:val="24"/>
              </w:rPr>
            </w:pPr>
            <w:r w:rsidRPr="00795E95">
              <w:rPr>
                <w:rFonts w:ascii="Times New Roman" w:eastAsia="Calibri" w:hAnsi="Times New Roman" w:cs="Times New Roman"/>
                <w:b/>
                <w:sz w:val="24"/>
                <w:szCs w:val="24"/>
              </w:rPr>
              <w:t xml:space="preserve">             17.32%</w:t>
            </w:r>
          </w:p>
        </w:tc>
      </w:tr>
    </w:tbl>
    <w:p w:rsidR="007523FC" w:rsidRDefault="007523FC" w:rsidP="00255C92">
      <w:pPr>
        <w:spacing w:line="480" w:lineRule="auto"/>
        <w:ind w:firstLine="708"/>
        <w:jc w:val="both"/>
        <w:rPr>
          <w:rFonts w:ascii="Times New Roman" w:eastAsia="Calibri" w:hAnsi="Times New Roman" w:cs="Times New Roman"/>
          <w:sz w:val="24"/>
          <w:szCs w:val="24"/>
        </w:rPr>
      </w:pPr>
    </w:p>
    <w:p w:rsidR="007523FC" w:rsidRDefault="007523FC" w:rsidP="00EA6EE3">
      <w:pPr>
        <w:spacing w:line="480" w:lineRule="auto"/>
        <w:jc w:val="both"/>
        <w:rPr>
          <w:rFonts w:ascii="Times New Roman" w:eastAsia="Calibri" w:hAnsi="Times New Roman" w:cs="Times New Roman"/>
          <w:sz w:val="24"/>
          <w:szCs w:val="24"/>
        </w:rPr>
      </w:pPr>
    </w:p>
    <w:p w:rsidR="007523FC" w:rsidRDefault="007523FC" w:rsidP="00255C92">
      <w:pPr>
        <w:spacing w:line="480" w:lineRule="auto"/>
        <w:ind w:firstLine="708"/>
        <w:jc w:val="both"/>
        <w:rPr>
          <w:rFonts w:ascii="Times New Roman" w:eastAsia="Calibri" w:hAnsi="Times New Roman" w:cs="Times New Roman"/>
          <w:sz w:val="24"/>
          <w:szCs w:val="24"/>
        </w:rPr>
      </w:pPr>
    </w:p>
    <w:p w:rsidR="007523FC" w:rsidRDefault="007523FC" w:rsidP="00255C92">
      <w:pPr>
        <w:spacing w:line="480" w:lineRule="auto"/>
        <w:ind w:firstLine="708"/>
        <w:jc w:val="both"/>
        <w:rPr>
          <w:rFonts w:ascii="Times New Roman" w:eastAsia="Calibri" w:hAnsi="Times New Roman" w:cs="Times New Roman"/>
          <w:sz w:val="24"/>
          <w:szCs w:val="24"/>
        </w:rPr>
      </w:pPr>
    </w:p>
    <w:p w:rsidR="007523FC" w:rsidRDefault="007523FC" w:rsidP="00255C92">
      <w:pPr>
        <w:spacing w:line="480" w:lineRule="auto"/>
        <w:ind w:firstLine="708"/>
        <w:jc w:val="both"/>
        <w:rPr>
          <w:rFonts w:ascii="Times New Roman" w:eastAsia="Calibri" w:hAnsi="Times New Roman" w:cs="Times New Roman"/>
          <w:sz w:val="24"/>
          <w:szCs w:val="24"/>
        </w:rPr>
      </w:pPr>
    </w:p>
    <w:p w:rsidR="007523FC" w:rsidRDefault="007523FC" w:rsidP="00255C92">
      <w:pPr>
        <w:spacing w:line="480" w:lineRule="auto"/>
        <w:ind w:firstLine="708"/>
        <w:jc w:val="both"/>
        <w:rPr>
          <w:rFonts w:ascii="Times New Roman" w:eastAsia="Calibri" w:hAnsi="Times New Roman" w:cs="Times New Roman"/>
          <w:sz w:val="24"/>
          <w:szCs w:val="24"/>
        </w:rPr>
      </w:pPr>
    </w:p>
    <w:p w:rsidR="007523FC" w:rsidRDefault="007523FC" w:rsidP="00255C92">
      <w:pPr>
        <w:spacing w:line="480" w:lineRule="auto"/>
        <w:ind w:firstLine="708"/>
        <w:jc w:val="both"/>
        <w:rPr>
          <w:rFonts w:ascii="Times New Roman" w:eastAsia="Calibri" w:hAnsi="Times New Roman" w:cs="Times New Roman"/>
          <w:sz w:val="24"/>
          <w:szCs w:val="24"/>
        </w:rPr>
      </w:pPr>
    </w:p>
    <w:p w:rsidR="00D136CE" w:rsidRPr="00D136CE" w:rsidRDefault="00D136CE" w:rsidP="00D136CE">
      <w:pPr>
        <w:pStyle w:val="NoSpacing"/>
        <w:jc w:val="both"/>
        <w:rPr>
          <w:rFonts w:ascii="Times New Roman" w:hAnsi="Times New Roman" w:cs="Times New Roman"/>
          <w:b/>
          <w:sz w:val="32"/>
          <w:szCs w:val="32"/>
        </w:rPr>
      </w:pPr>
      <w:r w:rsidRPr="00D136CE">
        <w:rPr>
          <w:rFonts w:ascii="Times New Roman" w:hAnsi="Times New Roman" w:cs="Times New Roman"/>
          <w:b/>
          <w:sz w:val="32"/>
          <w:szCs w:val="32"/>
        </w:rPr>
        <w:lastRenderedPageBreak/>
        <w:t>DEPARTAMENTO DE GESTIÓN DE INGRESOS</w:t>
      </w:r>
    </w:p>
    <w:p w:rsidR="00D136CE" w:rsidRPr="00D136CE" w:rsidRDefault="00D136CE" w:rsidP="00D136CE">
      <w:pPr>
        <w:pStyle w:val="NoSpacing"/>
        <w:jc w:val="both"/>
        <w:rPr>
          <w:rFonts w:ascii="Times New Roman" w:hAnsi="Times New Roman" w:cs="Times New Roman"/>
          <w:b/>
          <w:sz w:val="32"/>
          <w:szCs w:val="32"/>
        </w:rPr>
      </w:pPr>
    </w:p>
    <w:p w:rsidR="00D136CE" w:rsidRPr="00D136CE" w:rsidRDefault="00D136CE" w:rsidP="00D136CE">
      <w:pPr>
        <w:pStyle w:val="NoSpacing"/>
        <w:jc w:val="both"/>
        <w:rPr>
          <w:rFonts w:ascii="Times New Roman" w:hAnsi="Times New Roman" w:cs="Times New Roman"/>
          <w:b/>
          <w:sz w:val="28"/>
          <w:szCs w:val="28"/>
          <w:lang w:val="es-DO"/>
        </w:rPr>
      </w:pPr>
      <w:r w:rsidRPr="00D136CE">
        <w:rPr>
          <w:rFonts w:ascii="Times New Roman" w:hAnsi="Times New Roman" w:cs="Times New Roman"/>
          <w:b/>
          <w:sz w:val="28"/>
          <w:szCs w:val="28"/>
          <w:lang w:val="es-DO"/>
        </w:rPr>
        <w:t>COMPARACIÓN FLUJO DE ENTRADAS Y SALIDAS DE PASAJEROS PERIODO ENERO-AGOSTO 2017/ENERO-AGOSTO 2016.</w:t>
      </w:r>
    </w:p>
    <w:p w:rsidR="00D136CE" w:rsidRDefault="00D136CE" w:rsidP="00D136CE"/>
    <w:tbl>
      <w:tblPr>
        <w:tblW w:w="1845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84"/>
        <w:gridCol w:w="1290"/>
        <w:gridCol w:w="1155"/>
        <w:gridCol w:w="1605"/>
        <w:gridCol w:w="1100"/>
        <w:gridCol w:w="1230"/>
        <w:gridCol w:w="1694"/>
        <w:gridCol w:w="3996"/>
        <w:gridCol w:w="3996"/>
      </w:tblGrid>
      <w:tr w:rsidR="00D136CE" w:rsidTr="009C5BA3">
        <w:trPr>
          <w:trHeight w:val="495"/>
        </w:trPr>
        <w:tc>
          <w:tcPr>
            <w:tcW w:w="2384" w:type="dxa"/>
            <w:vMerge w:val="restart"/>
          </w:tcPr>
          <w:p w:rsidR="00D136CE" w:rsidRDefault="00D136CE" w:rsidP="009C5BA3"/>
          <w:p w:rsidR="00D136CE" w:rsidRPr="0089414C" w:rsidRDefault="00D136CE"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AEROPUERTOS </w:t>
            </w:r>
          </w:p>
        </w:tc>
        <w:tc>
          <w:tcPr>
            <w:tcW w:w="4050" w:type="dxa"/>
            <w:gridSpan w:val="3"/>
            <w:shd w:val="clear" w:color="auto" w:fill="auto"/>
          </w:tcPr>
          <w:p w:rsidR="00D136CE" w:rsidRPr="0089414C" w:rsidRDefault="00D136CE"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w:t>
            </w:r>
            <w:r>
              <w:rPr>
                <w:rFonts w:ascii="Times New Roman" w:hAnsi="Times New Roman" w:cs="Times New Roman"/>
                <w:b/>
                <w:sz w:val="24"/>
                <w:szCs w:val="24"/>
              </w:rPr>
              <w:t>ENTRA</w:t>
            </w:r>
            <w:r w:rsidRPr="0089414C">
              <w:rPr>
                <w:rFonts w:ascii="Times New Roman" w:hAnsi="Times New Roman" w:cs="Times New Roman"/>
                <w:b/>
                <w:sz w:val="24"/>
                <w:szCs w:val="24"/>
              </w:rPr>
              <w:t xml:space="preserve">DAS </w:t>
            </w:r>
          </w:p>
        </w:tc>
        <w:tc>
          <w:tcPr>
            <w:tcW w:w="4024" w:type="dxa"/>
            <w:gridSpan w:val="3"/>
          </w:tcPr>
          <w:p w:rsidR="00D136CE" w:rsidRPr="0089414C" w:rsidRDefault="00D136CE"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SALIDAS </w:t>
            </w:r>
          </w:p>
        </w:tc>
        <w:tc>
          <w:tcPr>
            <w:tcW w:w="3996" w:type="dxa"/>
          </w:tcPr>
          <w:p w:rsidR="00D136CE" w:rsidRDefault="00D136CE" w:rsidP="009C5BA3"/>
        </w:tc>
        <w:tc>
          <w:tcPr>
            <w:tcW w:w="3996" w:type="dxa"/>
            <w:vMerge w:val="restart"/>
            <w:shd w:val="clear" w:color="auto" w:fill="auto"/>
          </w:tcPr>
          <w:p w:rsidR="00D136CE" w:rsidRDefault="00D136CE" w:rsidP="009C5BA3"/>
        </w:tc>
      </w:tr>
      <w:tr w:rsidR="00D136CE" w:rsidTr="009C5BA3">
        <w:trPr>
          <w:trHeight w:val="570"/>
        </w:trPr>
        <w:tc>
          <w:tcPr>
            <w:tcW w:w="2384" w:type="dxa"/>
            <w:vMerge/>
          </w:tcPr>
          <w:p w:rsidR="00D136CE" w:rsidRDefault="00D136CE" w:rsidP="009C5BA3"/>
        </w:tc>
        <w:tc>
          <w:tcPr>
            <w:tcW w:w="4050" w:type="dxa"/>
            <w:gridSpan w:val="3"/>
            <w:shd w:val="clear" w:color="auto" w:fill="auto"/>
          </w:tcPr>
          <w:p w:rsidR="00D136CE" w:rsidRPr="0089414C" w:rsidRDefault="00D136CE"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ENERO – AGOSTO </w:t>
            </w:r>
          </w:p>
        </w:tc>
        <w:tc>
          <w:tcPr>
            <w:tcW w:w="4024" w:type="dxa"/>
            <w:gridSpan w:val="3"/>
          </w:tcPr>
          <w:p w:rsidR="00D136CE" w:rsidRPr="0089414C" w:rsidRDefault="00D136CE"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ENERO- AGOSTO </w:t>
            </w:r>
          </w:p>
        </w:tc>
        <w:tc>
          <w:tcPr>
            <w:tcW w:w="3996" w:type="dxa"/>
            <w:vMerge w:val="restart"/>
          </w:tcPr>
          <w:p w:rsidR="00D136CE" w:rsidRDefault="00D136CE" w:rsidP="009C5BA3"/>
        </w:tc>
        <w:tc>
          <w:tcPr>
            <w:tcW w:w="3996" w:type="dxa"/>
            <w:vMerge/>
            <w:shd w:val="clear" w:color="auto" w:fill="auto"/>
          </w:tcPr>
          <w:p w:rsidR="00D136CE" w:rsidRDefault="00D136CE" w:rsidP="009C5BA3"/>
        </w:tc>
      </w:tr>
      <w:tr w:rsidR="00D136CE" w:rsidTr="009C5BA3">
        <w:trPr>
          <w:trHeight w:val="390"/>
        </w:trPr>
        <w:tc>
          <w:tcPr>
            <w:tcW w:w="2384" w:type="dxa"/>
            <w:vMerge/>
            <w:tcBorders>
              <w:bottom w:val="single" w:sz="4" w:space="0" w:color="auto"/>
            </w:tcBorders>
          </w:tcPr>
          <w:p w:rsidR="00D136CE" w:rsidRDefault="00D136CE" w:rsidP="009C5BA3"/>
        </w:tc>
        <w:tc>
          <w:tcPr>
            <w:tcW w:w="1290" w:type="dxa"/>
            <w:tcBorders>
              <w:bottom w:val="single" w:sz="4" w:space="0" w:color="auto"/>
            </w:tcBorders>
            <w:shd w:val="clear" w:color="auto" w:fill="auto"/>
          </w:tcPr>
          <w:p w:rsidR="00D136CE" w:rsidRPr="0089414C" w:rsidRDefault="00D136CE"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2017</w:t>
            </w:r>
          </w:p>
        </w:tc>
        <w:tc>
          <w:tcPr>
            <w:tcW w:w="1155" w:type="dxa"/>
            <w:tcBorders>
              <w:bottom w:val="single" w:sz="4" w:space="0" w:color="auto"/>
            </w:tcBorders>
            <w:shd w:val="clear" w:color="auto" w:fill="auto"/>
          </w:tcPr>
          <w:p w:rsidR="00D136CE" w:rsidRPr="0089414C" w:rsidRDefault="00D136CE"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2016</w:t>
            </w:r>
          </w:p>
        </w:tc>
        <w:tc>
          <w:tcPr>
            <w:tcW w:w="1605" w:type="dxa"/>
            <w:tcBorders>
              <w:bottom w:val="single" w:sz="4" w:space="0" w:color="auto"/>
            </w:tcBorders>
            <w:shd w:val="clear" w:color="auto" w:fill="auto"/>
          </w:tcPr>
          <w:p w:rsidR="00D136CE" w:rsidRPr="0089414C" w:rsidRDefault="00D136CE"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AUMENTO </w:t>
            </w:r>
          </w:p>
        </w:tc>
        <w:tc>
          <w:tcPr>
            <w:tcW w:w="1100" w:type="dxa"/>
          </w:tcPr>
          <w:p w:rsidR="00D136CE" w:rsidRPr="0089414C" w:rsidRDefault="00D136CE"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2016 </w:t>
            </w:r>
          </w:p>
        </w:tc>
        <w:tc>
          <w:tcPr>
            <w:tcW w:w="1230" w:type="dxa"/>
          </w:tcPr>
          <w:p w:rsidR="00D136CE" w:rsidRPr="0089414C" w:rsidRDefault="00D136CE"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2017 </w:t>
            </w:r>
          </w:p>
        </w:tc>
        <w:tc>
          <w:tcPr>
            <w:tcW w:w="1694" w:type="dxa"/>
          </w:tcPr>
          <w:p w:rsidR="00D136CE" w:rsidRPr="0089414C" w:rsidRDefault="00D136CE"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AUMENTO </w:t>
            </w:r>
          </w:p>
        </w:tc>
        <w:tc>
          <w:tcPr>
            <w:tcW w:w="3996" w:type="dxa"/>
            <w:vMerge/>
          </w:tcPr>
          <w:p w:rsidR="00D136CE" w:rsidRDefault="00D136CE" w:rsidP="009C5BA3"/>
        </w:tc>
        <w:tc>
          <w:tcPr>
            <w:tcW w:w="3996" w:type="dxa"/>
            <w:vMerge/>
            <w:shd w:val="clear" w:color="auto" w:fill="auto"/>
          </w:tcPr>
          <w:p w:rsidR="00D136CE" w:rsidRDefault="00D136CE" w:rsidP="009C5BA3"/>
        </w:tc>
      </w:tr>
      <w:tr w:rsidR="00D136CE" w:rsidTr="009C5BA3">
        <w:trPr>
          <w:trHeight w:val="180"/>
        </w:trPr>
        <w:tc>
          <w:tcPr>
            <w:tcW w:w="2384" w:type="dxa"/>
          </w:tcPr>
          <w:p w:rsidR="00D136CE" w:rsidRPr="0089414C" w:rsidRDefault="00D136CE" w:rsidP="009C5BA3">
            <w:pPr>
              <w:spacing w:after="160" w:line="259" w:lineRule="auto"/>
              <w:rPr>
                <w:rFonts w:ascii="Times New Roman" w:hAnsi="Times New Roman" w:cs="Times New Roman"/>
                <w:sz w:val="24"/>
                <w:szCs w:val="24"/>
              </w:rPr>
            </w:pPr>
            <w:r w:rsidRPr="0089414C">
              <w:rPr>
                <w:rFonts w:ascii="Times New Roman" w:hAnsi="Times New Roman" w:cs="Times New Roman"/>
                <w:sz w:val="24"/>
                <w:szCs w:val="24"/>
              </w:rPr>
              <w:t xml:space="preserve">PUNTA CANA </w:t>
            </w:r>
          </w:p>
        </w:tc>
        <w:tc>
          <w:tcPr>
            <w:tcW w:w="1290" w:type="dxa"/>
            <w:shd w:val="clear" w:color="auto" w:fill="auto"/>
          </w:tcPr>
          <w:p w:rsidR="00D136CE" w:rsidRPr="0089414C" w:rsidRDefault="00D136CE" w:rsidP="009C5BA3">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r w:rsidRPr="0089414C">
              <w:rPr>
                <w:rFonts w:ascii="Times New Roman" w:hAnsi="Times New Roman" w:cs="Times New Roman"/>
                <w:sz w:val="24"/>
                <w:szCs w:val="24"/>
              </w:rPr>
              <w:t>2,635,997</w:t>
            </w:r>
          </w:p>
        </w:tc>
        <w:tc>
          <w:tcPr>
            <w:tcW w:w="1155" w:type="dxa"/>
            <w:shd w:val="clear" w:color="auto" w:fill="auto"/>
          </w:tcPr>
          <w:p w:rsidR="00D136CE" w:rsidRPr="0089414C" w:rsidRDefault="00D136CE" w:rsidP="009C5BA3">
            <w:pPr>
              <w:spacing w:after="160" w:line="259" w:lineRule="auto"/>
              <w:rPr>
                <w:rFonts w:ascii="Times New Roman" w:hAnsi="Times New Roman" w:cs="Times New Roman"/>
                <w:sz w:val="24"/>
                <w:szCs w:val="24"/>
              </w:rPr>
            </w:pPr>
            <w:r w:rsidRPr="0089414C">
              <w:rPr>
                <w:rFonts w:ascii="Times New Roman" w:hAnsi="Times New Roman" w:cs="Times New Roman"/>
                <w:sz w:val="24"/>
                <w:szCs w:val="24"/>
              </w:rPr>
              <w:t>2,440,875</w:t>
            </w:r>
          </w:p>
        </w:tc>
        <w:tc>
          <w:tcPr>
            <w:tcW w:w="1605" w:type="dxa"/>
            <w:shd w:val="clear" w:color="auto" w:fill="auto"/>
          </w:tcPr>
          <w:p w:rsidR="00D136CE" w:rsidRPr="0089414C" w:rsidRDefault="00D136CE" w:rsidP="009C5BA3">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r w:rsidRPr="0089414C">
              <w:rPr>
                <w:rFonts w:ascii="Times New Roman" w:hAnsi="Times New Roman" w:cs="Times New Roman"/>
                <w:sz w:val="24"/>
                <w:szCs w:val="24"/>
              </w:rPr>
              <w:t>195,122</w:t>
            </w:r>
          </w:p>
        </w:tc>
        <w:tc>
          <w:tcPr>
            <w:tcW w:w="1100" w:type="dxa"/>
          </w:tcPr>
          <w:p w:rsidR="00D136CE" w:rsidRPr="0089414C" w:rsidRDefault="00D136CE" w:rsidP="009C5BA3">
            <w:pPr>
              <w:rPr>
                <w:rFonts w:ascii="Times New Roman" w:hAnsi="Times New Roman" w:cs="Times New Roman"/>
                <w:sz w:val="24"/>
                <w:szCs w:val="24"/>
              </w:rPr>
            </w:pPr>
            <w:r w:rsidRPr="0089414C">
              <w:rPr>
                <w:rFonts w:ascii="Times New Roman" w:hAnsi="Times New Roman" w:cs="Times New Roman"/>
                <w:sz w:val="24"/>
                <w:szCs w:val="24"/>
              </w:rPr>
              <w:t>2,695,374</w:t>
            </w:r>
          </w:p>
        </w:tc>
        <w:tc>
          <w:tcPr>
            <w:tcW w:w="1230" w:type="dxa"/>
          </w:tcPr>
          <w:p w:rsidR="00D136CE" w:rsidRPr="0089414C"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89414C">
              <w:rPr>
                <w:rFonts w:ascii="Times New Roman" w:hAnsi="Times New Roman" w:cs="Times New Roman"/>
                <w:sz w:val="24"/>
                <w:szCs w:val="24"/>
              </w:rPr>
              <w:t>2,495,200</w:t>
            </w:r>
          </w:p>
        </w:tc>
        <w:tc>
          <w:tcPr>
            <w:tcW w:w="1694" w:type="dxa"/>
          </w:tcPr>
          <w:p w:rsidR="00D136CE" w:rsidRPr="0089414C"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89414C">
              <w:rPr>
                <w:rFonts w:ascii="Times New Roman" w:hAnsi="Times New Roman" w:cs="Times New Roman"/>
                <w:sz w:val="24"/>
                <w:szCs w:val="24"/>
              </w:rPr>
              <w:t>200,174</w:t>
            </w:r>
          </w:p>
        </w:tc>
        <w:tc>
          <w:tcPr>
            <w:tcW w:w="3996" w:type="dxa"/>
            <w:vMerge/>
          </w:tcPr>
          <w:p w:rsidR="00D136CE" w:rsidRDefault="00D136CE" w:rsidP="009C5BA3"/>
        </w:tc>
        <w:tc>
          <w:tcPr>
            <w:tcW w:w="3996" w:type="dxa"/>
            <w:vMerge/>
            <w:shd w:val="clear" w:color="auto" w:fill="auto"/>
          </w:tcPr>
          <w:p w:rsidR="00D136CE" w:rsidRDefault="00D136CE" w:rsidP="009C5BA3"/>
        </w:tc>
      </w:tr>
      <w:tr w:rsidR="00D136CE" w:rsidTr="009C5BA3">
        <w:trPr>
          <w:trHeight w:val="180"/>
        </w:trPr>
        <w:tc>
          <w:tcPr>
            <w:tcW w:w="2384" w:type="dxa"/>
          </w:tcPr>
          <w:p w:rsidR="00D136CE" w:rsidRPr="001E0287" w:rsidRDefault="00D136CE" w:rsidP="009C5BA3">
            <w:pPr>
              <w:rPr>
                <w:rFonts w:ascii="Times New Roman" w:hAnsi="Times New Roman" w:cs="Times New Roman"/>
                <w:sz w:val="24"/>
                <w:szCs w:val="24"/>
              </w:rPr>
            </w:pPr>
            <w:r w:rsidRPr="001E0287">
              <w:rPr>
                <w:rFonts w:ascii="Times New Roman" w:hAnsi="Times New Roman" w:cs="Times New Roman"/>
                <w:sz w:val="24"/>
                <w:szCs w:val="24"/>
              </w:rPr>
              <w:t xml:space="preserve">CIBAO </w:t>
            </w:r>
          </w:p>
        </w:tc>
        <w:tc>
          <w:tcPr>
            <w:tcW w:w="1290" w:type="dxa"/>
            <w:shd w:val="clear" w:color="auto" w:fill="auto"/>
          </w:tcPr>
          <w:p w:rsidR="00D136CE" w:rsidRPr="001E0287"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1E0287">
              <w:rPr>
                <w:rFonts w:ascii="Times New Roman" w:hAnsi="Times New Roman" w:cs="Times New Roman"/>
                <w:sz w:val="24"/>
                <w:szCs w:val="24"/>
              </w:rPr>
              <w:t>458,534</w:t>
            </w:r>
          </w:p>
        </w:tc>
        <w:tc>
          <w:tcPr>
            <w:tcW w:w="1155" w:type="dxa"/>
            <w:shd w:val="clear" w:color="auto" w:fill="auto"/>
          </w:tcPr>
          <w:p w:rsidR="00D136CE" w:rsidRPr="001E0287"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1E0287">
              <w:rPr>
                <w:rFonts w:ascii="Times New Roman" w:hAnsi="Times New Roman" w:cs="Times New Roman"/>
                <w:sz w:val="24"/>
                <w:szCs w:val="24"/>
              </w:rPr>
              <w:t>464,363</w:t>
            </w:r>
          </w:p>
        </w:tc>
        <w:tc>
          <w:tcPr>
            <w:tcW w:w="1605" w:type="dxa"/>
            <w:shd w:val="clear" w:color="auto" w:fill="auto"/>
          </w:tcPr>
          <w:p w:rsidR="00D136CE" w:rsidRPr="001E0287" w:rsidRDefault="00D136CE" w:rsidP="009C5BA3">
            <w:pPr>
              <w:jc w:val="center"/>
              <w:rPr>
                <w:rFonts w:ascii="Times New Roman" w:hAnsi="Times New Roman" w:cs="Times New Roman"/>
                <w:sz w:val="24"/>
                <w:szCs w:val="24"/>
              </w:rPr>
            </w:pPr>
            <w:r>
              <w:rPr>
                <w:rFonts w:ascii="Times New Roman" w:hAnsi="Times New Roman" w:cs="Times New Roman"/>
                <w:sz w:val="24"/>
                <w:szCs w:val="24"/>
              </w:rPr>
              <w:t xml:space="preserve">              </w:t>
            </w:r>
            <w:r w:rsidRPr="001E0287">
              <w:rPr>
                <w:rFonts w:ascii="Times New Roman" w:hAnsi="Times New Roman" w:cs="Times New Roman"/>
                <w:sz w:val="24"/>
                <w:szCs w:val="24"/>
              </w:rPr>
              <w:t>-5,829</w:t>
            </w:r>
          </w:p>
        </w:tc>
        <w:tc>
          <w:tcPr>
            <w:tcW w:w="1100" w:type="dxa"/>
          </w:tcPr>
          <w:p w:rsidR="00D136CE" w:rsidRPr="001E0287"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1E0287">
              <w:rPr>
                <w:rFonts w:ascii="Times New Roman" w:hAnsi="Times New Roman" w:cs="Times New Roman"/>
                <w:sz w:val="24"/>
                <w:szCs w:val="24"/>
              </w:rPr>
              <w:t>487,267</w:t>
            </w:r>
          </w:p>
        </w:tc>
        <w:tc>
          <w:tcPr>
            <w:tcW w:w="1230" w:type="dxa"/>
          </w:tcPr>
          <w:p w:rsidR="00D136CE" w:rsidRPr="001E0287"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1E0287">
              <w:rPr>
                <w:rFonts w:ascii="Times New Roman" w:hAnsi="Times New Roman" w:cs="Times New Roman"/>
                <w:sz w:val="24"/>
                <w:szCs w:val="24"/>
              </w:rPr>
              <w:t>502,134</w:t>
            </w:r>
          </w:p>
        </w:tc>
        <w:tc>
          <w:tcPr>
            <w:tcW w:w="1694" w:type="dxa"/>
          </w:tcPr>
          <w:p w:rsidR="00D136CE" w:rsidRPr="001E0287"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1E0287">
              <w:rPr>
                <w:rFonts w:ascii="Times New Roman" w:hAnsi="Times New Roman" w:cs="Times New Roman"/>
                <w:sz w:val="24"/>
                <w:szCs w:val="24"/>
              </w:rPr>
              <w:t>-14,867</w:t>
            </w:r>
          </w:p>
        </w:tc>
        <w:tc>
          <w:tcPr>
            <w:tcW w:w="3996" w:type="dxa"/>
          </w:tcPr>
          <w:p w:rsidR="00D136CE" w:rsidRDefault="00D136CE" w:rsidP="009C5BA3"/>
        </w:tc>
        <w:tc>
          <w:tcPr>
            <w:tcW w:w="3996" w:type="dxa"/>
            <w:shd w:val="clear" w:color="auto" w:fill="auto"/>
          </w:tcPr>
          <w:p w:rsidR="00D136CE" w:rsidRDefault="00D136CE" w:rsidP="009C5BA3"/>
        </w:tc>
      </w:tr>
      <w:tr w:rsidR="00D136CE" w:rsidTr="009C5BA3">
        <w:trPr>
          <w:trHeight w:val="180"/>
        </w:trPr>
        <w:tc>
          <w:tcPr>
            <w:tcW w:w="2384" w:type="dxa"/>
          </w:tcPr>
          <w:p w:rsidR="00D136CE" w:rsidRPr="00DF0008" w:rsidRDefault="00D136CE" w:rsidP="009C5BA3">
            <w:pPr>
              <w:rPr>
                <w:rFonts w:ascii="Times New Roman" w:hAnsi="Times New Roman" w:cs="Times New Roman"/>
                <w:sz w:val="24"/>
                <w:szCs w:val="24"/>
              </w:rPr>
            </w:pPr>
            <w:r w:rsidRPr="00DF0008">
              <w:rPr>
                <w:rFonts w:ascii="Times New Roman" w:hAnsi="Times New Roman" w:cs="Times New Roman"/>
                <w:sz w:val="24"/>
                <w:szCs w:val="24"/>
              </w:rPr>
              <w:t>LA ROMANA</w:t>
            </w:r>
          </w:p>
        </w:tc>
        <w:tc>
          <w:tcPr>
            <w:tcW w:w="1290" w:type="dxa"/>
            <w:shd w:val="clear" w:color="auto" w:fill="auto"/>
          </w:tcPr>
          <w:p w:rsidR="00D136CE" w:rsidRPr="00DF0008"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DF0008">
              <w:rPr>
                <w:rFonts w:ascii="Times New Roman" w:hAnsi="Times New Roman" w:cs="Times New Roman"/>
                <w:sz w:val="24"/>
                <w:szCs w:val="24"/>
              </w:rPr>
              <w:t>75,912</w:t>
            </w:r>
          </w:p>
        </w:tc>
        <w:tc>
          <w:tcPr>
            <w:tcW w:w="1155" w:type="dxa"/>
            <w:shd w:val="clear" w:color="auto" w:fill="auto"/>
          </w:tcPr>
          <w:p w:rsidR="00D136CE" w:rsidRPr="00DF0008"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DF0008">
              <w:rPr>
                <w:rFonts w:ascii="Times New Roman" w:hAnsi="Times New Roman" w:cs="Times New Roman"/>
                <w:sz w:val="24"/>
                <w:szCs w:val="24"/>
              </w:rPr>
              <w:t>77,444</w:t>
            </w:r>
          </w:p>
        </w:tc>
        <w:tc>
          <w:tcPr>
            <w:tcW w:w="1605" w:type="dxa"/>
            <w:shd w:val="clear" w:color="auto" w:fill="auto"/>
          </w:tcPr>
          <w:p w:rsidR="00D136CE" w:rsidRPr="00DF0008"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DF0008">
              <w:rPr>
                <w:rFonts w:ascii="Times New Roman" w:hAnsi="Times New Roman" w:cs="Times New Roman"/>
                <w:sz w:val="24"/>
                <w:szCs w:val="24"/>
              </w:rPr>
              <w:t>-1,532</w:t>
            </w:r>
          </w:p>
        </w:tc>
        <w:tc>
          <w:tcPr>
            <w:tcW w:w="1100" w:type="dxa"/>
          </w:tcPr>
          <w:p w:rsidR="00D136CE" w:rsidRPr="00DF0008"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DF0008">
              <w:rPr>
                <w:rFonts w:ascii="Times New Roman" w:hAnsi="Times New Roman" w:cs="Times New Roman"/>
                <w:sz w:val="24"/>
                <w:szCs w:val="24"/>
              </w:rPr>
              <w:t>81,969</w:t>
            </w:r>
          </w:p>
        </w:tc>
        <w:tc>
          <w:tcPr>
            <w:tcW w:w="1230" w:type="dxa"/>
          </w:tcPr>
          <w:p w:rsidR="00D136CE" w:rsidRPr="00DF0008"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DF0008">
              <w:rPr>
                <w:rFonts w:ascii="Times New Roman" w:hAnsi="Times New Roman" w:cs="Times New Roman"/>
                <w:sz w:val="24"/>
                <w:szCs w:val="24"/>
              </w:rPr>
              <w:t>85,035</w:t>
            </w:r>
          </w:p>
        </w:tc>
        <w:tc>
          <w:tcPr>
            <w:tcW w:w="1694" w:type="dxa"/>
          </w:tcPr>
          <w:p w:rsidR="00D136CE" w:rsidRPr="00DF0008" w:rsidRDefault="00D136CE" w:rsidP="009C5BA3">
            <w:pPr>
              <w:rPr>
                <w:rFonts w:ascii="Times New Roman" w:hAnsi="Times New Roman" w:cs="Times New Roman"/>
                <w:sz w:val="24"/>
                <w:szCs w:val="24"/>
              </w:rPr>
            </w:pPr>
            <w:r>
              <w:rPr>
                <w:rFonts w:ascii="Times New Roman" w:hAnsi="Times New Roman" w:cs="Times New Roman"/>
                <w:sz w:val="24"/>
                <w:szCs w:val="24"/>
              </w:rPr>
              <w:t xml:space="preserve">               </w:t>
            </w:r>
            <w:r w:rsidRPr="00DF0008">
              <w:rPr>
                <w:rFonts w:ascii="Times New Roman" w:hAnsi="Times New Roman" w:cs="Times New Roman"/>
                <w:sz w:val="24"/>
                <w:szCs w:val="24"/>
              </w:rPr>
              <w:t>-3,066</w:t>
            </w:r>
          </w:p>
        </w:tc>
        <w:tc>
          <w:tcPr>
            <w:tcW w:w="3996" w:type="dxa"/>
          </w:tcPr>
          <w:p w:rsidR="00D136CE" w:rsidRDefault="00D136CE" w:rsidP="009C5BA3"/>
        </w:tc>
        <w:tc>
          <w:tcPr>
            <w:tcW w:w="3996" w:type="dxa"/>
            <w:shd w:val="clear" w:color="auto" w:fill="auto"/>
          </w:tcPr>
          <w:p w:rsidR="00D136CE" w:rsidRDefault="00D136CE" w:rsidP="009C5BA3"/>
        </w:tc>
      </w:tr>
      <w:tr w:rsidR="00D136CE" w:rsidTr="009C5BA3">
        <w:trPr>
          <w:trHeight w:val="180"/>
        </w:trPr>
        <w:tc>
          <w:tcPr>
            <w:tcW w:w="2384" w:type="dxa"/>
          </w:tcPr>
          <w:p w:rsidR="00D136CE" w:rsidRPr="00DF0008" w:rsidRDefault="00D136CE" w:rsidP="009C5BA3">
            <w:pPr>
              <w:rPr>
                <w:rFonts w:ascii="Times New Roman" w:hAnsi="Times New Roman" w:cs="Times New Roman"/>
                <w:b/>
                <w:sz w:val="24"/>
                <w:szCs w:val="24"/>
              </w:rPr>
            </w:pPr>
            <w:r w:rsidRPr="00DF0008">
              <w:rPr>
                <w:rFonts w:ascii="Times New Roman" w:hAnsi="Times New Roman" w:cs="Times New Roman"/>
                <w:b/>
                <w:sz w:val="24"/>
                <w:szCs w:val="24"/>
              </w:rPr>
              <w:t xml:space="preserve">TOTAL </w:t>
            </w:r>
          </w:p>
        </w:tc>
        <w:tc>
          <w:tcPr>
            <w:tcW w:w="1290" w:type="dxa"/>
            <w:shd w:val="clear" w:color="auto" w:fill="auto"/>
          </w:tcPr>
          <w:p w:rsidR="00D136CE" w:rsidRPr="00DF0008" w:rsidRDefault="00D136CE" w:rsidP="009C5BA3">
            <w:pPr>
              <w:rPr>
                <w:rFonts w:ascii="Times New Roman" w:hAnsi="Times New Roman" w:cs="Times New Roman"/>
                <w:b/>
                <w:sz w:val="24"/>
                <w:szCs w:val="24"/>
              </w:rPr>
            </w:pPr>
            <w:r w:rsidRPr="00DF0008">
              <w:rPr>
                <w:rFonts w:ascii="Times New Roman" w:hAnsi="Times New Roman" w:cs="Times New Roman"/>
                <w:b/>
                <w:sz w:val="24"/>
                <w:szCs w:val="24"/>
              </w:rPr>
              <w:t xml:space="preserve">   3,170,443</w:t>
            </w:r>
          </w:p>
        </w:tc>
        <w:tc>
          <w:tcPr>
            <w:tcW w:w="1155" w:type="dxa"/>
            <w:shd w:val="clear" w:color="auto" w:fill="auto"/>
          </w:tcPr>
          <w:p w:rsidR="00D136CE" w:rsidRPr="00DF0008" w:rsidRDefault="00D136CE" w:rsidP="009C5BA3">
            <w:pPr>
              <w:rPr>
                <w:rFonts w:ascii="Times New Roman" w:hAnsi="Times New Roman" w:cs="Times New Roman"/>
                <w:b/>
                <w:sz w:val="24"/>
                <w:szCs w:val="24"/>
              </w:rPr>
            </w:pPr>
            <w:r w:rsidRPr="00DF0008">
              <w:rPr>
                <w:rFonts w:ascii="Times New Roman" w:hAnsi="Times New Roman" w:cs="Times New Roman"/>
                <w:b/>
                <w:sz w:val="24"/>
                <w:szCs w:val="24"/>
              </w:rPr>
              <w:t>2,982,682</w:t>
            </w:r>
          </w:p>
        </w:tc>
        <w:tc>
          <w:tcPr>
            <w:tcW w:w="1605" w:type="dxa"/>
            <w:shd w:val="clear" w:color="auto" w:fill="auto"/>
          </w:tcPr>
          <w:p w:rsidR="00D136CE" w:rsidRPr="00DF0008" w:rsidRDefault="00D136CE" w:rsidP="009C5BA3">
            <w:pPr>
              <w:jc w:val="center"/>
              <w:rPr>
                <w:rFonts w:ascii="Times New Roman" w:hAnsi="Times New Roman" w:cs="Times New Roman"/>
                <w:b/>
                <w:sz w:val="24"/>
                <w:szCs w:val="24"/>
              </w:rPr>
            </w:pPr>
            <w:r w:rsidRPr="00DF0008">
              <w:rPr>
                <w:rFonts w:ascii="Times New Roman" w:hAnsi="Times New Roman" w:cs="Times New Roman"/>
                <w:b/>
                <w:sz w:val="24"/>
                <w:szCs w:val="24"/>
              </w:rPr>
              <w:t xml:space="preserve">           187,761</w:t>
            </w:r>
          </w:p>
        </w:tc>
        <w:tc>
          <w:tcPr>
            <w:tcW w:w="1100" w:type="dxa"/>
          </w:tcPr>
          <w:p w:rsidR="00D136CE" w:rsidRPr="00DF0008" w:rsidRDefault="00D136CE" w:rsidP="009C5BA3">
            <w:pPr>
              <w:rPr>
                <w:rFonts w:ascii="Times New Roman" w:hAnsi="Times New Roman" w:cs="Times New Roman"/>
                <w:b/>
                <w:sz w:val="24"/>
                <w:szCs w:val="24"/>
              </w:rPr>
            </w:pPr>
            <w:r w:rsidRPr="00DF0008">
              <w:rPr>
                <w:rFonts w:ascii="Times New Roman" w:hAnsi="Times New Roman" w:cs="Times New Roman"/>
                <w:b/>
                <w:sz w:val="24"/>
                <w:szCs w:val="24"/>
              </w:rPr>
              <w:t>3,264,610</w:t>
            </w:r>
          </w:p>
        </w:tc>
        <w:tc>
          <w:tcPr>
            <w:tcW w:w="1230" w:type="dxa"/>
          </w:tcPr>
          <w:p w:rsidR="00D136CE" w:rsidRPr="00DF0008" w:rsidRDefault="00D136CE" w:rsidP="009C5BA3">
            <w:pPr>
              <w:rPr>
                <w:rFonts w:ascii="Times New Roman" w:hAnsi="Times New Roman" w:cs="Times New Roman"/>
                <w:b/>
                <w:sz w:val="24"/>
                <w:szCs w:val="24"/>
              </w:rPr>
            </w:pPr>
            <w:r w:rsidRPr="00DF0008">
              <w:rPr>
                <w:rFonts w:ascii="Times New Roman" w:hAnsi="Times New Roman" w:cs="Times New Roman"/>
                <w:b/>
                <w:sz w:val="24"/>
                <w:szCs w:val="24"/>
              </w:rPr>
              <w:t xml:space="preserve">  3,082,366</w:t>
            </w:r>
          </w:p>
        </w:tc>
        <w:tc>
          <w:tcPr>
            <w:tcW w:w="1694" w:type="dxa"/>
          </w:tcPr>
          <w:p w:rsidR="00D136CE" w:rsidRPr="00DF0008" w:rsidRDefault="00D136CE" w:rsidP="009C5BA3">
            <w:pPr>
              <w:rPr>
                <w:rFonts w:ascii="Times New Roman" w:hAnsi="Times New Roman" w:cs="Times New Roman"/>
                <w:b/>
                <w:sz w:val="24"/>
                <w:szCs w:val="24"/>
              </w:rPr>
            </w:pPr>
            <w:r w:rsidRPr="00DF0008">
              <w:rPr>
                <w:rFonts w:ascii="Times New Roman" w:hAnsi="Times New Roman" w:cs="Times New Roman"/>
                <w:b/>
                <w:sz w:val="24"/>
                <w:szCs w:val="24"/>
              </w:rPr>
              <w:t xml:space="preserve">            182,241</w:t>
            </w:r>
          </w:p>
        </w:tc>
        <w:tc>
          <w:tcPr>
            <w:tcW w:w="3996" w:type="dxa"/>
          </w:tcPr>
          <w:p w:rsidR="00D136CE" w:rsidRDefault="00D136CE" w:rsidP="009C5BA3"/>
        </w:tc>
        <w:tc>
          <w:tcPr>
            <w:tcW w:w="3996" w:type="dxa"/>
            <w:shd w:val="clear" w:color="auto" w:fill="auto"/>
          </w:tcPr>
          <w:p w:rsidR="00D136CE" w:rsidRDefault="00D136CE" w:rsidP="009C5BA3"/>
        </w:tc>
      </w:tr>
      <w:tr w:rsidR="00D136CE" w:rsidTr="009C5BA3">
        <w:trPr>
          <w:trHeight w:val="180"/>
        </w:trPr>
        <w:tc>
          <w:tcPr>
            <w:tcW w:w="14454" w:type="dxa"/>
            <w:gridSpan w:val="8"/>
            <w:tcBorders>
              <w:left w:val="nil"/>
              <w:bottom w:val="nil"/>
            </w:tcBorders>
          </w:tcPr>
          <w:p w:rsidR="00D136CE" w:rsidRDefault="00D136CE" w:rsidP="009C5BA3"/>
        </w:tc>
        <w:tc>
          <w:tcPr>
            <w:tcW w:w="3996" w:type="dxa"/>
            <w:shd w:val="clear" w:color="auto" w:fill="auto"/>
          </w:tcPr>
          <w:p w:rsidR="00D136CE" w:rsidRDefault="00D136CE" w:rsidP="009C5BA3"/>
        </w:tc>
      </w:tr>
    </w:tbl>
    <w:p w:rsidR="009A0996" w:rsidRPr="00071FA3" w:rsidRDefault="009A0996" w:rsidP="009A0996">
      <w:pPr>
        <w:pStyle w:val="NoSpacing"/>
        <w:rPr>
          <w:rFonts w:ascii="Times New Roman" w:hAnsi="Times New Roman" w:cs="Times New Roman"/>
          <w:b/>
          <w:sz w:val="28"/>
          <w:szCs w:val="28"/>
          <w:lang w:val="es-DO"/>
        </w:rPr>
      </w:pPr>
    </w:p>
    <w:p w:rsidR="009A0996" w:rsidRPr="00071FA3" w:rsidRDefault="002C5564" w:rsidP="009A0996">
      <w:pPr>
        <w:pStyle w:val="NoSpacing"/>
        <w:rPr>
          <w:rFonts w:ascii="Times New Roman" w:hAnsi="Times New Roman" w:cs="Times New Roman"/>
          <w:b/>
          <w:sz w:val="28"/>
          <w:szCs w:val="28"/>
          <w:lang w:val="es-DO"/>
        </w:rPr>
      </w:pPr>
      <w:r>
        <w:rPr>
          <w:rFonts w:ascii="Times New Roman" w:hAnsi="Times New Roman" w:cs="Times New Roman"/>
          <w:b/>
          <w:sz w:val="28"/>
          <w:szCs w:val="28"/>
          <w:lang w:val="es-DO"/>
        </w:rPr>
        <w:t xml:space="preserve"> </w:t>
      </w:r>
      <w:r w:rsidR="00071FA3" w:rsidRPr="00071FA3">
        <w:rPr>
          <w:rFonts w:ascii="Times New Roman" w:hAnsi="Times New Roman" w:cs="Times New Roman"/>
          <w:b/>
          <w:sz w:val="28"/>
          <w:szCs w:val="28"/>
          <w:lang w:val="es-DO"/>
        </w:rPr>
        <w:t>COMPARACIÓN FLUJO TOTALES DE PASAJEROS PERIODO ENERO-</w:t>
      </w:r>
      <w:r w:rsidR="000B6F72">
        <w:rPr>
          <w:rFonts w:ascii="Times New Roman" w:hAnsi="Times New Roman" w:cs="Times New Roman"/>
          <w:b/>
          <w:sz w:val="28"/>
          <w:szCs w:val="28"/>
          <w:lang w:val="es-DO"/>
        </w:rPr>
        <w:t>AGOSTO 2016 / ENERO-AGOSTO 2017</w:t>
      </w:r>
    </w:p>
    <w:tbl>
      <w:tblPr>
        <w:tblW w:w="18450" w:type="dxa"/>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81"/>
        <w:gridCol w:w="1289"/>
        <w:gridCol w:w="1167"/>
        <w:gridCol w:w="15"/>
        <w:gridCol w:w="1603"/>
        <w:gridCol w:w="757"/>
        <w:gridCol w:w="1420"/>
        <w:gridCol w:w="1930"/>
        <w:gridCol w:w="3944"/>
        <w:gridCol w:w="3944"/>
      </w:tblGrid>
      <w:tr w:rsidR="00B130E0" w:rsidTr="00A32416">
        <w:trPr>
          <w:trHeight w:val="495"/>
        </w:trPr>
        <w:tc>
          <w:tcPr>
            <w:tcW w:w="2381" w:type="dxa"/>
            <w:vMerge w:val="restart"/>
          </w:tcPr>
          <w:p w:rsidR="00B130E0" w:rsidRDefault="00B130E0" w:rsidP="009C5BA3">
            <w:pPr>
              <w:rPr>
                <w:rFonts w:ascii="Times New Roman" w:hAnsi="Times New Roman" w:cs="Times New Roman"/>
                <w:b/>
                <w:sz w:val="24"/>
                <w:szCs w:val="24"/>
              </w:rPr>
            </w:pPr>
          </w:p>
          <w:p w:rsidR="00B130E0" w:rsidRDefault="00B130E0" w:rsidP="009C5BA3">
            <w:pPr>
              <w:rPr>
                <w:rFonts w:ascii="Times New Roman" w:hAnsi="Times New Roman" w:cs="Times New Roman"/>
                <w:b/>
                <w:sz w:val="24"/>
                <w:szCs w:val="24"/>
              </w:rPr>
            </w:pPr>
          </w:p>
          <w:p w:rsidR="00B130E0" w:rsidRPr="0089414C" w:rsidRDefault="00B130E0"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EROPUERTOS </w:t>
            </w:r>
          </w:p>
        </w:tc>
        <w:tc>
          <w:tcPr>
            <w:tcW w:w="4074" w:type="dxa"/>
            <w:gridSpan w:val="4"/>
            <w:shd w:val="clear" w:color="auto" w:fill="auto"/>
          </w:tcPr>
          <w:p w:rsidR="00B130E0" w:rsidRPr="0089414C" w:rsidRDefault="00B130E0" w:rsidP="009C5BA3">
            <w:pPr>
              <w:rPr>
                <w:rFonts w:ascii="Times New Roman" w:hAnsi="Times New Roman" w:cs="Times New Roman"/>
                <w:b/>
                <w:sz w:val="24"/>
                <w:szCs w:val="24"/>
              </w:rPr>
            </w:pPr>
            <w:r>
              <w:rPr>
                <w:rFonts w:ascii="Times New Roman" w:hAnsi="Times New Roman" w:cs="Times New Roman"/>
                <w:b/>
                <w:sz w:val="24"/>
                <w:szCs w:val="24"/>
              </w:rPr>
              <w:t xml:space="preserve">TOTALES ENTRADAS Y SALIDAS </w:t>
            </w:r>
            <w:r w:rsidRPr="0089414C">
              <w:rPr>
                <w:rFonts w:ascii="Times New Roman" w:hAnsi="Times New Roman" w:cs="Times New Roman"/>
                <w:b/>
                <w:sz w:val="24"/>
                <w:szCs w:val="24"/>
              </w:rPr>
              <w:t xml:space="preserve"> </w:t>
            </w:r>
          </w:p>
        </w:tc>
        <w:tc>
          <w:tcPr>
            <w:tcW w:w="757" w:type="dxa"/>
            <w:vMerge w:val="restart"/>
          </w:tcPr>
          <w:p w:rsidR="00B130E0" w:rsidRDefault="00B130E0" w:rsidP="009C5BA3">
            <w:pPr>
              <w:rPr>
                <w:rFonts w:ascii="Times New Roman" w:hAnsi="Times New Roman" w:cs="Times New Roman"/>
                <w:b/>
                <w:sz w:val="24"/>
                <w:szCs w:val="24"/>
              </w:rPr>
            </w:pPr>
          </w:p>
          <w:p w:rsidR="00B130E0" w:rsidRDefault="00B130E0" w:rsidP="009C5BA3">
            <w:pPr>
              <w:rPr>
                <w:rFonts w:ascii="Times New Roman" w:hAnsi="Times New Roman" w:cs="Times New Roman"/>
                <w:b/>
                <w:sz w:val="24"/>
                <w:szCs w:val="24"/>
              </w:rPr>
            </w:pPr>
          </w:p>
          <w:p w:rsidR="00B130E0" w:rsidRDefault="00B130E0" w:rsidP="009C5BA3">
            <w:pPr>
              <w:rPr>
                <w:rFonts w:ascii="Times New Roman" w:hAnsi="Times New Roman" w:cs="Times New Roman"/>
                <w:b/>
                <w:sz w:val="24"/>
                <w:szCs w:val="24"/>
              </w:rPr>
            </w:pPr>
          </w:p>
          <w:p w:rsidR="00B130E0" w:rsidRPr="0089414C" w:rsidRDefault="00B130E0" w:rsidP="009C5BA3">
            <w:pPr>
              <w:rPr>
                <w:rFonts w:ascii="Times New Roman" w:hAnsi="Times New Roman" w:cs="Times New Roman"/>
                <w:b/>
                <w:sz w:val="24"/>
                <w:szCs w:val="24"/>
              </w:rPr>
            </w:pPr>
            <w:r w:rsidRPr="00B130E0">
              <w:rPr>
                <w:rFonts w:ascii="Times New Roman" w:hAnsi="Times New Roman" w:cs="Times New Roman"/>
                <w:b/>
                <w:sz w:val="24"/>
                <w:szCs w:val="24"/>
              </w:rPr>
              <w:t>%</w:t>
            </w:r>
          </w:p>
        </w:tc>
        <w:tc>
          <w:tcPr>
            <w:tcW w:w="1420" w:type="dxa"/>
            <w:vMerge w:val="restart"/>
          </w:tcPr>
          <w:p w:rsidR="00B130E0" w:rsidRDefault="00B130E0" w:rsidP="00E47933">
            <w:pPr>
              <w:pStyle w:val="NoSpacing"/>
              <w:rPr>
                <w:rFonts w:ascii="Times New Roman" w:hAnsi="Times New Roman" w:cs="Times New Roman"/>
                <w:b/>
                <w:sz w:val="24"/>
                <w:szCs w:val="24"/>
              </w:rPr>
            </w:pPr>
          </w:p>
          <w:p w:rsidR="00B130E0" w:rsidRDefault="00B130E0" w:rsidP="00E47933">
            <w:pPr>
              <w:pStyle w:val="NoSpacing"/>
              <w:rPr>
                <w:rFonts w:ascii="Times New Roman" w:hAnsi="Times New Roman" w:cs="Times New Roman"/>
                <w:b/>
                <w:sz w:val="24"/>
                <w:szCs w:val="24"/>
              </w:rPr>
            </w:pPr>
          </w:p>
          <w:p w:rsidR="00B130E0" w:rsidRDefault="00B130E0" w:rsidP="00E47933">
            <w:pPr>
              <w:pStyle w:val="NoSpacing"/>
              <w:rPr>
                <w:rFonts w:ascii="Times New Roman" w:hAnsi="Times New Roman" w:cs="Times New Roman"/>
                <w:b/>
                <w:sz w:val="24"/>
                <w:szCs w:val="24"/>
              </w:rPr>
            </w:pPr>
          </w:p>
          <w:p w:rsidR="00B130E0" w:rsidRDefault="00B130E0" w:rsidP="00E47933">
            <w:pPr>
              <w:pStyle w:val="NoSpacing"/>
              <w:rPr>
                <w:rFonts w:ascii="Times New Roman" w:hAnsi="Times New Roman" w:cs="Times New Roman"/>
                <w:b/>
                <w:sz w:val="24"/>
                <w:szCs w:val="24"/>
              </w:rPr>
            </w:pPr>
          </w:p>
          <w:p w:rsidR="00B130E0" w:rsidRPr="00E47933" w:rsidRDefault="00B130E0" w:rsidP="00E47933">
            <w:pPr>
              <w:pStyle w:val="NoSpacing"/>
              <w:rPr>
                <w:rFonts w:ascii="Times New Roman" w:hAnsi="Times New Roman" w:cs="Times New Roman"/>
                <w:b/>
                <w:sz w:val="24"/>
                <w:szCs w:val="24"/>
              </w:rPr>
            </w:pPr>
            <w:r w:rsidRPr="00E47933">
              <w:rPr>
                <w:rFonts w:ascii="Times New Roman" w:hAnsi="Times New Roman" w:cs="Times New Roman"/>
                <w:b/>
                <w:sz w:val="24"/>
                <w:szCs w:val="24"/>
              </w:rPr>
              <w:t xml:space="preserve">TASA </w:t>
            </w:r>
          </w:p>
          <w:p w:rsidR="00B130E0" w:rsidRPr="00E47933" w:rsidRDefault="00B130E0" w:rsidP="00E47933">
            <w:pPr>
              <w:pStyle w:val="NoSpacing"/>
              <w:rPr>
                <w:rFonts w:ascii="Times New Roman" w:hAnsi="Times New Roman" w:cs="Times New Roman"/>
                <w:b/>
                <w:sz w:val="24"/>
                <w:szCs w:val="24"/>
              </w:rPr>
            </w:pPr>
            <w:r w:rsidRPr="00E47933">
              <w:rPr>
                <w:rFonts w:ascii="Times New Roman" w:hAnsi="Times New Roman" w:cs="Times New Roman"/>
                <w:b/>
                <w:sz w:val="24"/>
                <w:szCs w:val="24"/>
              </w:rPr>
              <w:t>AEROPOR-</w:t>
            </w:r>
          </w:p>
          <w:p w:rsidR="00B130E0" w:rsidRPr="0089414C" w:rsidRDefault="00B130E0" w:rsidP="00E47933">
            <w:pPr>
              <w:pStyle w:val="NoSpacing"/>
              <w:rPr>
                <w:rFonts w:ascii="Times New Roman" w:hAnsi="Times New Roman" w:cs="Times New Roman"/>
                <w:b/>
                <w:sz w:val="24"/>
                <w:szCs w:val="24"/>
              </w:rPr>
            </w:pPr>
            <w:r>
              <w:rPr>
                <w:rFonts w:ascii="Times New Roman" w:hAnsi="Times New Roman" w:cs="Times New Roman"/>
                <w:b/>
                <w:sz w:val="24"/>
                <w:szCs w:val="24"/>
              </w:rPr>
              <w:t>TU</w:t>
            </w:r>
            <w:r w:rsidRPr="00E47933">
              <w:rPr>
                <w:rFonts w:ascii="Times New Roman" w:hAnsi="Times New Roman" w:cs="Times New Roman"/>
                <w:b/>
                <w:sz w:val="24"/>
                <w:szCs w:val="24"/>
              </w:rPr>
              <w:t>ARIA</w:t>
            </w:r>
            <w:r>
              <w:t xml:space="preserve"> </w:t>
            </w:r>
          </w:p>
        </w:tc>
        <w:tc>
          <w:tcPr>
            <w:tcW w:w="1930" w:type="dxa"/>
            <w:vMerge w:val="restart"/>
          </w:tcPr>
          <w:p w:rsidR="00B130E0" w:rsidRDefault="00B130E0" w:rsidP="00E47933">
            <w:pPr>
              <w:pStyle w:val="NoSpacing"/>
              <w:rPr>
                <w:rFonts w:ascii="Times New Roman" w:hAnsi="Times New Roman" w:cs="Times New Roman"/>
                <w:b/>
                <w:sz w:val="24"/>
                <w:szCs w:val="24"/>
              </w:rPr>
            </w:pPr>
          </w:p>
          <w:p w:rsidR="00B130E0" w:rsidRDefault="00B130E0" w:rsidP="00E47933">
            <w:pPr>
              <w:pStyle w:val="NoSpacing"/>
              <w:rPr>
                <w:rFonts w:ascii="Times New Roman" w:hAnsi="Times New Roman" w:cs="Times New Roman"/>
                <w:b/>
                <w:sz w:val="24"/>
                <w:szCs w:val="24"/>
              </w:rPr>
            </w:pPr>
          </w:p>
          <w:p w:rsidR="00B130E0" w:rsidRDefault="00B130E0" w:rsidP="00E47933">
            <w:pPr>
              <w:pStyle w:val="NoSpacing"/>
              <w:rPr>
                <w:rFonts w:ascii="Times New Roman" w:hAnsi="Times New Roman" w:cs="Times New Roman"/>
                <w:b/>
                <w:sz w:val="24"/>
                <w:szCs w:val="24"/>
              </w:rPr>
            </w:pPr>
          </w:p>
          <w:p w:rsidR="00B130E0" w:rsidRDefault="00B130E0" w:rsidP="00E47933">
            <w:pPr>
              <w:pStyle w:val="NoSpacing"/>
              <w:rPr>
                <w:rFonts w:ascii="Times New Roman" w:hAnsi="Times New Roman" w:cs="Times New Roman"/>
                <w:b/>
                <w:sz w:val="24"/>
                <w:szCs w:val="24"/>
              </w:rPr>
            </w:pPr>
          </w:p>
          <w:p w:rsidR="00B130E0" w:rsidRPr="00E47933" w:rsidRDefault="00B130E0" w:rsidP="00E47933">
            <w:pPr>
              <w:pStyle w:val="NoSpacing"/>
              <w:rPr>
                <w:rFonts w:ascii="Times New Roman" w:hAnsi="Times New Roman" w:cs="Times New Roman"/>
                <w:b/>
                <w:sz w:val="24"/>
                <w:szCs w:val="24"/>
              </w:rPr>
            </w:pPr>
            <w:r w:rsidRPr="00E47933">
              <w:rPr>
                <w:rFonts w:ascii="Times New Roman" w:hAnsi="Times New Roman" w:cs="Times New Roman"/>
                <w:b/>
                <w:sz w:val="24"/>
                <w:szCs w:val="24"/>
              </w:rPr>
              <w:t>TOTAL</w:t>
            </w:r>
          </w:p>
          <w:p w:rsidR="00B130E0" w:rsidRPr="00E47933" w:rsidRDefault="00B130E0" w:rsidP="00E47933">
            <w:pPr>
              <w:pStyle w:val="NoSpacing"/>
              <w:rPr>
                <w:rFonts w:ascii="Times New Roman" w:hAnsi="Times New Roman" w:cs="Times New Roman"/>
                <w:b/>
                <w:sz w:val="24"/>
                <w:szCs w:val="24"/>
              </w:rPr>
            </w:pPr>
            <w:r w:rsidRPr="00E47933">
              <w:rPr>
                <w:rFonts w:ascii="Times New Roman" w:hAnsi="Times New Roman" w:cs="Times New Roman"/>
                <w:b/>
                <w:sz w:val="24"/>
                <w:szCs w:val="24"/>
              </w:rPr>
              <w:t>AUMENTO</w:t>
            </w:r>
          </w:p>
          <w:p w:rsidR="00B130E0" w:rsidRPr="00E47933" w:rsidRDefault="00B130E0" w:rsidP="00E47933">
            <w:pPr>
              <w:pStyle w:val="NoSpacing"/>
              <w:rPr>
                <w:rFonts w:ascii="Times New Roman" w:hAnsi="Times New Roman" w:cs="Times New Roman"/>
                <w:b/>
                <w:sz w:val="24"/>
                <w:szCs w:val="24"/>
              </w:rPr>
            </w:pPr>
            <w:r w:rsidRPr="00E47933">
              <w:rPr>
                <w:rFonts w:ascii="Times New Roman" w:hAnsi="Times New Roman" w:cs="Times New Roman"/>
                <w:b/>
                <w:sz w:val="24"/>
                <w:szCs w:val="24"/>
              </w:rPr>
              <w:t>ABSOLUTO</w:t>
            </w:r>
          </w:p>
          <w:p w:rsidR="00B130E0" w:rsidRPr="0089414C" w:rsidRDefault="00B130E0" w:rsidP="00E47933">
            <w:pPr>
              <w:pStyle w:val="NoSpacing"/>
              <w:rPr>
                <w:rFonts w:ascii="Times New Roman" w:hAnsi="Times New Roman" w:cs="Times New Roman"/>
                <w:b/>
                <w:sz w:val="24"/>
                <w:szCs w:val="24"/>
              </w:rPr>
            </w:pPr>
            <w:r w:rsidRPr="00E47933">
              <w:rPr>
                <w:rFonts w:ascii="Times New Roman" w:hAnsi="Times New Roman" w:cs="Times New Roman"/>
                <w:b/>
                <w:sz w:val="24"/>
                <w:szCs w:val="24"/>
              </w:rPr>
              <w:t>US%</w:t>
            </w:r>
          </w:p>
        </w:tc>
        <w:tc>
          <w:tcPr>
            <w:tcW w:w="3944" w:type="dxa"/>
            <w:vMerge w:val="restart"/>
            <w:tcBorders>
              <w:top w:val="nil"/>
              <w:bottom w:val="nil"/>
            </w:tcBorders>
          </w:tcPr>
          <w:p w:rsidR="00B130E0" w:rsidRDefault="00B130E0" w:rsidP="009C5BA3"/>
        </w:tc>
        <w:tc>
          <w:tcPr>
            <w:tcW w:w="3944" w:type="dxa"/>
            <w:vMerge w:val="restart"/>
            <w:shd w:val="clear" w:color="auto" w:fill="auto"/>
          </w:tcPr>
          <w:p w:rsidR="00B130E0" w:rsidRDefault="00B130E0" w:rsidP="009C5BA3"/>
        </w:tc>
      </w:tr>
      <w:tr w:rsidR="00B130E0" w:rsidTr="00A32416">
        <w:trPr>
          <w:trHeight w:val="570"/>
        </w:trPr>
        <w:tc>
          <w:tcPr>
            <w:tcW w:w="2381" w:type="dxa"/>
            <w:vMerge/>
          </w:tcPr>
          <w:p w:rsidR="00B130E0" w:rsidRDefault="00B130E0" w:rsidP="009C5BA3"/>
        </w:tc>
        <w:tc>
          <w:tcPr>
            <w:tcW w:w="1289" w:type="dxa"/>
            <w:shd w:val="clear" w:color="auto" w:fill="auto"/>
          </w:tcPr>
          <w:p w:rsidR="00B130E0" w:rsidRDefault="00B130E0" w:rsidP="000B6F72">
            <w:pPr>
              <w:rPr>
                <w:rFonts w:ascii="Times New Roman" w:hAnsi="Times New Roman" w:cs="Times New Roman"/>
                <w:b/>
                <w:sz w:val="24"/>
                <w:szCs w:val="24"/>
              </w:rPr>
            </w:pPr>
          </w:p>
          <w:p w:rsidR="00B130E0" w:rsidRPr="000B6F72" w:rsidRDefault="00B130E0" w:rsidP="000B6F72">
            <w:pPr>
              <w:pStyle w:val="NoSpacing"/>
              <w:rPr>
                <w:rFonts w:ascii="Times New Roman" w:hAnsi="Times New Roman" w:cs="Times New Roman"/>
                <w:b/>
                <w:sz w:val="24"/>
                <w:szCs w:val="24"/>
              </w:rPr>
            </w:pPr>
            <w:r w:rsidRPr="000B6F72">
              <w:rPr>
                <w:rFonts w:ascii="Times New Roman" w:hAnsi="Times New Roman" w:cs="Times New Roman"/>
                <w:b/>
                <w:sz w:val="24"/>
                <w:szCs w:val="24"/>
              </w:rPr>
              <w:t xml:space="preserve">ENERO </w:t>
            </w:r>
          </w:p>
          <w:p w:rsidR="00B130E0" w:rsidRPr="0089414C" w:rsidRDefault="00B130E0" w:rsidP="000B6F72">
            <w:pPr>
              <w:pStyle w:val="NoSpacing"/>
            </w:pPr>
            <w:r w:rsidRPr="000B6F72">
              <w:rPr>
                <w:rFonts w:ascii="Times New Roman" w:hAnsi="Times New Roman" w:cs="Times New Roman"/>
                <w:b/>
                <w:sz w:val="24"/>
                <w:szCs w:val="24"/>
              </w:rPr>
              <w:t>AGOSTO</w:t>
            </w:r>
            <w:r w:rsidRPr="0089414C">
              <w:t xml:space="preserve"> </w:t>
            </w:r>
          </w:p>
        </w:tc>
        <w:tc>
          <w:tcPr>
            <w:tcW w:w="1167" w:type="dxa"/>
            <w:tcBorders>
              <w:bottom w:val="single" w:sz="4" w:space="0" w:color="auto"/>
            </w:tcBorders>
            <w:shd w:val="clear" w:color="auto" w:fill="auto"/>
          </w:tcPr>
          <w:p w:rsidR="00B130E0" w:rsidRDefault="00B130E0" w:rsidP="000B6F72">
            <w:pPr>
              <w:pStyle w:val="NoSpacing"/>
            </w:pPr>
          </w:p>
          <w:p w:rsidR="00B130E0" w:rsidRDefault="00B130E0" w:rsidP="000B6F72">
            <w:pPr>
              <w:pStyle w:val="NoSpacing"/>
            </w:pPr>
          </w:p>
          <w:p w:rsidR="00B130E0" w:rsidRPr="000B6F72" w:rsidRDefault="00B130E0" w:rsidP="000B6F72">
            <w:pPr>
              <w:pStyle w:val="NoSpacing"/>
              <w:rPr>
                <w:rFonts w:ascii="Times New Roman" w:hAnsi="Times New Roman" w:cs="Times New Roman"/>
                <w:b/>
                <w:sz w:val="24"/>
                <w:szCs w:val="24"/>
              </w:rPr>
            </w:pPr>
            <w:r w:rsidRPr="000B6F72">
              <w:rPr>
                <w:rFonts w:ascii="Times New Roman" w:hAnsi="Times New Roman" w:cs="Times New Roman"/>
                <w:b/>
                <w:sz w:val="24"/>
                <w:szCs w:val="24"/>
              </w:rPr>
              <w:t xml:space="preserve">ENERO </w:t>
            </w:r>
          </w:p>
          <w:p w:rsidR="00B130E0" w:rsidRPr="000B6F72" w:rsidRDefault="00B130E0" w:rsidP="000B6F72">
            <w:pPr>
              <w:pStyle w:val="NoSpacing"/>
              <w:rPr>
                <w:rFonts w:ascii="Times New Roman" w:hAnsi="Times New Roman" w:cs="Times New Roman"/>
                <w:b/>
                <w:sz w:val="24"/>
                <w:szCs w:val="24"/>
              </w:rPr>
            </w:pPr>
            <w:r w:rsidRPr="000B6F72">
              <w:rPr>
                <w:rFonts w:ascii="Times New Roman" w:hAnsi="Times New Roman" w:cs="Times New Roman"/>
                <w:b/>
                <w:sz w:val="24"/>
                <w:szCs w:val="24"/>
              </w:rPr>
              <w:t>AGOSTO</w:t>
            </w:r>
          </w:p>
          <w:p w:rsidR="00B130E0" w:rsidRPr="0089414C" w:rsidRDefault="00B130E0" w:rsidP="000B6F72">
            <w:pPr>
              <w:rPr>
                <w:rFonts w:ascii="Times New Roman" w:hAnsi="Times New Roman" w:cs="Times New Roman"/>
                <w:b/>
                <w:sz w:val="24"/>
                <w:szCs w:val="24"/>
              </w:rPr>
            </w:pPr>
          </w:p>
        </w:tc>
        <w:tc>
          <w:tcPr>
            <w:tcW w:w="1618" w:type="dxa"/>
            <w:gridSpan w:val="2"/>
            <w:tcBorders>
              <w:bottom w:val="nil"/>
            </w:tcBorders>
            <w:shd w:val="clear" w:color="auto" w:fill="auto"/>
          </w:tcPr>
          <w:p w:rsidR="00B130E0" w:rsidRDefault="00B130E0" w:rsidP="000B6F72">
            <w:pPr>
              <w:rPr>
                <w:rFonts w:ascii="Times New Roman" w:hAnsi="Times New Roman" w:cs="Times New Roman"/>
                <w:b/>
                <w:sz w:val="24"/>
                <w:szCs w:val="24"/>
              </w:rPr>
            </w:pPr>
          </w:p>
          <w:p w:rsidR="00B130E0" w:rsidRPr="000B6F72" w:rsidRDefault="00B130E0" w:rsidP="000B6F72">
            <w:pPr>
              <w:rPr>
                <w:rFonts w:ascii="Times New Roman" w:hAnsi="Times New Roman" w:cs="Times New Roman"/>
                <w:b/>
                <w:sz w:val="24"/>
                <w:szCs w:val="24"/>
              </w:rPr>
            </w:pPr>
            <w:r w:rsidRPr="000B6F72">
              <w:rPr>
                <w:rFonts w:ascii="Times New Roman" w:hAnsi="Times New Roman" w:cs="Times New Roman"/>
                <w:b/>
                <w:sz w:val="24"/>
                <w:szCs w:val="24"/>
              </w:rPr>
              <w:t xml:space="preserve">AUMENTO ENTRADAS Y SALIDA DE PASAJEROS </w:t>
            </w:r>
          </w:p>
        </w:tc>
        <w:tc>
          <w:tcPr>
            <w:tcW w:w="757" w:type="dxa"/>
            <w:vMerge/>
          </w:tcPr>
          <w:p w:rsidR="00B130E0" w:rsidRPr="00B130E0" w:rsidRDefault="00B130E0" w:rsidP="009C5BA3">
            <w:pPr>
              <w:rPr>
                <w:rFonts w:ascii="Times New Roman" w:hAnsi="Times New Roman" w:cs="Times New Roman"/>
                <w:b/>
                <w:sz w:val="24"/>
                <w:szCs w:val="24"/>
              </w:rPr>
            </w:pPr>
          </w:p>
        </w:tc>
        <w:tc>
          <w:tcPr>
            <w:tcW w:w="1420" w:type="dxa"/>
            <w:vMerge/>
          </w:tcPr>
          <w:p w:rsidR="00B130E0" w:rsidRPr="001604E9" w:rsidRDefault="00B130E0" w:rsidP="00E47933">
            <w:pPr>
              <w:pStyle w:val="NoSpacing"/>
              <w:rPr>
                <w:lang w:val="es-DO"/>
              </w:rPr>
            </w:pPr>
          </w:p>
        </w:tc>
        <w:tc>
          <w:tcPr>
            <w:tcW w:w="1930" w:type="dxa"/>
            <w:vMerge/>
          </w:tcPr>
          <w:p w:rsidR="00B130E0" w:rsidRPr="001604E9" w:rsidRDefault="00B130E0" w:rsidP="00E47933">
            <w:pPr>
              <w:pStyle w:val="NoSpacing"/>
              <w:rPr>
                <w:lang w:val="es-DO"/>
              </w:rPr>
            </w:pPr>
          </w:p>
        </w:tc>
        <w:tc>
          <w:tcPr>
            <w:tcW w:w="3944" w:type="dxa"/>
            <w:vMerge/>
            <w:tcBorders>
              <w:top w:val="nil"/>
              <w:bottom w:val="nil"/>
            </w:tcBorders>
          </w:tcPr>
          <w:p w:rsidR="00B130E0" w:rsidRDefault="00B130E0" w:rsidP="009C5BA3"/>
        </w:tc>
        <w:tc>
          <w:tcPr>
            <w:tcW w:w="3944" w:type="dxa"/>
            <w:vMerge/>
            <w:shd w:val="clear" w:color="auto" w:fill="auto"/>
          </w:tcPr>
          <w:p w:rsidR="00B130E0" w:rsidRDefault="00B130E0" w:rsidP="009C5BA3"/>
        </w:tc>
      </w:tr>
      <w:tr w:rsidR="00B130E0" w:rsidTr="00A32416">
        <w:trPr>
          <w:trHeight w:val="390"/>
        </w:trPr>
        <w:tc>
          <w:tcPr>
            <w:tcW w:w="2381" w:type="dxa"/>
            <w:vMerge/>
            <w:tcBorders>
              <w:bottom w:val="single" w:sz="4" w:space="0" w:color="auto"/>
            </w:tcBorders>
          </w:tcPr>
          <w:p w:rsidR="00B130E0" w:rsidRDefault="00B130E0" w:rsidP="009C5BA3"/>
        </w:tc>
        <w:tc>
          <w:tcPr>
            <w:tcW w:w="1289" w:type="dxa"/>
            <w:tcBorders>
              <w:bottom w:val="single" w:sz="4" w:space="0" w:color="auto"/>
            </w:tcBorders>
            <w:shd w:val="clear" w:color="auto" w:fill="auto"/>
          </w:tcPr>
          <w:p w:rsidR="00B130E0" w:rsidRPr="0089414C" w:rsidRDefault="00B130E0"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2017</w:t>
            </w:r>
          </w:p>
        </w:tc>
        <w:tc>
          <w:tcPr>
            <w:tcW w:w="1182" w:type="dxa"/>
            <w:gridSpan w:val="2"/>
            <w:tcBorders>
              <w:bottom w:val="single" w:sz="4" w:space="0" w:color="auto"/>
            </w:tcBorders>
            <w:shd w:val="clear" w:color="auto" w:fill="auto"/>
          </w:tcPr>
          <w:p w:rsidR="00B130E0" w:rsidRPr="0089414C" w:rsidRDefault="00B130E0" w:rsidP="009C5BA3">
            <w:pPr>
              <w:rPr>
                <w:rFonts w:ascii="Times New Roman" w:hAnsi="Times New Roman" w:cs="Times New Roman"/>
                <w:b/>
                <w:sz w:val="24"/>
                <w:szCs w:val="24"/>
              </w:rPr>
            </w:pPr>
            <w:r w:rsidRPr="0089414C">
              <w:rPr>
                <w:rFonts w:ascii="Times New Roman" w:hAnsi="Times New Roman" w:cs="Times New Roman"/>
                <w:b/>
                <w:sz w:val="24"/>
                <w:szCs w:val="24"/>
              </w:rPr>
              <w:t xml:space="preserve">   2016</w:t>
            </w:r>
          </w:p>
        </w:tc>
        <w:tc>
          <w:tcPr>
            <w:tcW w:w="1603" w:type="dxa"/>
            <w:tcBorders>
              <w:top w:val="nil"/>
              <w:bottom w:val="single" w:sz="4" w:space="0" w:color="auto"/>
            </w:tcBorders>
            <w:shd w:val="clear" w:color="auto" w:fill="auto"/>
          </w:tcPr>
          <w:p w:rsidR="00B130E0" w:rsidRPr="0089414C" w:rsidRDefault="00B130E0" w:rsidP="009C5BA3">
            <w:pPr>
              <w:rPr>
                <w:rFonts w:ascii="Times New Roman" w:hAnsi="Times New Roman" w:cs="Times New Roman"/>
                <w:b/>
                <w:sz w:val="24"/>
                <w:szCs w:val="24"/>
              </w:rPr>
            </w:pPr>
          </w:p>
        </w:tc>
        <w:tc>
          <w:tcPr>
            <w:tcW w:w="757" w:type="dxa"/>
            <w:vMerge/>
          </w:tcPr>
          <w:p w:rsidR="00B130E0" w:rsidRPr="0089414C" w:rsidRDefault="00B130E0" w:rsidP="009C5BA3">
            <w:pPr>
              <w:rPr>
                <w:rFonts w:ascii="Times New Roman" w:hAnsi="Times New Roman" w:cs="Times New Roman"/>
                <w:b/>
                <w:sz w:val="24"/>
                <w:szCs w:val="24"/>
              </w:rPr>
            </w:pPr>
          </w:p>
        </w:tc>
        <w:tc>
          <w:tcPr>
            <w:tcW w:w="1420" w:type="dxa"/>
            <w:vMerge/>
          </w:tcPr>
          <w:p w:rsidR="00B130E0" w:rsidRPr="0089414C" w:rsidRDefault="00B130E0" w:rsidP="009C5BA3">
            <w:pPr>
              <w:rPr>
                <w:rFonts w:ascii="Times New Roman" w:hAnsi="Times New Roman" w:cs="Times New Roman"/>
                <w:b/>
                <w:sz w:val="24"/>
                <w:szCs w:val="24"/>
              </w:rPr>
            </w:pPr>
          </w:p>
        </w:tc>
        <w:tc>
          <w:tcPr>
            <w:tcW w:w="1930" w:type="dxa"/>
            <w:vMerge/>
          </w:tcPr>
          <w:p w:rsidR="00B130E0" w:rsidRPr="0089414C" w:rsidRDefault="00B130E0" w:rsidP="009C5BA3">
            <w:pPr>
              <w:rPr>
                <w:rFonts w:ascii="Times New Roman" w:hAnsi="Times New Roman" w:cs="Times New Roman"/>
                <w:b/>
                <w:sz w:val="24"/>
                <w:szCs w:val="24"/>
              </w:rPr>
            </w:pPr>
          </w:p>
        </w:tc>
        <w:tc>
          <w:tcPr>
            <w:tcW w:w="3944" w:type="dxa"/>
            <w:vMerge/>
            <w:tcBorders>
              <w:top w:val="nil"/>
              <w:bottom w:val="nil"/>
            </w:tcBorders>
          </w:tcPr>
          <w:p w:rsidR="00B130E0" w:rsidRDefault="00B130E0" w:rsidP="009C5BA3"/>
        </w:tc>
        <w:tc>
          <w:tcPr>
            <w:tcW w:w="3944" w:type="dxa"/>
            <w:vMerge/>
            <w:shd w:val="clear" w:color="auto" w:fill="auto"/>
          </w:tcPr>
          <w:p w:rsidR="00B130E0" w:rsidRDefault="00B130E0" w:rsidP="009C5BA3"/>
        </w:tc>
      </w:tr>
      <w:tr w:rsidR="00B130E0" w:rsidTr="00A32416">
        <w:trPr>
          <w:trHeight w:val="180"/>
        </w:trPr>
        <w:tc>
          <w:tcPr>
            <w:tcW w:w="2381" w:type="dxa"/>
          </w:tcPr>
          <w:p w:rsidR="00B130E0" w:rsidRPr="0089414C" w:rsidRDefault="00B130E0" w:rsidP="009C5BA3">
            <w:pPr>
              <w:spacing w:after="160" w:line="259" w:lineRule="auto"/>
              <w:rPr>
                <w:rFonts w:ascii="Times New Roman" w:hAnsi="Times New Roman" w:cs="Times New Roman"/>
                <w:sz w:val="24"/>
                <w:szCs w:val="24"/>
              </w:rPr>
            </w:pPr>
            <w:r w:rsidRPr="0089414C">
              <w:rPr>
                <w:rFonts w:ascii="Times New Roman" w:hAnsi="Times New Roman" w:cs="Times New Roman"/>
                <w:sz w:val="24"/>
                <w:szCs w:val="24"/>
              </w:rPr>
              <w:t xml:space="preserve">PUNTA CANA </w:t>
            </w:r>
          </w:p>
        </w:tc>
        <w:tc>
          <w:tcPr>
            <w:tcW w:w="1289" w:type="dxa"/>
          </w:tcPr>
          <w:p w:rsidR="00B130E0" w:rsidRPr="00A27E7F" w:rsidRDefault="00A27E7F" w:rsidP="00753C1E">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r w:rsidR="00B130E0" w:rsidRPr="00A27E7F">
              <w:rPr>
                <w:rFonts w:ascii="Times New Roman" w:hAnsi="Times New Roman" w:cs="Times New Roman"/>
                <w:sz w:val="24"/>
                <w:szCs w:val="24"/>
              </w:rPr>
              <w:t>5,331,371</w:t>
            </w:r>
          </w:p>
        </w:tc>
        <w:tc>
          <w:tcPr>
            <w:tcW w:w="1182" w:type="dxa"/>
            <w:gridSpan w:val="2"/>
            <w:shd w:val="clear" w:color="auto" w:fill="auto"/>
          </w:tcPr>
          <w:p w:rsidR="00B130E0" w:rsidRPr="00A27E7F" w:rsidRDefault="00A27E7F" w:rsidP="009C5BA3">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r w:rsidR="00B130E0" w:rsidRPr="00A27E7F">
              <w:rPr>
                <w:rFonts w:ascii="Times New Roman" w:hAnsi="Times New Roman" w:cs="Times New Roman"/>
                <w:sz w:val="24"/>
                <w:szCs w:val="24"/>
              </w:rPr>
              <w:t>4,936,075</w:t>
            </w:r>
          </w:p>
        </w:tc>
        <w:tc>
          <w:tcPr>
            <w:tcW w:w="1603" w:type="dxa"/>
            <w:shd w:val="clear" w:color="auto" w:fill="auto"/>
          </w:tcPr>
          <w:p w:rsidR="00B130E0" w:rsidRPr="00A27E7F" w:rsidRDefault="00A27E7F" w:rsidP="009C5BA3">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           </w:t>
            </w:r>
            <w:r w:rsidR="00B130E0" w:rsidRPr="00A27E7F">
              <w:rPr>
                <w:rFonts w:ascii="Times New Roman" w:hAnsi="Times New Roman" w:cs="Times New Roman"/>
                <w:sz w:val="24"/>
                <w:szCs w:val="24"/>
              </w:rPr>
              <w:t>395,296</w:t>
            </w:r>
          </w:p>
        </w:tc>
        <w:tc>
          <w:tcPr>
            <w:tcW w:w="757" w:type="dxa"/>
            <w:tcBorders>
              <w:top w:val="single" w:sz="4" w:space="0" w:color="auto"/>
              <w:right w:val="nil"/>
            </w:tcBorders>
          </w:tcPr>
          <w:p w:rsidR="00B130E0" w:rsidRPr="00A27E7F" w:rsidRDefault="00A27E7F" w:rsidP="009C5BA3">
            <w:pPr>
              <w:rPr>
                <w:rFonts w:ascii="Times New Roman" w:hAnsi="Times New Roman" w:cs="Times New Roman"/>
                <w:sz w:val="24"/>
                <w:szCs w:val="24"/>
              </w:rPr>
            </w:pPr>
            <w:r>
              <w:rPr>
                <w:rFonts w:ascii="Times New Roman" w:hAnsi="Times New Roman" w:cs="Times New Roman"/>
                <w:sz w:val="24"/>
                <w:szCs w:val="24"/>
              </w:rPr>
              <w:t xml:space="preserve">    </w:t>
            </w:r>
            <w:r w:rsidR="00B130E0" w:rsidRPr="00A27E7F">
              <w:rPr>
                <w:rFonts w:ascii="Times New Roman" w:hAnsi="Times New Roman" w:cs="Times New Roman"/>
                <w:sz w:val="24"/>
                <w:szCs w:val="24"/>
              </w:rPr>
              <w:t>7.4</w:t>
            </w:r>
          </w:p>
        </w:tc>
        <w:tc>
          <w:tcPr>
            <w:tcW w:w="1420" w:type="dxa"/>
            <w:tcBorders>
              <w:top w:val="single" w:sz="4" w:space="0" w:color="auto"/>
            </w:tcBorders>
          </w:tcPr>
          <w:p w:rsidR="00B130E0" w:rsidRPr="00A27E7F" w:rsidRDefault="00A27E7F" w:rsidP="009C5BA3">
            <w:pPr>
              <w:rPr>
                <w:rFonts w:ascii="Times New Roman" w:hAnsi="Times New Roman" w:cs="Times New Roman"/>
                <w:sz w:val="24"/>
                <w:szCs w:val="24"/>
              </w:rPr>
            </w:pPr>
            <w:r>
              <w:rPr>
                <w:rFonts w:ascii="Times New Roman" w:hAnsi="Times New Roman" w:cs="Times New Roman"/>
                <w:sz w:val="24"/>
                <w:szCs w:val="24"/>
              </w:rPr>
              <w:t xml:space="preserve">     </w:t>
            </w:r>
            <w:r w:rsidR="00B130E0" w:rsidRPr="00A27E7F">
              <w:rPr>
                <w:rFonts w:ascii="Times New Roman" w:hAnsi="Times New Roman" w:cs="Times New Roman"/>
                <w:sz w:val="24"/>
                <w:szCs w:val="24"/>
              </w:rPr>
              <w:t>1.15</w:t>
            </w:r>
          </w:p>
        </w:tc>
        <w:tc>
          <w:tcPr>
            <w:tcW w:w="1930" w:type="dxa"/>
            <w:tcBorders>
              <w:top w:val="single" w:sz="4" w:space="0" w:color="auto"/>
              <w:left w:val="nil"/>
            </w:tcBorders>
          </w:tcPr>
          <w:p w:rsidR="00B130E0" w:rsidRPr="00A27E7F" w:rsidRDefault="00A32416" w:rsidP="009C5BA3">
            <w:pPr>
              <w:rPr>
                <w:rFonts w:ascii="Times New Roman" w:hAnsi="Times New Roman" w:cs="Times New Roman"/>
                <w:sz w:val="24"/>
                <w:szCs w:val="24"/>
              </w:rPr>
            </w:pPr>
            <w:r>
              <w:rPr>
                <w:rFonts w:ascii="Times New Roman" w:hAnsi="Times New Roman" w:cs="Times New Roman"/>
                <w:sz w:val="24"/>
                <w:szCs w:val="24"/>
              </w:rPr>
              <w:t xml:space="preserve">             </w:t>
            </w:r>
            <w:r w:rsidR="00B130E0" w:rsidRPr="00A27E7F">
              <w:rPr>
                <w:rFonts w:ascii="Times New Roman" w:hAnsi="Times New Roman" w:cs="Times New Roman"/>
                <w:sz w:val="24"/>
                <w:szCs w:val="24"/>
              </w:rPr>
              <w:t>454,590.4</w:t>
            </w:r>
          </w:p>
        </w:tc>
        <w:tc>
          <w:tcPr>
            <w:tcW w:w="3944" w:type="dxa"/>
            <w:vMerge/>
            <w:tcBorders>
              <w:top w:val="nil"/>
              <w:bottom w:val="nil"/>
            </w:tcBorders>
          </w:tcPr>
          <w:p w:rsidR="00B130E0" w:rsidRDefault="00B130E0" w:rsidP="009C5BA3"/>
        </w:tc>
        <w:tc>
          <w:tcPr>
            <w:tcW w:w="3944" w:type="dxa"/>
            <w:vMerge/>
            <w:shd w:val="clear" w:color="auto" w:fill="auto"/>
          </w:tcPr>
          <w:p w:rsidR="00B130E0" w:rsidRDefault="00B130E0" w:rsidP="009C5BA3"/>
        </w:tc>
      </w:tr>
      <w:tr w:rsidR="00B130E0" w:rsidTr="00A32416">
        <w:trPr>
          <w:trHeight w:val="180"/>
        </w:trPr>
        <w:tc>
          <w:tcPr>
            <w:tcW w:w="2381" w:type="dxa"/>
          </w:tcPr>
          <w:p w:rsidR="00B130E0" w:rsidRPr="001E0287" w:rsidRDefault="00B130E0" w:rsidP="009C5BA3">
            <w:pPr>
              <w:rPr>
                <w:rFonts w:ascii="Times New Roman" w:hAnsi="Times New Roman" w:cs="Times New Roman"/>
                <w:sz w:val="24"/>
                <w:szCs w:val="24"/>
              </w:rPr>
            </w:pPr>
            <w:r w:rsidRPr="001E0287">
              <w:rPr>
                <w:rFonts w:ascii="Times New Roman" w:hAnsi="Times New Roman" w:cs="Times New Roman"/>
                <w:sz w:val="24"/>
                <w:szCs w:val="24"/>
              </w:rPr>
              <w:t xml:space="preserve">CIBAO </w:t>
            </w:r>
          </w:p>
        </w:tc>
        <w:tc>
          <w:tcPr>
            <w:tcW w:w="1289" w:type="dxa"/>
          </w:tcPr>
          <w:p w:rsidR="00B130E0" w:rsidRPr="00A27E7F" w:rsidRDefault="00A27E7F" w:rsidP="00753C1E">
            <w:pPr>
              <w:rPr>
                <w:rFonts w:ascii="Times New Roman" w:hAnsi="Times New Roman" w:cs="Times New Roman"/>
                <w:sz w:val="24"/>
                <w:szCs w:val="24"/>
              </w:rPr>
            </w:pPr>
            <w:r>
              <w:rPr>
                <w:rFonts w:ascii="Times New Roman" w:hAnsi="Times New Roman" w:cs="Times New Roman"/>
                <w:sz w:val="24"/>
                <w:szCs w:val="24"/>
              </w:rPr>
              <w:t xml:space="preserve">      </w:t>
            </w:r>
            <w:r w:rsidR="009C5BA3" w:rsidRPr="00A27E7F">
              <w:rPr>
                <w:rFonts w:ascii="Times New Roman" w:hAnsi="Times New Roman" w:cs="Times New Roman"/>
                <w:sz w:val="24"/>
                <w:szCs w:val="24"/>
              </w:rPr>
              <w:t>945,801</w:t>
            </w:r>
          </w:p>
        </w:tc>
        <w:tc>
          <w:tcPr>
            <w:tcW w:w="1182" w:type="dxa"/>
            <w:gridSpan w:val="2"/>
            <w:shd w:val="clear" w:color="auto" w:fill="auto"/>
          </w:tcPr>
          <w:p w:rsidR="00B130E0" w:rsidRPr="00A27E7F" w:rsidRDefault="00A27E7F" w:rsidP="009C5BA3">
            <w:pPr>
              <w:rPr>
                <w:rFonts w:ascii="Times New Roman" w:hAnsi="Times New Roman" w:cs="Times New Roman"/>
                <w:sz w:val="24"/>
                <w:szCs w:val="24"/>
              </w:rPr>
            </w:pPr>
            <w:r>
              <w:rPr>
                <w:rFonts w:ascii="Times New Roman" w:hAnsi="Times New Roman" w:cs="Times New Roman"/>
                <w:sz w:val="24"/>
                <w:szCs w:val="24"/>
              </w:rPr>
              <w:t xml:space="preserve">    </w:t>
            </w:r>
            <w:r w:rsidR="009C5BA3" w:rsidRPr="00A27E7F">
              <w:rPr>
                <w:rFonts w:ascii="Times New Roman" w:hAnsi="Times New Roman" w:cs="Times New Roman"/>
                <w:sz w:val="24"/>
                <w:szCs w:val="24"/>
              </w:rPr>
              <w:t>966,497</w:t>
            </w:r>
          </w:p>
        </w:tc>
        <w:tc>
          <w:tcPr>
            <w:tcW w:w="1603" w:type="dxa"/>
            <w:shd w:val="clear" w:color="auto" w:fill="auto"/>
          </w:tcPr>
          <w:p w:rsidR="00B130E0" w:rsidRPr="00A27E7F" w:rsidRDefault="00A27E7F" w:rsidP="009C5BA3">
            <w:pPr>
              <w:rPr>
                <w:rFonts w:ascii="Times New Roman" w:hAnsi="Times New Roman" w:cs="Times New Roman"/>
                <w:sz w:val="24"/>
                <w:szCs w:val="24"/>
              </w:rPr>
            </w:pPr>
            <w:r>
              <w:rPr>
                <w:rFonts w:ascii="Times New Roman" w:hAnsi="Times New Roman" w:cs="Times New Roman"/>
                <w:sz w:val="24"/>
                <w:szCs w:val="24"/>
              </w:rPr>
              <w:t xml:space="preserve">            </w:t>
            </w:r>
            <w:r w:rsidR="009C5BA3" w:rsidRPr="00A27E7F">
              <w:rPr>
                <w:rFonts w:ascii="Times New Roman" w:hAnsi="Times New Roman" w:cs="Times New Roman"/>
                <w:sz w:val="24"/>
                <w:szCs w:val="24"/>
              </w:rPr>
              <w:t>-20,696</w:t>
            </w:r>
          </w:p>
        </w:tc>
        <w:tc>
          <w:tcPr>
            <w:tcW w:w="757" w:type="dxa"/>
            <w:tcBorders>
              <w:top w:val="single" w:sz="4" w:space="0" w:color="auto"/>
              <w:right w:val="nil"/>
            </w:tcBorders>
          </w:tcPr>
          <w:p w:rsidR="00B130E0" w:rsidRPr="00A27E7F" w:rsidRDefault="00A27E7F" w:rsidP="009C5BA3">
            <w:pPr>
              <w:rPr>
                <w:rFonts w:ascii="Times New Roman" w:hAnsi="Times New Roman" w:cs="Times New Roman"/>
                <w:sz w:val="24"/>
                <w:szCs w:val="24"/>
              </w:rPr>
            </w:pPr>
            <w:r>
              <w:rPr>
                <w:rFonts w:ascii="Times New Roman" w:hAnsi="Times New Roman" w:cs="Times New Roman"/>
                <w:sz w:val="24"/>
                <w:szCs w:val="24"/>
              </w:rPr>
              <w:t xml:space="preserve">   </w:t>
            </w:r>
            <w:r w:rsidR="009C5BA3" w:rsidRPr="00A27E7F">
              <w:rPr>
                <w:rFonts w:ascii="Times New Roman" w:hAnsi="Times New Roman" w:cs="Times New Roman"/>
                <w:sz w:val="24"/>
                <w:szCs w:val="24"/>
              </w:rPr>
              <w:t>-2.1</w:t>
            </w:r>
          </w:p>
        </w:tc>
        <w:tc>
          <w:tcPr>
            <w:tcW w:w="1420" w:type="dxa"/>
            <w:tcBorders>
              <w:top w:val="single" w:sz="4" w:space="0" w:color="auto"/>
            </w:tcBorders>
          </w:tcPr>
          <w:p w:rsidR="00B130E0" w:rsidRPr="00A27E7F" w:rsidRDefault="00A27E7F" w:rsidP="009C5BA3">
            <w:pPr>
              <w:rPr>
                <w:rFonts w:ascii="Times New Roman" w:hAnsi="Times New Roman" w:cs="Times New Roman"/>
                <w:sz w:val="24"/>
                <w:szCs w:val="24"/>
              </w:rPr>
            </w:pPr>
            <w:r>
              <w:rPr>
                <w:rFonts w:ascii="Times New Roman" w:hAnsi="Times New Roman" w:cs="Times New Roman"/>
                <w:sz w:val="24"/>
                <w:szCs w:val="24"/>
              </w:rPr>
              <w:t xml:space="preserve">     </w:t>
            </w:r>
            <w:r w:rsidR="009C5BA3" w:rsidRPr="00A27E7F">
              <w:rPr>
                <w:rFonts w:ascii="Times New Roman" w:hAnsi="Times New Roman" w:cs="Times New Roman"/>
                <w:sz w:val="24"/>
                <w:szCs w:val="24"/>
              </w:rPr>
              <w:t>1.15</w:t>
            </w:r>
          </w:p>
        </w:tc>
        <w:tc>
          <w:tcPr>
            <w:tcW w:w="1930" w:type="dxa"/>
            <w:tcBorders>
              <w:top w:val="single" w:sz="4" w:space="0" w:color="auto"/>
              <w:left w:val="nil"/>
            </w:tcBorders>
          </w:tcPr>
          <w:p w:rsidR="00B130E0" w:rsidRPr="00A27E7F" w:rsidRDefault="00A32416" w:rsidP="009C5BA3">
            <w:pPr>
              <w:rPr>
                <w:rFonts w:ascii="Times New Roman" w:hAnsi="Times New Roman" w:cs="Times New Roman"/>
                <w:sz w:val="24"/>
                <w:szCs w:val="24"/>
              </w:rPr>
            </w:pPr>
            <w:r>
              <w:rPr>
                <w:rFonts w:ascii="Times New Roman" w:hAnsi="Times New Roman" w:cs="Times New Roman"/>
                <w:sz w:val="24"/>
                <w:szCs w:val="24"/>
              </w:rPr>
              <w:t xml:space="preserve">              </w:t>
            </w:r>
            <w:r w:rsidR="009C5BA3" w:rsidRPr="00A27E7F">
              <w:rPr>
                <w:rFonts w:ascii="Times New Roman" w:hAnsi="Times New Roman" w:cs="Times New Roman"/>
                <w:sz w:val="24"/>
                <w:szCs w:val="24"/>
              </w:rPr>
              <w:t>-23,800.4</w:t>
            </w:r>
          </w:p>
        </w:tc>
        <w:tc>
          <w:tcPr>
            <w:tcW w:w="3944" w:type="dxa"/>
            <w:vMerge/>
            <w:tcBorders>
              <w:top w:val="nil"/>
              <w:bottom w:val="nil"/>
            </w:tcBorders>
          </w:tcPr>
          <w:p w:rsidR="00B130E0" w:rsidRDefault="00B130E0" w:rsidP="009C5BA3"/>
        </w:tc>
        <w:tc>
          <w:tcPr>
            <w:tcW w:w="3944" w:type="dxa"/>
            <w:shd w:val="clear" w:color="auto" w:fill="auto"/>
          </w:tcPr>
          <w:p w:rsidR="00B130E0" w:rsidRDefault="00B130E0" w:rsidP="009C5BA3"/>
        </w:tc>
      </w:tr>
      <w:tr w:rsidR="00B130E0" w:rsidTr="00A32416">
        <w:trPr>
          <w:trHeight w:val="180"/>
        </w:trPr>
        <w:tc>
          <w:tcPr>
            <w:tcW w:w="2381" w:type="dxa"/>
          </w:tcPr>
          <w:p w:rsidR="00B130E0" w:rsidRPr="00DF0008" w:rsidRDefault="00B130E0" w:rsidP="009C5BA3">
            <w:pPr>
              <w:rPr>
                <w:rFonts w:ascii="Times New Roman" w:hAnsi="Times New Roman" w:cs="Times New Roman"/>
                <w:sz w:val="24"/>
                <w:szCs w:val="24"/>
              </w:rPr>
            </w:pPr>
            <w:r w:rsidRPr="00DF0008">
              <w:rPr>
                <w:rFonts w:ascii="Times New Roman" w:hAnsi="Times New Roman" w:cs="Times New Roman"/>
                <w:sz w:val="24"/>
                <w:szCs w:val="24"/>
              </w:rPr>
              <w:t>LA ROMANA</w:t>
            </w:r>
          </w:p>
        </w:tc>
        <w:tc>
          <w:tcPr>
            <w:tcW w:w="1289" w:type="dxa"/>
          </w:tcPr>
          <w:p w:rsidR="00B130E0" w:rsidRPr="00A27E7F" w:rsidRDefault="00A27E7F" w:rsidP="00753C1E">
            <w:pPr>
              <w:rPr>
                <w:rFonts w:ascii="Times New Roman" w:hAnsi="Times New Roman" w:cs="Times New Roman"/>
                <w:sz w:val="24"/>
                <w:szCs w:val="24"/>
              </w:rPr>
            </w:pPr>
            <w:r>
              <w:rPr>
                <w:rFonts w:ascii="Times New Roman" w:hAnsi="Times New Roman" w:cs="Times New Roman"/>
                <w:sz w:val="24"/>
                <w:szCs w:val="24"/>
              </w:rPr>
              <w:t xml:space="preserve">      </w:t>
            </w:r>
            <w:r w:rsidR="009C5BA3" w:rsidRPr="00A27E7F">
              <w:rPr>
                <w:rFonts w:ascii="Times New Roman" w:hAnsi="Times New Roman" w:cs="Times New Roman"/>
                <w:sz w:val="24"/>
                <w:szCs w:val="24"/>
              </w:rPr>
              <w:t>157,881</w:t>
            </w:r>
          </w:p>
        </w:tc>
        <w:tc>
          <w:tcPr>
            <w:tcW w:w="1182" w:type="dxa"/>
            <w:gridSpan w:val="2"/>
            <w:shd w:val="clear" w:color="auto" w:fill="auto"/>
          </w:tcPr>
          <w:p w:rsidR="00B130E0" w:rsidRPr="00A27E7F" w:rsidRDefault="00A27E7F" w:rsidP="009C5BA3">
            <w:pPr>
              <w:rPr>
                <w:rFonts w:ascii="Times New Roman" w:hAnsi="Times New Roman" w:cs="Times New Roman"/>
                <w:sz w:val="24"/>
                <w:szCs w:val="24"/>
              </w:rPr>
            </w:pPr>
            <w:r>
              <w:rPr>
                <w:rFonts w:ascii="Times New Roman" w:hAnsi="Times New Roman" w:cs="Times New Roman"/>
                <w:sz w:val="24"/>
                <w:szCs w:val="24"/>
              </w:rPr>
              <w:t xml:space="preserve">    </w:t>
            </w:r>
            <w:r w:rsidR="009C5BA3" w:rsidRPr="00A27E7F">
              <w:rPr>
                <w:rFonts w:ascii="Times New Roman" w:hAnsi="Times New Roman" w:cs="Times New Roman"/>
                <w:sz w:val="24"/>
                <w:szCs w:val="24"/>
              </w:rPr>
              <w:t>162,479</w:t>
            </w:r>
          </w:p>
        </w:tc>
        <w:tc>
          <w:tcPr>
            <w:tcW w:w="1603" w:type="dxa"/>
            <w:shd w:val="clear" w:color="auto" w:fill="auto"/>
          </w:tcPr>
          <w:p w:rsidR="00B130E0" w:rsidRPr="00A27E7F" w:rsidRDefault="00A27E7F" w:rsidP="009C5BA3">
            <w:pPr>
              <w:rPr>
                <w:rFonts w:ascii="Times New Roman" w:hAnsi="Times New Roman" w:cs="Times New Roman"/>
                <w:sz w:val="24"/>
                <w:szCs w:val="24"/>
              </w:rPr>
            </w:pPr>
            <w:r>
              <w:rPr>
                <w:rFonts w:ascii="Times New Roman" w:hAnsi="Times New Roman" w:cs="Times New Roman"/>
                <w:sz w:val="24"/>
                <w:szCs w:val="24"/>
              </w:rPr>
              <w:t xml:space="preserve">             - </w:t>
            </w:r>
            <w:r w:rsidR="009C5BA3" w:rsidRPr="00A27E7F">
              <w:rPr>
                <w:rFonts w:ascii="Times New Roman" w:hAnsi="Times New Roman" w:cs="Times New Roman"/>
                <w:sz w:val="24"/>
                <w:szCs w:val="24"/>
              </w:rPr>
              <w:t>4,598</w:t>
            </w:r>
          </w:p>
        </w:tc>
        <w:tc>
          <w:tcPr>
            <w:tcW w:w="757" w:type="dxa"/>
            <w:tcBorders>
              <w:top w:val="single" w:sz="4" w:space="0" w:color="auto"/>
              <w:right w:val="nil"/>
            </w:tcBorders>
          </w:tcPr>
          <w:p w:rsidR="00B130E0" w:rsidRPr="00A27E7F" w:rsidRDefault="00A27E7F" w:rsidP="009C5BA3">
            <w:pPr>
              <w:rPr>
                <w:rFonts w:ascii="Times New Roman" w:hAnsi="Times New Roman" w:cs="Times New Roman"/>
                <w:sz w:val="24"/>
                <w:szCs w:val="24"/>
              </w:rPr>
            </w:pPr>
            <w:r>
              <w:rPr>
                <w:rFonts w:ascii="Times New Roman" w:hAnsi="Times New Roman" w:cs="Times New Roman"/>
                <w:sz w:val="24"/>
                <w:szCs w:val="24"/>
              </w:rPr>
              <w:t xml:space="preserve">   </w:t>
            </w:r>
            <w:r w:rsidR="0077364C" w:rsidRPr="00A27E7F">
              <w:rPr>
                <w:rFonts w:ascii="Times New Roman" w:hAnsi="Times New Roman" w:cs="Times New Roman"/>
                <w:sz w:val="24"/>
                <w:szCs w:val="24"/>
              </w:rPr>
              <w:t>-2.9</w:t>
            </w:r>
          </w:p>
        </w:tc>
        <w:tc>
          <w:tcPr>
            <w:tcW w:w="1420" w:type="dxa"/>
            <w:tcBorders>
              <w:top w:val="single" w:sz="4" w:space="0" w:color="auto"/>
            </w:tcBorders>
          </w:tcPr>
          <w:p w:rsidR="00B130E0" w:rsidRPr="00A27E7F" w:rsidRDefault="00A27E7F" w:rsidP="009C5BA3">
            <w:pPr>
              <w:rPr>
                <w:rFonts w:ascii="Times New Roman" w:hAnsi="Times New Roman" w:cs="Times New Roman"/>
                <w:sz w:val="24"/>
                <w:szCs w:val="24"/>
              </w:rPr>
            </w:pPr>
            <w:r>
              <w:rPr>
                <w:rFonts w:ascii="Times New Roman" w:hAnsi="Times New Roman" w:cs="Times New Roman"/>
                <w:sz w:val="24"/>
                <w:szCs w:val="24"/>
              </w:rPr>
              <w:t xml:space="preserve">     </w:t>
            </w:r>
            <w:r w:rsidRPr="00A27E7F">
              <w:rPr>
                <w:rFonts w:ascii="Times New Roman" w:hAnsi="Times New Roman" w:cs="Times New Roman"/>
                <w:sz w:val="24"/>
                <w:szCs w:val="24"/>
              </w:rPr>
              <w:t>1.15</w:t>
            </w:r>
          </w:p>
        </w:tc>
        <w:tc>
          <w:tcPr>
            <w:tcW w:w="1930" w:type="dxa"/>
            <w:tcBorders>
              <w:top w:val="single" w:sz="4" w:space="0" w:color="auto"/>
              <w:left w:val="nil"/>
            </w:tcBorders>
          </w:tcPr>
          <w:p w:rsidR="00B130E0" w:rsidRPr="00A27E7F" w:rsidRDefault="00A32416" w:rsidP="009C5BA3">
            <w:pPr>
              <w:rPr>
                <w:rFonts w:ascii="Times New Roman" w:hAnsi="Times New Roman" w:cs="Times New Roman"/>
                <w:sz w:val="24"/>
                <w:szCs w:val="24"/>
              </w:rPr>
            </w:pPr>
            <w:r>
              <w:rPr>
                <w:rFonts w:ascii="Times New Roman" w:hAnsi="Times New Roman" w:cs="Times New Roman"/>
                <w:sz w:val="24"/>
                <w:szCs w:val="24"/>
              </w:rPr>
              <w:t xml:space="preserve">                </w:t>
            </w:r>
            <w:r w:rsidR="00A27E7F" w:rsidRPr="00A27E7F">
              <w:rPr>
                <w:rFonts w:ascii="Times New Roman" w:hAnsi="Times New Roman" w:cs="Times New Roman"/>
                <w:sz w:val="24"/>
                <w:szCs w:val="24"/>
              </w:rPr>
              <w:t>-5,287.7</w:t>
            </w:r>
          </w:p>
        </w:tc>
        <w:tc>
          <w:tcPr>
            <w:tcW w:w="3944" w:type="dxa"/>
            <w:vMerge/>
            <w:tcBorders>
              <w:top w:val="nil"/>
              <w:bottom w:val="nil"/>
            </w:tcBorders>
          </w:tcPr>
          <w:p w:rsidR="00B130E0" w:rsidRDefault="00B130E0" w:rsidP="009C5BA3"/>
        </w:tc>
        <w:tc>
          <w:tcPr>
            <w:tcW w:w="3944" w:type="dxa"/>
            <w:shd w:val="clear" w:color="auto" w:fill="auto"/>
          </w:tcPr>
          <w:p w:rsidR="00B130E0" w:rsidRDefault="00B130E0" w:rsidP="009C5BA3"/>
        </w:tc>
      </w:tr>
      <w:tr w:rsidR="00B130E0" w:rsidTr="00A32416">
        <w:trPr>
          <w:trHeight w:val="180"/>
        </w:trPr>
        <w:tc>
          <w:tcPr>
            <w:tcW w:w="2381" w:type="dxa"/>
            <w:tcBorders>
              <w:top w:val="nil"/>
            </w:tcBorders>
          </w:tcPr>
          <w:p w:rsidR="00B130E0" w:rsidRPr="00A32416" w:rsidRDefault="00B130E0" w:rsidP="009C5BA3">
            <w:pPr>
              <w:rPr>
                <w:rFonts w:ascii="Times New Roman" w:hAnsi="Times New Roman" w:cs="Times New Roman"/>
                <w:b/>
                <w:sz w:val="24"/>
                <w:szCs w:val="24"/>
              </w:rPr>
            </w:pPr>
            <w:r w:rsidRPr="00A32416">
              <w:rPr>
                <w:rFonts w:ascii="Times New Roman" w:hAnsi="Times New Roman" w:cs="Times New Roman"/>
                <w:b/>
                <w:sz w:val="24"/>
                <w:szCs w:val="24"/>
              </w:rPr>
              <w:t xml:space="preserve">TOTAL </w:t>
            </w:r>
          </w:p>
        </w:tc>
        <w:tc>
          <w:tcPr>
            <w:tcW w:w="1289" w:type="dxa"/>
            <w:tcBorders>
              <w:top w:val="nil"/>
            </w:tcBorders>
          </w:tcPr>
          <w:p w:rsidR="00B130E0" w:rsidRPr="00A32416" w:rsidRDefault="00A27E7F" w:rsidP="00753C1E">
            <w:pPr>
              <w:rPr>
                <w:rFonts w:ascii="Times New Roman" w:hAnsi="Times New Roman" w:cs="Times New Roman"/>
                <w:b/>
                <w:sz w:val="24"/>
                <w:szCs w:val="24"/>
              </w:rPr>
            </w:pPr>
            <w:r w:rsidRPr="00A32416">
              <w:rPr>
                <w:rFonts w:ascii="Times New Roman" w:hAnsi="Times New Roman" w:cs="Times New Roman"/>
                <w:b/>
                <w:sz w:val="24"/>
                <w:szCs w:val="24"/>
              </w:rPr>
              <w:t xml:space="preserve">   6,435,053</w:t>
            </w:r>
          </w:p>
        </w:tc>
        <w:tc>
          <w:tcPr>
            <w:tcW w:w="1182" w:type="dxa"/>
            <w:gridSpan w:val="2"/>
            <w:tcBorders>
              <w:top w:val="nil"/>
            </w:tcBorders>
            <w:shd w:val="clear" w:color="auto" w:fill="auto"/>
          </w:tcPr>
          <w:p w:rsidR="00B130E0" w:rsidRPr="00A32416" w:rsidRDefault="00A27E7F" w:rsidP="009C5BA3">
            <w:pPr>
              <w:rPr>
                <w:rFonts w:ascii="Times New Roman" w:hAnsi="Times New Roman" w:cs="Times New Roman"/>
                <w:b/>
                <w:sz w:val="24"/>
                <w:szCs w:val="24"/>
              </w:rPr>
            </w:pPr>
            <w:r w:rsidRPr="00A32416">
              <w:rPr>
                <w:rFonts w:ascii="Times New Roman" w:hAnsi="Times New Roman" w:cs="Times New Roman"/>
                <w:b/>
                <w:sz w:val="24"/>
                <w:szCs w:val="24"/>
              </w:rPr>
              <w:t xml:space="preserve"> 6,065,051</w:t>
            </w:r>
          </w:p>
        </w:tc>
        <w:tc>
          <w:tcPr>
            <w:tcW w:w="1603" w:type="dxa"/>
            <w:tcBorders>
              <w:top w:val="nil"/>
            </w:tcBorders>
            <w:shd w:val="clear" w:color="auto" w:fill="auto"/>
          </w:tcPr>
          <w:p w:rsidR="00B130E0" w:rsidRPr="00A32416" w:rsidRDefault="00A27E7F" w:rsidP="009C5BA3">
            <w:pPr>
              <w:jc w:val="center"/>
              <w:rPr>
                <w:rFonts w:ascii="Times New Roman" w:hAnsi="Times New Roman" w:cs="Times New Roman"/>
                <w:b/>
                <w:sz w:val="24"/>
                <w:szCs w:val="24"/>
              </w:rPr>
            </w:pPr>
            <w:r w:rsidRPr="00A32416">
              <w:rPr>
                <w:rFonts w:ascii="Times New Roman" w:hAnsi="Times New Roman" w:cs="Times New Roman"/>
                <w:b/>
                <w:sz w:val="24"/>
                <w:szCs w:val="24"/>
              </w:rPr>
              <w:t xml:space="preserve">           370,002</w:t>
            </w:r>
          </w:p>
        </w:tc>
        <w:tc>
          <w:tcPr>
            <w:tcW w:w="757" w:type="dxa"/>
            <w:tcBorders>
              <w:top w:val="nil"/>
              <w:right w:val="nil"/>
            </w:tcBorders>
          </w:tcPr>
          <w:p w:rsidR="00B130E0" w:rsidRPr="00A32416" w:rsidRDefault="00A27E7F" w:rsidP="009C5BA3">
            <w:pPr>
              <w:rPr>
                <w:rFonts w:ascii="Times New Roman" w:hAnsi="Times New Roman" w:cs="Times New Roman"/>
                <w:b/>
                <w:sz w:val="24"/>
                <w:szCs w:val="24"/>
              </w:rPr>
            </w:pPr>
            <w:r w:rsidRPr="00A32416">
              <w:rPr>
                <w:rFonts w:ascii="Times New Roman" w:hAnsi="Times New Roman" w:cs="Times New Roman"/>
                <w:b/>
                <w:sz w:val="24"/>
                <w:szCs w:val="24"/>
              </w:rPr>
              <w:t xml:space="preserve">    6%</w:t>
            </w:r>
          </w:p>
        </w:tc>
        <w:tc>
          <w:tcPr>
            <w:tcW w:w="1420" w:type="dxa"/>
            <w:tcBorders>
              <w:top w:val="nil"/>
            </w:tcBorders>
          </w:tcPr>
          <w:p w:rsidR="00B130E0" w:rsidRPr="00A32416" w:rsidRDefault="00B130E0" w:rsidP="009C5BA3">
            <w:pPr>
              <w:rPr>
                <w:rFonts w:ascii="Times New Roman" w:hAnsi="Times New Roman" w:cs="Times New Roman"/>
                <w:b/>
                <w:sz w:val="24"/>
                <w:szCs w:val="24"/>
              </w:rPr>
            </w:pPr>
          </w:p>
        </w:tc>
        <w:tc>
          <w:tcPr>
            <w:tcW w:w="1930" w:type="dxa"/>
            <w:tcBorders>
              <w:top w:val="nil"/>
              <w:left w:val="nil"/>
            </w:tcBorders>
          </w:tcPr>
          <w:p w:rsidR="00B130E0" w:rsidRPr="00A32416" w:rsidRDefault="00A32416" w:rsidP="009C5BA3">
            <w:pPr>
              <w:rPr>
                <w:rFonts w:ascii="Times New Roman" w:hAnsi="Times New Roman" w:cs="Times New Roman"/>
                <w:b/>
                <w:sz w:val="24"/>
                <w:szCs w:val="24"/>
              </w:rPr>
            </w:pPr>
            <w:r w:rsidRPr="00A32416">
              <w:rPr>
                <w:rFonts w:ascii="Times New Roman" w:hAnsi="Times New Roman" w:cs="Times New Roman"/>
                <w:b/>
                <w:sz w:val="24"/>
                <w:szCs w:val="24"/>
              </w:rPr>
              <w:t xml:space="preserve">           </w:t>
            </w:r>
            <w:r w:rsidR="00A27E7F" w:rsidRPr="00A32416">
              <w:rPr>
                <w:rFonts w:ascii="Times New Roman" w:hAnsi="Times New Roman" w:cs="Times New Roman"/>
                <w:b/>
                <w:sz w:val="24"/>
                <w:szCs w:val="24"/>
              </w:rPr>
              <w:t>425,502.30</w:t>
            </w:r>
          </w:p>
        </w:tc>
        <w:tc>
          <w:tcPr>
            <w:tcW w:w="3944" w:type="dxa"/>
            <w:vMerge/>
            <w:tcBorders>
              <w:top w:val="nil"/>
              <w:bottom w:val="nil"/>
            </w:tcBorders>
          </w:tcPr>
          <w:p w:rsidR="00B130E0" w:rsidRDefault="00B130E0" w:rsidP="009C5BA3"/>
        </w:tc>
        <w:tc>
          <w:tcPr>
            <w:tcW w:w="3944" w:type="dxa"/>
            <w:shd w:val="clear" w:color="auto" w:fill="auto"/>
          </w:tcPr>
          <w:p w:rsidR="00B130E0" w:rsidRDefault="00B130E0" w:rsidP="009C5BA3"/>
        </w:tc>
      </w:tr>
      <w:tr w:rsidR="00A32416" w:rsidTr="00A32416">
        <w:trPr>
          <w:gridBefore w:val="9"/>
          <w:wBefore w:w="14506" w:type="dxa"/>
          <w:trHeight w:val="180"/>
        </w:trPr>
        <w:tc>
          <w:tcPr>
            <w:tcW w:w="3944" w:type="dxa"/>
            <w:shd w:val="clear" w:color="auto" w:fill="auto"/>
          </w:tcPr>
          <w:p w:rsidR="00A32416" w:rsidRDefault="00A32416" w:rsidP="009C5BA3"/>
        </w:tc>
      </w:tr>
    </w:tbl>
    <w:tbl>
      <w:tblPr>
        <w:tblpPr w:leftFromText="141" w:rightFromText="141" w:vertAnchor="text" w:tblpX="-989" w:tblpY="1111"/>
        <w:tblW w:w="1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315"/>
        <w:gridCol w:w="4980"/>
      </w:tblGrid>
      <w:tr w:rsidR="00FD4542" w:rsidTr="000A4FDD">
        <w:trPr>
          <w:trHeight w:val="645"/>
        </w:trPr>
        <w:tc>
          <w:tcPr>
            <w:tcW w:w="11130" w:type="dxa"/>
            <w:gridSpan w:val="3"/>
          </w:tcPr>
          <w:p w:rsidR="00FD4542" w:rsidRDefault="00FD4542" w:rsidP="000A4FDD">
            <w:pPr>
              <w:jc w:val="center"/>
              <w:rPr>
                <w:rFonts w:ascii="Times New Roman" w:hAnsi="Times New Roman" w:cs="Times New Roman"/>
                <w:b/>
                <w:sz w:val="32"/>
                <w:szCs w:val="32"/>
              </w:rPr>
            </w:pPr>
            <w:r>
              <w:rPr>
                <w:rFonts w:ascii="Times New Roman" w:hAnsi="Times New Roman" w:cs="Times New Roman"/>
                <w:b/>
                <w:sz w:val="32"/>
                <w:szCs w:val="32"/>
              </w:rPr>
              <w:t>COMPRAS MENORES</w:t>
            </w:r>
          </w:p>
        </w:tc>
      </w:tr>
      <w:tr w:rsidR="00FD4542" w:rsidTr="000A4FDD">
        <w:trPr>
          <w:trHeight w:val="375"/>
        </w:trPr>
        <w:tc>
          <w:tcPr>
            <w:tcW w:w="11130" w:type="dxa"/>
            <w:gridSpan w:val="3"/>
          </w:tcPr>
          <w:p w:rsidR="00FD4542" w:rsidRPr="003E4030" w:rsidRDefault="00FD4542" w:rsidP="000A4FDD">
            <w:pPr>
              <w:jc w:val="center"/>
              <w:rPr>
                <w:rFonts w:ascii="Times New Roman" w:hAnsi="Times New Roman" w:cs="Times New Roman"/>
                <w:b/>
                <w:sz w:val="24"/>
                <w:szCs w:val="24"/>
              </w:rPr>
            </w:pPr>
            <w:r w:rsidRPr="003E4030">
              <w:rPr>
                <w:rFonts w:ascii="Times New Roman" w:hAnsi="Times New Roman" w:cs="Times New Roman"/>
                <w:b/>
                <w:sz w:val="24"/>
                <w:szCs w:val="24"/>
              </w:rPr>
              <w:t>PERÍODO COMPRENDIDO DESDE SEPTIEMBRE 01-2016 HASTA AGOSTO 30-2017</w:t>
            </w:r>
          </w:p>
        </w:tc>
      </w:tr>
      <w:tr w:rsidR="00FD4542" w:rsidTr="000A4FDD">
        <w:trPr>
          <w:trHeight w:val="375"/>
        </w:trPr>
        <w:tc>
          <w:tcPr>
            <w:tcW w:w="11130" w:type="dxa"/>
            <w:gridSpan w:val="3"/>
          </w:tcPr>
          <w:p w:rsidR="00FD4542" w:rsidRPr="003E4030" w:rsidRDefault="00FD4542" w:rsidP="000A4FDD">
            <w:pPr>
              <w:jc w:val="center"/>
              <w:rPr>
                <w:rFonts w:ascii="Times New Roman" w:hAnsi="Times New Roman" w:cs="Times New Roman"/>
                <w:b/>
                <w:sz w:val="24"/>
                <w:szCs w:val="24"/>
              </w:rPr>
            </w:pPr>
          </w:p>
        </w:tc>
      </w:tr>
      <w:tr w:rsidR="00FD4542" w:rsidTr="000A4FDD">
        <w:trPr>
          <w:trHeight w:val="570"/>
        </w:trPr>
        <w:tc>
          <w:tcPr>
            <w:tcW w:w="2835" w:type="dxa"/>
          </w:tcPr>
          <w:p w:rsidR="00FD4542" w:rsidRDefault="00FD4542" w:rsidP="000A4FDD">
            <w:pPr>
              <w:rPr>
                <w:rFonts w:ascii="Times New Roman" w:hAnsi="Times New Roman" w:cs="Times New Roman"/>
                <w:b/>
                <w:sz w:val="32"/>
                <w:szCs w:val="32"/>
              </w:rPr>
            </w:pPr>
            <w:r>
              <w:rPr>
                <w:rFonts w:ascii="Times New Roman" w:hAnsi="Times New Roman" w:cs="Times New Roman"/>
                <w:b/>
                <w:sz w:val="32"/>
                <w:szCs w:val="32"/>
              </w:rPr>
              <w:t xml:space="preserve">MES Y AÑO </w:t>
            </w:r>
          </w:p>
        </w:tc>
        <w:tc>
          <w:tcPr>
            <w:tcW w:w="3315" w:type="dxa"/>
            <w:shd w:val="clear" w:color="auto" w:fill="auto"/>
          </w:tcPr>
          <w:p w:rsidR="00FD4542" w:rsidRDefault="00FD4542" w:rsidP="000A4FDD">
            <w:pPr>
              <w:rPr>
                <w:rFonts w:ascii="Times New Roman" w:hAnsi="Times New Roman" w:cs="Times New Roman"/>
                <w:b/>
                <w:sz w:val="32"/>
                <w:szCs w:val="32"/>
              </w:rPr>
            </w:pPr>
            <w:r>
              <w:rPr>
                <w:rFonts w:ascii="Times New Roman" w:hAnsi="Times New Roman" w:cs="Times New Roman"/>
                <w:b/>
                <w:sz w:val="32"/>
                <w:szCs w:val="32"/>
              </w:rPr>
              <w:t xml:space="preserve">ORDENES </w:t>
            </w:r>
          </w:p>
        </w:tc>
        <w:tc>
          <w:tcPr>
            <w:tcW w:w="4980" w:type="dxa"/>
            <w:shd w:val="clear" w:color="auto" w:fill="auto"/>
          </w:tcPr>
          <w:p w:rsidR="00FD4542" w:rsidRDefault="00FD4542" w:rsidP="000A4FDD">
            <w:pPr>
              <w:rPr>
                <w:rFonts w:ascii="Times New Roman" w:hAnsi="Times New Roman" w:cs="Times New Roman"/>
                <w:b/>
                <w:sz w:val="32"/>
                <w:szCs w:val="32"/>
              </w:rPr>
            </w:pPr>
            <w:r>
              <w:rPr>
                <w:rFonts w:ascii="Times New Roman" w:hAnsi="Times New Roman" w:cs="Times New Roman"/>
                <w:b/>
                <w:sz w:val="32"/>
                <w:szCs w:val="32"/>
              </w:rPr>
              <w:t>TOTAL CONTRATADO RD$</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Sep-16</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3524-3563</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1,916,242.36</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Oct-16</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3564-3622</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2,552,481.62</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Nov-16</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3623-3671</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2,614,967.37</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Dec-16</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3672-3723</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2,279,008.27</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Jan-17</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3724-3772</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1,967,465.55</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Feb-17</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3773-3824</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1,417,823.85</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Mar-17</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3825-3872</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1,960,791.16</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Apr-17</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3873-3913</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1,783,222.33</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May-17</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3914-3973</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1,826,785.32</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Jun-17</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3974-4025</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1,620,366.66</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Jul-17</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4026-4061</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1,426,875.35</w:t>
            </w:r>
          </w:p>
        </w:tc>
      </w:tr>
      <w:tr w:rsidR="00FD4542" w:rsidTr="000A4FDD">
        <w:trPr>
          <w:trHeight w:val="570"/>
        </w:trPr>
        <w:tc>
          <w:tcPr>
            <w:tcW w:w="2835" w:type="dxa"/>
            <w:tcBorders>
              <w:bottom w:val="single" w:sz="4" w:space="0" w:color="auto"/>
            </w:tcBorders>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Aug-17</w:t>
            </w:r>
          </w:p>
        </w:tc>
        <w:tc>
          <w:tcPr>
            <w:tcW w:w="3315"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4062-4091</w:t>
            </w:r>
          </w:p>
        </w:tc>
        <w:tc>
          <w:tcPr>
            <w:tcW w:w="4980" w:type="dxa"/>
            <w:tcBorders>
              <w:bottom w:val="single" w:sz="4" w:space="0" w:color="auto"/>
            </w:tcBorders>
            <w:shd w:val="clear" w:color="auto" w:fill="auto"/>
          </w:tcPr>
          <w:p w:rsidR="00FD4542" w:rsidRPr="00DF5E8C" w:rsidRDefault="00FD4542" w:rsidP="000A4FDD">
            <w:pPr>
              <w:rPr>
                <w:rFonts w:ascii="Times New Roman" w:hAnsi="Times New Roman" w:cs="Times New Roman"/>
                <w:b/>
                <w:sz w:val="24"/>
                <w:szCs w:val="24"/>
              </w:rPr>
            </w:pPr>
            <w:r>
              <w:rPr>
                <w:rFonts w:ascii="Times New Roman" w:hAnsi="Times New Roman" w:cs="Times New Roman"/>
                <w:sz w:val="24"/>
                <w:szCs w:val="24"/>
              </w:rPr>
              <w:t xml:space="preserve">                                                           </w:t>
            </w:r>
            <w:r w:rsidRPr="00DF5E8C">
              <w:rPr>
                <w:rFonts w:ascii="Times New Roman" w:hAnsi="Times New Roman" w:cs="Times New Roman"/>
                <w:sz w:val="24"/>
                <w:szCs w:val="24"/>
              </w:rPr>
              <w:t>3,676,863.70</w:t>
            </w:r>
          </w:p>
        </w:tc>
      </w:tr>
      <w:tr w:rsidR="00FD4542" w:rsidTr="000A4FDD">
        <w:trPr>
          <w:trHeight w:val="675"/>
        </w:trPr>
        <w:tc>
          <w:tcPr>
            <w:tcW w:w="6150" w:type="dxa"/>
            <w:gridSpan w:val="2"/>
          </w:tcPr>
          <w:p w:rsidR="00FD4542" w:rsidRDefault="00FD4542" w:rsidP="000A4FDD">
            <w:pPr>
              <w:rPr>
                <w:rFonts w:ascii="Times New Roman" w:hAnsi="Times New Roman" w:cs="Times New Roman"/>
                <w:b/>
                <w:sz w:val="32"/>
                <w:szCs w:val="32"/>
              </w:rPr>
            </w:pPr>
            <w:r>
              <w:rPr>
                <w:rFonts w:ascii="Times New Roman" w:hAnsi="Times New Roman" w:cs="Times New Roman"/>
                <w:b/>
                <w:sz w:val="32"/>
                <w:szCs w:val="32"/>
              </w:rPr>
              <w:t xml:space="preserve">TOTAL DE COMPRAS MENORES </w:t>
            </w:r>
          </w:p>
        </w:tc>
        <w:tc>
          <w:tcPr>
            <w:tcW w:w="4980" w:type="dxa"/>
            <w:shd w:val="clear" w:color="auto" w:fill="auto"/>
          </w:tcPr>
          <w:p w:rsidR="00FD4542" w:rsidRDefault="00FD4542" w:rsidP="000A4FDD">
            <w:pPr>
              <w:rPr>
                <w:rFonts w:ascii="Times New Roman" w:hAnsi="Times New Roman" w:cs="Times New Roman"/>
                <w:b/>
                <w:sz w:val="32"/>
                <w:szCs w:val="32"/>
              </w:rPr>
            </w:pPr>
            <w:r>
              <w:rPr>
                <w:rFonts w:ascii="Times New Roman" w:hAnsi="Times New Roman" w:cs="Times New Roman"/>
                <w:b/>
                <w:sz w:val="32"/>
                <w:szCs w:val="32"/>
              </w:rPr>
              <w:t xml:space="preserve">TOTAL CONTRATADO RD$ </w:t>
            </w:r>
          </w:p>
        </w:tc>
      </w:tr>
      <w:tr w:rsidR="00FD4542" w:rsidTr="000A4FDD">
        <w:trPr>
          <w:trHeight w:val="675"/>
        </w:trPr>
        <w:tc>
          <w:tcPr>
            <w:tcW w:w="6150" w:type="dxa"/>
            <w:gridSpan w:val="2"/>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F5E8C">
              <w:rPr>
                <w:rFonts w:ascii="Times New Roman" w:hAnsi="Times New Roman" w:cs="Times New Roman"/>
                <w:b/>
                <w:sz w:val="24"/>
                <w:szCs w:val="24"/>
              </w:rPr>
              <w:t xml:space="preserve"> 567</w:t>
            </w:r>
          </w:p>
        </w:tc>
        <w:tc>
          <w:tcPr>
            <w:tcW w:w="4980" w:type="dxa"/>
            <w:shd w:val="clear" w:color="auto" w:fill="auto"/>
          </w:tcPr>
          <w:p w:rsidR="00FD4542" w:rsidRPr="00DF5E8C" w:rsidRDefault="00FD4542" w:rsidP="000A4FDD">
            <w:pPr>
              <w:rPr>
                <w:rFonts w:ascii="Times New Roman" w:hAnsi="Times New Roman" w:cs="Times New Roman"/>
                <w:b/>
                <w:sz w:val="24"/>
                <w:szCs w:val="24"/>
              </w:rPr>
            </w:pPr>
            <w:r w:rsidRPr="00DF5E8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F5E8C">
              <w:rPr>
                <w:rFonts w:ascii="Times New Roman" w:hAnsi="Times New Roman" w:cs="Times New Roman"/>
                <w:b/>
                <w:sz w:val="24"/>
                <w:szCs w:val="24"/>
              </w:rPr>
              <w:t xml:space="preserve"> 25,042,893.54</w:t>
            </w:r>
          </w:p>
        </w:tc>
      </w:tr>
    </w:tbl>
    <w:p w:rsidR="00FD4542" w:rsidRPr="00B146CD" w:rsidRDefault="00FD4542" w:rsidP="00FD4542">
      <w:pPr>
        <w:rPr>
          <w:rFonts w:ascii="Times New Roman" w:hAnsi="Times New Roman" w:cs="Times New Roman"/>
          <w:b/>
          <w:sz w:val="32"/>
          <w:szCs w:val="32"/>
        </w:rPr>
      </w:pPr>
      <w:r w:rsidRPr="00B146CD">
        <w:rPr>
          <w:rFonts w:ascii="Times New Roman" w:hAnsi="Times New Roman" w:cs="Times New Roman"/>
          <w:b/>
          <w:sz w:val="32"/>
          <w:szCs w:val="32"/>
        </w:rPr>
        <w:t>DIRECCIÓN ADMINISTRATIVA</w:t>
      </w:r>
      <w:r w:rsidR="00C514B7">
        <w:rPr>
          <w:rFonts w:ascii="Times New Roman" w:hAnsi="Times New Roman" w:cs="Times New Roman"/>
          <w:b/>
          <w:sz w:val="32"/>
          <w:szCs w:val="32"/>
        </w:rPr>
        <w:t xml:space="preserve">  </w:t>
      </w:r>
    </w:p>
    <w:p w:rsidR="00DC68D4" w:rsidRDefault="00DC68D4" w:rsidP="00FD4542">
      <w:pPr>
        <w:spacing w:line="480" w:lineRule="auto"/>
        <w:jc w:val="both"/>
        <w:rPr>
          <w:rFonts w:ascii="Times New Roman" w:eastAsia="Calibri" w:hAnsi="Times New Roman" w:cs="Times New Roman"/>
          <w:b/>
          <w:bCs/>
          <w:sz w:val="24"/>
          <w:szCs w:val="24"/>
          <w:lang w:val="es-ES_tradnl"/>
        </w:rPr>
      </w:pPr>
    </w:p>
    <w:p w:rsidR="00672ECE" w:rsidRDefault="00672ECE" w:rsidP="00BA040D">
      <w:pPr>
        <w:spacing w:line="480" w:lineRule="auto"/>
        <w:jc w:val="both"/>
        <w:rPr>
          <w:rFonts w:ascii="Times New Roman" w:eastAsia="Calibri" w:hAnsi="Times New Roman" w:cs="Times New Roman"/>
          <w:b/>
          <w:bCs/>
          <w:sz w:val="24"/>
          <w:szCs w:val="24"/>
          <w:lang w:val="es-ES_tradnl"/>
        </w:rPr>
      </w:pPr>
    </w:p>
    <w:p w:rsidR="00DB516E" w:rsidRPr="00DB516E" w:rsidRDefault="00DB516E" w:rsidP="00DB516E">
      <w:pPr>
        <w:spacing w:after="0" w:line="240" w:lineRule="auto"/>
        <w:rPr>
          <w:rFonts w:ascii="Times New Roman" w:eastAsia="Calibri" w:hAnsi="Times New Roman" w:cs="Times New Roman"/>
          <w:b/>
          <w:sz w:val="32"/>
          <w:szCs w:val="32"/>
        </w:rPr>
      </w:pPr>
      <w:r w:rsidRPr="00DB516E">
        <w:rPr>
          <w:rFonts w:ascii="Times New Roman" w:eastAsia="Calibri" w:hAnsi="Times New Roman" w:cs="Times New Roman"/>
          <w:b/>
          <w:sz w:val="32"/>
          <w:szCs w:val="32"/>
        </w:rPr>
        <w:lastRenderedPageBreak/>
        <w:t xml:space="preserve">LICITACIONES </w:t>
      </w:r>
    </w:p>
    <w:p w:rsidR="00DB516E" w:rsidRPr="00DB516E" w:rsidRDefault="00DB516E" w:rsidP="00DB516E">
      <w:pPr>
        <w:spacing w:after="160" w:line="259" w:lineRule="auto"/>
        <w:rPr>
          <w:rFonts w:ascii="Times New Roman" w:eastAsia="Calibri" w:hAnsi="Times New Roman" w:cs="Times New Roman"/>
          <w:sz w:val="32"/>
          <w:szCs w:val="32"/>
        </w:rPr>
      </w:pPr>
    </w:p>
    <w:tbl>
      <w:tblPr>
        <w:tblW w:w="11040"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5"/>
        <w:gridCol w:w="45"/>
        <w:gridCol w:w="4230"/>
        <w:gridCol w:w="15"/>
        <w:gridCol w:w="1995"/>
        <w:gridCol w:w="30"/>
        <w:gridCol w:w="2100"/>
      </w:tblGrid>
      <w:tr w:rsidR="00DB516E" w:rsidRPr="00DB516E" w:rsidTr="00132DD6">
        <w:trPr>
          <w:trHeight w:val="390"/>
        </w:trPr>
        <w:tc>
          <w:tcPr>
            <w:tcW w:w="2670" w:type="dxa"/>
            <w:gridSpan w:val="2"/>
          </w:tcPr>
          <w:p w:rsidR="00DB516E" w:rsidRPr="00DB516E" w:rsidRDefault="00DB516E" w:rsidP="00DB516E">
            <w:pPr>
              <w:spacing w:after="160" w:line="259" w:lineRule="auto"/>
              <w:rPr>
                <w:rFonts w:ascii="Times New Roman" w:eastAsia="Calibri" w:hAnsi="Times New Roman" w:cs="Times New Roman"/>
                <w:b/>
                <w:sz w:val="24"/>
                <w:szCs w:val="24"/>
              </w:rPr>
            </w:pPr>
            <w:r w:rsidRPr="00DB516E">
              <w:rPr>
                <w:rFonts w:ascii="Times New Roman" w:eastAsia="Calibri" w:hAnsi="Times New Roman" w:cs="Times New Roman"/>
                <w:b/>
                <w:sz w:val="24"/>
                <w:szCs w:val="24"/>
              </w:rPr>
              <w:t xml:space="preserve">           CÓDIGO </w:t>
            </w:r>
          </w:p>
        </w:tc>
        <w:tc>
          <w:tcPr>
            <w:tcW w:w="4230" w:type="dxa"/>
          </w:tcPr>
          <w:p w:rsidR="00DB516E" w:rsidRPr="00DB516E" w:rsidRDefault="00DB516E" w:rsidP="00DB516E">
            <w:pPr>
              <w:spacing w:after="160" w:line="259" w:lineRule="auto"/>
              <w:rPr>
                <w:rFonts w:ascii="Times New Roman" w:eastAsia="Calibri" w:hAnsi="Times New Roman" w:cs="Times New Roman"/>
                <w:b/>
                <w:sz w:val="24"/>
                <w:szCs w:val="24"/>
              </w:rPr>
            </w:pPr>
            <w:r w:rsidRPr="00DB516E">
              <w:rPr>
                <w:rFonts w:ascii="Times New Roman" w:eastAsia="Calibri" w:hAnsi="Times New Roman" w:cs="Times New Roman"/>
                <w:b/>
                <w:sz w:val="24"/>
                <w:szCs w:val="24"/>
              </w:rPr>
              <w:t xml:space="preserve">DESCRIPCIÓN </w:t>
            </w:r>
          </w:p>
        </w:tc>
        <w:tc>
          <w:tcPr>
            <w:tcW w:w="2010" w:type="dxa"/>
            <w:gridSpan w:val="2"/>
          </w:tcPr>
          <w:p w:rsidR="00DB516E" w:rsidRPr="00DB516E" w:rsidRDefault="00DB516E" w:rsidP="00DB516E">
            <w:pPr>
              <w:spacing w:after="160" w:line="259" w:lineRule="auto"/>
              <w:rPr>
                <w:rFonts w:ascii="Times New Roman" w:eastAsia="Calibri" w:hAnsi="Times New Roman" w:cs="Times New Roman"/>
                <w:b/>
                <w:sz w:val="24"/>
                <w:szCs w:val="24"/>
              </w:rPr>
            </w:pPr>
            <w:r w:rsidRPr="00DB516E">
              <w:rPr>
                <w:rFonts w:ascii="Times New Roman" w:eastAsia="Calibri" w:hAnsi="Times New Roman" w:cs="Times New Roman"/>
                <w:b/>
                <w:sz w:val="24"/>
                <w:szCs w:val="24"/>
              </w:rPr>
              <w:t xml:space="preserve">    FECHA </w:t>
            </w:r>
          </w:p>
        </w:tc>
        <w:tc>
          <w:tcPr>
            <w:tcW w:w="2130" w:type="dxa"/>
            <w:gridSpan w:val="2"/>
          </w:tcPr>
          <w:p w:rsidR="00DB516E" w:rsidRPr="00DB516E" w:rsidRDefault="00DB516E" w:rsidP="00DB516E">
            <w:pPr>
              <w:spacing w:after="160" w:line="259" w:lineRule="auto"/>
              <w:rPr>
                <w:rFonts w:ascii="Times New Roman" w:eastAsia="Calibri" w:hAnsi="Times New Roman" w:cs="Times New Roman"/>
                <w:b/>
                <w:sz w:val="24"/>
                <w:szCs w:val="24"/>
              </w:rPr>
            </w:pPr>
            <w:r w:rsidRPr="00DB516E">
              <w:rPr>
                <w:rFonts w:ascii="Times New Roman" w:eastAsia="Calibri" w:hAnsi="Times New Roman" w:cs="Times New Roman"/>
                <w:b/>
                <w:sz w:val="24"/>
                <w:szCs w:val="24"/>
              </w:rPr>
              <w:t xml:space="preserve">      ESTADO </w:t>
            </w:r>
          </w:p>
        </w:tc>
      </w:tr>
      <w:tr w:rsidR="00DB516E" w:rsidRPr="00DB516E" w:rsidTr="00132DD6">
        <w:trPr>
          <w:trHeight w:val="390"/>
        </w:trPr>
        <w:tc>
          <w:tcPr>
            <w:tcW w:w="2670" w:type="dxa"/>
            <w:gridSpan w:val="2"/>
          </w:tcPr>
          <w:p w:rsidR="00DB516E" w:rsidRPr="00DB516E" w:rsidRDefault="00DB516E" w:rsidP="00DB516E">
            <w:pPr>
              <w:spacing w:after="160" w:line="259" w:lineRule="auto"/>
              <w:rPr>
                <w:rFonts w:ascii="Times New Roman" w:eastAsia="Calibri" w:hAnsi="Times New Roman" w:cs="Times New Roman"/>
                <w:sz w:val="24"/>
                <w:szCs w:val="24"/>
              </w:rPr>
            </w:pPr>
          </w:p>
          <w:p w:rsidR="00DB516E" w:rsidRPr="00DB516E" w:rsidRDefault="00DB516E" w:rsidP="00DB516E">
            <w:pPr>
              <w:spacing w:after="160" w:line="259" w:lineRule="auto"/>
              <w:rPr>
                <w:rFonts w:ascii="Times New Roman" w:eastAsia="Calibri" w:hAnsi="Times New Roman" w:cs="Times New Roman"/>
                <w:sz w:val="24"/>
                <w:szCs w:val="24"/>
              </w:rPr>
            </w:pPr>
            <w:r w:rsidRPr="00DB516E">
              <w:rPr>
                <w:rFonts w:ascii="Times New Roman" w:eastAsia="Calibri" w:hAnsi="Times New Roman" w:cs="Times New Roman"/>
                <w:sz w:val="24"/>
                <w:szCs w:val="24"/>
              </w:rPr>
              <w:t xml:space="preserve">DA-CCC-LPN-01-2016 </w:t>
            </w:r>
          </w:p>
        </w:tc>
        <w:tc>
          <w:tcPr>
            <w:tcW w:w="4230" w:type="dxa"/>
          </w:tcPr>
          <w:p w:rsidR="00DB516E" w:rsidRPr="00DB516E" w:rsidRDefault="00DB516E" w:rsidP="00DB516E">
            <w:pPr>
              <w:spacing w:after="160" w:line="259" w:lineRule="auto"/>
              <w:rPr>
                <w:rFonts w:ascii="Times New Roman" w:eastAsia="Calibri" w:hAnsi="Times New Roman" w:cs="Times New Roman"/>
                <w:b/>
                <w:sz w:val="24"/>
                <w:szCs w:val="24"/>
              </w:rPr>
            </w:pPr>
            <w:r w:rsidRPr="00DB516E">
              <w:rPr>
                <w:rFonts w:ascii="Times New Roman" w:eastAsia="Calibri" w:hAnsi="Times New Roman" w:cs="Times New Roman"/>
                <w:sz w:val="24"/>
                <w:szCs w:val="24"/>
              </w:rPr>
              <w:t>ADQUISICIÓN DE CUATRO MILLONES DE PESOS CON 00/100 (RD$4, 000,000.00) CON MOTIVO DE LA NAVIDAD 2016.</w:t>
            </w:r>
          </w:p>
        </w:tc>
        <w:tc>
          <w:tcPr>
            <w:tcW w:w="2010" w:type="dxa"/>
            <w:gridSpan w:val="2"/>
          </w:tcPr>
          <w:p w:rsidR="00DB516E" w:rsidRPr="00DB516E" w:rsidRDefault="00DB516E" w:rsidP="00DB516E">
            <w:pPr>
              <w:spacing w:after="160" w:line="259" w:lineRule="auto"/>
              <w:rPr>
                <w:rFonts w:ascii="Calibri" w:eastAsia="Calibri" w:hAnsi="Calibri" w:cs="Times New Roman"/>
              </w:rPr>
            </w:pPr>
          </w:p>
          <w:p w:rsidR="00DB516E" w:rsidRPr="00DB516E" w:rsidRDefault="00DB516E" w:rsidP="00DB516E">
            <w:pPr>
              <w:spacing w:after="160" w:line="259" w:lineRule="auto"/>
              <w:rPr>
                <w:rFonts w:ascii="Times New Roman" w:eastAsia="Calibri" w:hAnsi="Times New Roman" w:cs="Times New Roman"/>
                <w:b/>
                <w:sz w:val="24"/>
                <w:szCs w:val="24"/>
              </w:rPr>
            </w:pPr>
            <w:r w:rsidRPr="00DB516E">
              <w:rPr>
                <w:rFonts w:ascii="Calibri" w:eastAsia="Calibri" w:hAnsi="Calibri" w:cs="Times New Roman"/>
              </w:rPr>
              <w:t>10/20/2016</w:t>
            </w:r>
          </w:p>
        </w:tc>
        <w:tc>
          <w:tcPr>
            <w:tcW w:w="2130" w:type="dxa"/>
            <w:gridSpan w:val="2"/>
          </w:tcPr>
          <w:p w:rsidR="00DB516E" w:rsidRPr="00DB516E" w:rsidRDefault="00DB516E" w:rsidP="00DB516E">
            <w:pPr>
              <w:spacing w:after="160" w:line="259" w:lineRule="auto"/>
              <w:rPr>
                <w:rFonts w:ascii="Calibri" w:eastAsia="Calibri" w:hAnsi="Calibri" w:cs="Times New Roman"/>
              </w:rPr>
            </w:pPr>
          </w:p>
          <w:p w:rsidR="00DB516E" w:rsidRPr="00DB516E" w:rsidRDefault="00DB516E" w:rsidP="00DB516E">
            <w:pPr>
              <w:spacing w:after="160" w:line="259" w:lineRule="auto"/>
              <w:rPr>
                <w:rFonts w:ascii="Times New Roman" w:eastAsia="Calibri" w:hAnsi="Times New Roman" w:cs="Times New Roman"/>
                <w:b/>
                <w:sz w:val="24"/>
                <w:szCs w:val="24"/>
              </w:rPr>
            </w:pPr>
            <w:r w:rsidRPr="00DB516E">
              <w:rPr>
                <w:rFonts w:ascii="Calibri" w:eastAsia="Calibri" w:hAnsi="Calibri" w:cs="Times New Roman"/>
              </w:rPr>
              <w:t>CONTRATADO</w:t>
            </w:r>
          </w:p>
        </w:tc>
      </w:tr>
      <w:tr w:rsidR="00DB516E" w:rsidRPr="00DB516E" w:rsidTr="00132DD6">
        <w:trPr>
          <w:trHeight w:val="390"/>
        </w:trPr>
        <w:tc>
          <w:tcPr>
            <w:tcW w:w="2670" w:type="dxa"/>
            <w:gridSpan w:val="2"/>
          </w:tcPr>
          <w:p w:rsidR="00DB516E" w:rsidRPr="00DB516E" w:rsidRDefault="00DB516E" w:rsidP="00DB516E">
            <w:pPr>
              <w:spacing w:after="160" w:line="259" w:lineRule="auto"/>
              <w:rPr>
                <w:rFonts w:ascii="Times New Roman" w:eastAsia="Calibri" w:hAnsi="Times New Roman" w:cs="Times New Roman"/>
                <w:sz w:val="24"/>
                <w:szCs w:val="24"/>
              </w:rPr>
            </w:pPr>
            <w:r w:rsidRPr="00DB516E">
              <w:rPr>
                <w:rFonts w:ascii="Calibri" w:eastAsia="Calibri" w:hAnsi="Calibri" w:cs="Times New Roman"/>
              </w:rPr>
              <w:t>DA-CCC-LPN-01-2016</w:t>
            </w:r>
          </w:p>
        </w:tc>
        <w:tc>
          <w:tcPr>
            <w:tcW w:w="4230" w:type="dxa"/>
          </w:tcPr>
          <w:p w:rsidR="00DB516E" w:rsidRPr="00DB516E" w:rsidRDefault="00DB516E" w:rsidP="00DB516E">
            <w:pPr>
              <w:spacing w:after="160" w:line="259" w:lineRule="auto"/>
              <w:rPr>
                <w:rFonts w:ascii="Times New Roman" w:eastAsia="Calibri" w:hAnsi="Times New Roman" w:cs="Times New Roman"/>
                <w:sz w:val="24"/>
                <w:szCs w:val="24"/>
              </w:rPr>
            </w:pPr>
            <w:r w:rsidRPr="00DB516E">
              <w:rPr>
                <w:rFonts w:ascii="Calibri" w:eastAsia="Calibri" w:hAnsi="Calibri" w:cs="Times New Roman"/>
              </w:rPr>
              <w:t>ADQUISICIÓN DE UN SISTEMA DE SOFTWARE ADMINISTRATIVO Y FINANCIERO</w:t>
            </w:r>
          </w:p>
        </w:tc>
        <w:tc>
          <w:tcPr>
            <w:tcW w:w="2010" w:type="dxa"/>
            <w:gridSpan w:val="2"/>
          </w:tcPr>
          <w:p w:rsidR="00DB516E" w:rsidRPr="00DB516E" w:rsidRDefault="00DB516E" w:rsidP="00DB516E">
            <w:pPr>
              <w:spacing w:after="160" w:line="259" w:lineRule="auto"/>
              <w:rPr>
                <w:rFonts w:ascii="Calibri" w:eastAsia="Calibri" w:hAnsi="Calibri" w:cs="Times New Roman"/>
              </w:rPr>
            </w:pPr>
            <w:r w:rsidRPr="00DB516E">
              <w:rPr>
                <w:rFonts w:ascii="Calibri" w:eastAsia="Calibri" w:hAnsi="Calibri" w:cs="Times New Roman"/>
              </w:rPr>
              <w:t>10/28/2016</w:t>
            </w:r>
          </w:p>
        </w:tc>
        <w:tc>
          <w:tcPr>
            <w:tcW w:w="2130" w:type="dxa"/>
            <w:gridSpan w:val="2"/>
          </w:tcPr>
          <w:p w:rsidR="00DB516E" w:rsidRPr="00DB516E" w:rsidRDefault="00DB516E" w:rsidP="00DB516E">
            <w:pPr>
              <w:spacing w:after="160" w:line="259" w:lineRule="auto"/>
              <w:rPr>
                <w:rFonts w:ascii="Calibri" w:eastAsia="Calibri" w:hAnsi="Calibri" w:cs="Times New Roman"/>
              </w:rPr>
            </w:pPr>
            <w:r w:rsidRPr="00DB516E">
              <w:rPr>
                <w:rFonts w:ascii="Calibri" w:eastAsia="Calibri" w:hAnsi="Calibri" w:cs="Times New Roman"/>
              </w:rPr>
              <w:t>DESIERTO</w:t>
            </w:r>
          </w:p>
        </w:tc>
      </w:tr>
      <w:tr w:rsidR="00DB516E" w:rsidRPr="00DB516E" w:rsidTr="00132DD6">
        <w:trPr>
          <w:trHeight w:val="390"/>
        </w:trPr>
        <w:tc>
          <w:tcPr>
            <w:tcW w:w="11040" w:type="dxa"/>
            <w:gridSpan w:val="7"/>
          </w:tcPr>
          <w:p w:rsidR="00DB516E" w:rsidRPr="00DB516E" w:rsidRDefault="00DB516E" w:rsidP="00DB516E">
            <w:pPr>
              <w:spacing w:after="160" w:line="259" w:lineRule="auto"/>
              <w:jc w:val="center"/>
              <w:rPr>
                <w:rFonts w:ascii="Times New Roman" w:eastAsia="Calibri" w:hAnsi="Times New Roman" w:cs="Times New Roman"/>
                <w:b/>
                <w:sz w:val="24"/>
                <w:szCs w:val="24"/>
              </w:rPr>
            </w:pPr>
            <w:r w:rsidRPr="00DB516E">
              <w:rPr>
                <w:rFonts w:ascii="Times New Roman" w:eastAsia="Calibri" w:hAnsi="Times New Roman" w:cs="Times New Roman"/>
                <w:b/>
                <w:sz w:val="24"/>
                <w:szCs w:val="24"/>
              </w:rPr>
              <w:t>PROCEDIMIENTO POR COMPARACIÓN DE PRECIOS</w:t>
            </w:r>
          </w:p>
        </w:tc>
      </w:tr>
      <w:tr w:rsidR="00DB516E" w:rsidRPr="00DB516E" w:rsidTr="00132DD6">
        <w:trPr>
          <w:trHeight w:val="390"/>
        </w:trPr>
        <w:tc>
          <w:tcPr>
            <w:tcW w:w="2625" w:type="dxa"/>
          </w:tcPr>
          <w:p w:rsidR="00DB516E" w:rsidRPr="00DB516E" w:rsidRDefault="00DB516E" w:rsidP="00DB516E">
            <w:pPr>
              <w:spacing w:after="160" w:line="259" w:lineRule="auto"/>
              <w:jc w:val="center"/>
              <w:rPr>
                <w:rFonts w:ascii="Times New Roman" w:eastAsia="Calibri" w:hAnsi="Times New Roman" w:cs="Times New Roman"/>
                <w:b/>
                <w:sz w:val="24"/>
                <w:szCs w:val="24"/>
              </w:rPr>
            </w:pPr>
            <w:r w:rsidRPr="00DB516E">
              <w:rPr>
                <w:rFonts w:ascii="Times New Roman" w:eastAsia="Calibri" w:hAnsi="Times New Roman" w:cs="Times New Roman"/>
                <w:b/>
                <w:sz w:val="24"/>
                <w:szCs w:val="24"/>
              </w:rPr>
              <w:t>CÓDIGO</w:t>
            </w:r>
          </w:p>
        </w:tc>
        <w:tc>
          <w:tcPr>
            <w:tcW w:w="4290" w:type="dxa"/>
            <w:gridSpan w:val="3"/>
          </w:tcPr>
          <w:p w:rsidR="00DB516E" w:rsidRPr="00DB516E" w:rsidRDefault="00DB516E" w:rsidP="00DB516E">
            <w:pPr>
              <w:tabs>
                <w:tab w:val="left" w:pos="780"/>
              </w:tabs>
              <w:spacing w:after="160" w:line="259" w:lineRule="auto"/>
              <w:rPr>
                <w:rFonts w:ascii="Times New Roman" w:eastAsia="Calibri" w:hAnsi="Times New Roman" w:cs="Times New Roman"/>
                <w:b/>
                <w:sz w:val="24"/>
                <w:szCs w:val="24"/>
              </w:rPr>
            </w:pPr>
            <w:r w:rsidRPr="00DB516E">
              <w:rPr>
                <w:rFonts w:ascii="Times New Roman" w:eastAsia="Calibri" w:hAnsi="Times New Roman" w:cs="Times New Roman"/>
                <w:b/>
                <w:sz w:val="24"/>
                <w:szCs w:val="24"/>
              </w:rPr>
              <w:t>DESCRIPCIÓN</w:t>
            </w:r>
          </w:p>
        </w:tc>
        <w:tc>
          <w:tcPr>
            <w:tcW w:w="2025" w:type="dxa"/>
            <w:gridSpan w:val="2"/>
          </w:tcPr>
          <w:p w:rsidR="00DB516E" w:rsidRPr="00DB516E" w:rsidRDefault="00DB516E" w:rsidP="00DB516E">
            <w:pPr>
              <w:spacing w:after="160" w:line="259" w:lineRule="auto"/>
              <w:rPr>
                <w:rFonts w:ascii="Times New Roman" w:eastAsia="Calibri" w:hAnsi="Times New Roman" w:cs="Times New Roman"/>
                <w:b/>
                <w:sz w:val="24"/>
                <w:szCs w:val="24"/>
              </w:rPr>
            </w:pPr>
            <w:r w:rsidRPr="00DB516E">
              <w:rPr>
                <w:rFonts w:ascii="Times New Roman" w:eastAsia="Calibri" w:hAnsi="Times New Roman" w:cs="Times New Roman"/>
                <w:b/>
                <w:sz w:val="24"/>
                <w:szCs w:val="24"/>
              </w:rPr>
              <w:t xml:space="preserve">     FECHA</w:t>
            </w:r>
          </w:p>
        </w:tc>
        <w:tc>
          <w:tcPr>
            <w:tcW w:w="2100" w:type="dxa"/>
          </w:tcPr>
          <w:p w:rsidR="00DB516E" w:rsidRPr="00DB516E" w:rsidRDefault="00DB516E" w:rsidP="00DB516E">
            <w:pPr>
              <w:spacing w:after="160" w:line="259" w:lineRule="auto"/>
              <w:jc w:val="center"/>
              <w:rPr>
                <w:rFonts w:ascii="Times New Roman" w:eastAsia="Calibri" w:hAnsi="Times New Roman" w:cs="Times New Roman"/>
                <w:b/>
                <w:sz w:val="24"/>
                <w:szCs w:val="24"/>
              </w:rPr>
            </w:pPr>
            <w:r w:rsidRPr="00DB516E">
              <w:rPr>
                <w:rFonts w:ascii="Times New Roman" w:eastAsia="Calibri" w:hAnsi="Times New Roman" w:cs="Times New Roman"/>
                <w:b/>
                <w:sz w:val="24"/>
                <w:szCs w:val="24"/>
              </w:rPr>
              <w:t>ESTADO</w:t>
            </w:r>
          </w:p>
        </w:tc>
      </w:tr>
      <w:tr w:rsidR="00DB516E" w:rsidRPr="00DB516E" w:rsidTr="00132DD6">
        <w:trPr>
          <w:trHeight w:val="390"/>
        </w:trPr>
        <w:tc>
          <w:tcPr>
            <w:tcW w:w="2625"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DA-CCC-CP-08-2017</w:t>
            </w:r>
          </w:p>
        </w:tc>
        <w:tc>
          <w:tcPr>
            <w:tcW w:w="4290" w:type="dxa"/>
            <w:gridSpan w:val="3"/>
          </w:tcPr>
          <w:p w:rsidR="00DB516E" w:rsidRPr="00DB516E" w:rsidRDefault="00DB516E" w:rsidP="00DB516E">
            <w:pPr>
              <w:tabs>
                <w:tab w:val="left" w:pos="780"/>
              </w:tabs>
              <w:spacing w:after="160" w:line="259" w:lineRule="auto"/>
              <w:rPr>
                <w:rFonts w:ascii="Times New Roman" w:eastAsia="Calibri" w:hAnsi="Times New Roman" w:cs="Times New Roman"/>
                <w:b/>
                <w:sz w:val="24"/>
                <w:szCs w:val="24"/>
              </w:rPr>
            </w:pPr>
            <w:r w:rsidRPr="00DB516E">
              <w:rPr>
                <w:rFonts w:ascii="Calibri" w:eastAsia="Calibri" w:hAnsi="Calibri" w:cs="Times New Roman"/>
              </w:rPr>
              <w:t xml:space="preserve">ADQUISICIÓN DE UNA CAMIONETA DOBLE CABINA </w:t>
            </w:r>
          </w:p>
        </w:tc>
        <w:tc>
          <w:tcPr>
            <w:tcW w:w="2025" w:type="dxa"/>
            <w:gridSpan w:val="2"/>
          </w:tcPr>
          <w:p w:rsidR="00DB516E" w:rsidRPr="00DB516E" w:rsidRDefault="00DB516E" w:rsidP="00DB516E">
            <w:pPr>
              <w:tabs>
                <w:tab w:val="left" w:pos="225"/>
              </w:tabs>
              <w:spacing w:after="160" w:line="259" w:lineRule="auto"/>
              <w:rPr>
                <w:rFonts w:ascii="Calibri" w:eastAsia="Calibri" w:hAnsi="Calibri" w:cs="Times New Roman"/>
              </w:rPr>
            </w:pPr>
            <w:r w:rsidRPr="00DB516E">
              <w:rPr>
                <w:rFonts w:ascii="Calibri" w:eastAsia="Calibri" w:hAnsi="Calibri" w:cs="Times New Roman"/>
              </w:rPr>
              <w:tab/>
              <w:t>10/13/2016</w:t>
            </w:r>
          </w:p>
        </w:tc>
        <w:tc>
          <w:tcPr>
            <w:tcW w:w="2100" w:type="dxa"/>
          </w:tcPr>
          <w:p w:rsidR="00DB516E" w:rsidRPr="00DB516E" w:rsidRDefault="00DB516E" w:rsidP="00DB516E">
            <w:pPr>
              <w:tabs>
                <w:tab w:val="left" w:pos="180"/>
              </w:tabs>
              <w:spacing w:after="160" w:line="259" w:lineRule="auto"/>
              <w:rPr>
                <w:rFonts w:ascii="Calibri" w:eastAsia="Calibri" w:hAnsi="Calibri" w:cs="Times New Roman"/>
              </w:rPr>
            </w:pPr>
            <w:r w:rsidRPr="00DB516E">
              <w:rPr>
                <w:rFonts w:ascii="Calibri" w:eastAsia="Calibri" w:hAnsi="Calibri" w:cs="Times New Roman"/>
              </w:rPr>
              <w:tab/>
              <w:t>CONTRATADO</w:t>
            </w:r>
          </w:p>
        </w:tc>
      </w:tr>
      <w:tr w:rsidR="00DB516E" w:rsidRPr="00DB516E" w:rsidTr="00132DD6">
        <w:trPr>
          <w:trHeight w:val="390"/>
        </w:trPr>
        <w:tc>
          <w:tcPr>
            <w:tcW w:w="2625"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DA-CCC-CP-01-2017</w:t>
            </w:r>
          </w:p>
        </w:tc>
        <w:tc>
          <w:tcPr>
            <w:tcW w:w="4290" w:type="dxa"/>
            <w:gridSpan w:val="3"/>
          </w:tcPr>
          <w:p w:rsidR="00DB516E" w:rsidRPr="00DB516E" w:rsidRDefault="00DB516E" w:rsidP="00DB516E">
            <w:pPr>
              <w:tabs>
                <w:tab w:val="left" w:pos="780"/>
              </w:tabs>
              <w:spacing w:after="160" w:line="259" w:lineRule="auto"/>
              <w:rPr>
                <w:rFonts w:ascii="Times New Roman" w:eastAsia="Calibri" w:hAnsi="Times New Roman" w:cs="Times New Roman"/>
                <w:b/>
                <w:sz w:val="24"/>
                <w:szCs w:val="24"/>
              </w:rPr>
            </w:pPr>
            <w:r w:rsidRPr="00DB516E">
              <w:rPr>
                <w:rFonts w:ascii="Calibri" w:eastAsia="Calibri" w:hAnsi="Calibri" w:cs="Times New Roman"/>
              </w:rPr>
              <w:t>ADQUISICIÓN DE UN ELEVADOR</w:t>
            </w:r>
          </w:p>
        </w:tc>
        <w:tc>
          <w:tcPr>
            <w:tcW w:w="2025" w:type="dxa"/>
            <w:gridSpan w:val="2"/>
          </w:tcPr>
          <w:p w:rsidR="00DB516E" w:rsidRPr="00DB516E" w:rsidRDefault="00DB516E" w:rsidP="00DB516E">
            <w:pPr>
              <w:tabs>
                <w:tab w:val="left" w:pos="195"/>
              </w:tabs>
              <w:spacing w:after="160" w:line="259" w:lineRule="auto"/>
              <w:rPr>
                <w:rFonts w:ascii="Calibri" w:eastAsia="Calibri" w:hAnsi="Calibri" w:cs="Times New Roman"/>
              </w:rPr>
            </w:pPr>
            <w:r w:rsidRPr="00DB516E">
              <w:rPr>
                <w:rFonts w:ascii="Calibri" w:eastAsia="Calibri" w:hAnsi="Calibri" w:cs="Times New Roman"/>
              </w:rPr>
              <w:tab/>
              <w:t>2/7/2017</w:t>
            </w:r>
          </w:p>
        </w:tc>
        <w:tc>
          <w:tcPr>
            <w:tcW w:w="2100" w:type="dxa"/>
          </w:tcPr>
          <w:p w:rsidR="00DB516E" w:rsidRPr="00DB516E" w:rsidRDefault="00DB516E" w:rsidP="00DB516E">
            <w:pPr>
              <w:spacing w:after="160" w:line="259" w:lineRule="auto"/>
              <w:rPr>
                <w:rFonts w:ascii="Calibri" w:eastAsia="Calibri" w:hAnsi="Calibri" w:cs="Times New Roman"/>
              </w:rPr>
            </w:pPr>
            <w:r w:rsidRPr="00DB516E">
              <w:rPr>
                <w:rFonts w:ascii="Calibri" w:eastAsia="Calibri" w:hAnsi="Calibri" w:cs="Times New Roman"/>
              </w:rPr>
              <w:t>CONTRATADO</w:t>
            </w:r>
          </w:p>
        </w:tc>
      </w:tr>
      <w:tr w:rsidR="00DB516E" w:rsidRPr="00DB516E" w:rsidTr="00132DD6">
        <w:trPr>
          <w:trHeight w:val="390"/>
        </w:trPr>
        <w:tc>
          <w:tcPr>
            <w:tcW w:w="2625" w:type="dxa"/>
          </w:tcPr>
          <w:p w:rsidR="00DB516E" w:rsidRPr="00DB516E" w:rsidRDefault="00DB516E" w:rsidP="00DB516E">
            <w:pPr>
              <w:tabs>
                <w:tab w:val="left" w:pos="480"/>
              </w:tabs>
              <w:spacing w:after="160" w:line="259" w:lineRule="auto"/>
              <w:rPr>
                <w:rFonts w:ascii="Calibri" w:eastAsia="Calibri" w:hAnsi="Calibri" w:cs="Times New Roman"/>
              </w:rPr>
            </w:pPr>
            <w:r w:rsidRPr="00DB516E">
              <w:rPr>
                <w:rFonts w:ascii="Calibri" w:eastAsia="Calibri" w:hAnsi="Calibri" w:cs="Times New Roman"/>
              </w:rPr>
              <w:tab/>
              <w:t>DA-CCC-CP-02-2017</w:t>
            </w:r>
          </w:p>
        </w:tc>
        <w:tc>
          <w:tcPr>
            <w:tcW w:w="4290" w:type="dxa"/>
            <w:gridSpan w:val="3"/>
          </w:tcPr>
          <w:p w:rsidR="00DB516E" w:rsidRPr="00DB516E" w:rsidRDefault="00DB516E" w:rsidP="00DB516E">
            <w:pPr>
              <w:tabs>
                <w:tab w:val="left" w:pos="780"/>
              </w:tabs>
              <w:spacing w:after="160" w:line="259" w:lineRule="auto"/>
              <w:rPr>
                <w:rFonts w:ascii="Times New Roman" w:eastAsia="Calibri" w:hAnsi="Times New Roman" w:cs="Times New Roman"/>
                <w:b/>
                <w:sz w:val="24"/>
                <w:szCs w:val="24"/>
              </w:rPr>
            </w:pPr>
            <w:r w:rsidRPr="00DB516E">
              <w:rPr>
                <w:rFonts w:ascii="Calibri" w:eastAsia="Calibri" w:hAnsi="Calibri" w:cs="Times New Roman"/>
              </w:rPr>
              <w:t>PROYECTO DE ADECUACIÓN DEL HELIPUERTO DE SANTO DOMINGO</w:t>
            </w:r>
          </w:p>
        </w:tc>
        <w:tc>
          <w:tcPr>
            <w:tcW w:w="2025" w:type="dxa"/>
            <w:gridSpan w:val="2"/>
          </w:tcPr>
          <w:p w:rsidR="00DB516E" w:rsidRPr="00DB516E" w:rsidRDefault="00DB516E" w:rsidP="00DB516E">
            <w:pPr>
              <w:tabs>
                <w:tab w:val="left" w:pos="330"/>
              </w:tabs>
              <w:spacing w:after="160" w:line="259" w:lineRule="auto"/>
              <w:rPr>
                <w:rFonts w:ascii="Calibri" w:eastAsia="Calibri" w:hAnsi="Calibri" w:cs="Times New Roman"/>
              </w:rPr>
            </w:pPr>
            <w:r w:rsidRPr="00DB516E">
              <w:rPr>
                <w:rFonts w:ascii="Calibri" w:eastAsia="Calibri" w:hAnsi="Calibri" w:cs="Times New Roman"/>
              </w:rPr>
              <w:t xml:space="preserve">     3/9/2017</w:t>
            </w:r>
          </w:p>
        </w:tc>
        <w:tc>
          <w:tcPr>
            <w:tcW w:w="2100"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DESIERTO</w:t>
            </w:r>
          </w:p>
        </w:tc>
      </w:tr>
      <w:tr w:rsidR="00DB516E" w:rsidRPr="00DB516E" w:rsidTr="00132DD6">
        <w:trPr>
          <w:trHeight w:val="390"/>
        </w:trPr>
        <w:tc>
          <w:tcPr>
            <w:tcW w:w="2625"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DA-CCC-CP-03-2017</w:t>
            </w:r>
          </w:p>
        </w:tc>
        <w:tc>
          <w:tcPr>
            <w:tcW w:w="4290" w:type="dxa"/>
            <w:gridSpan w:val="3"/>
          </w:tcPr>
          <w:p w:rsidR="00DB516E" w:rsidRPr="00DB516E" w:rsidRDefault="00DB516E" w:rsidP="00DB516E">
            <w:pPr>
              <w:tabs>
                <w:tab w:val="left" w:pos="780"/>
              </w:tabs>
              <w:spacing w:after="160" w:line="259" w:lineRule="auto"/>
              <w:rPr>
                <w:rFonts w:ascii="Times New Roman" w:eastAsia="Calibri" w:hAnsi="Times New Roman" w:cs="Times New Roman"/>
                <w:b/>
                <w:sz w:val="24"/>
                <w:szCs w:val="24"/>
              </w:rPr>
            </w:pPr>
            <w:r w:rsidRPr="00DB516E">
              <w:rPr>
                <w:rFonts w:ascii="Calibri" w:eastAsia="Calibri" w:hAnsi="Calibri" w:cs="Times New Roman"/>
              </w:rPr>
              <w:t>ADQUISICIÓN DE UN TRACTOR NUEVO AÑO 2017, PARA USO EN LAS OPERACIONES DE MANTENIMIENTO DEL DEPARTAMENTO AEROPORTUARIO</w:t>
            </w:r>
          </w:p>
        </w:tc>
        <w:tc>
          <w:tcPr>
            <w:tcW w:w="2025" w:type="dxa"/>
            <w:gridSpan w:val="2"/>
          </w:tcPr>
          <w:p w:rsidR="00DB516E" w:rsidRPr="00DB516E" w:rsidRDefault="00DB516E" w:rsidP="00DB516E">
            <w:pPr>
              <w:spacing w:after="160" w:line="259" w:lineRule="auto"/>
              <w:rPr>
                <w:rFonts w:ascii="Calibri" w:eastAsia="Calibri" w:hAnsi="Calibri" w:cs="Times New Roman"/>
              </w:rPr>
            </w:pPr>
            <w:r w:rsidRPr="00DB516E">
              <w:rPr>
                <w:rFonts w:ascii="Calibri" w:eastAsia="Calibri" w:hAnsi="Calibri" w:cs="Times New Roman"/>
              </w:rPr>
              <w:t xml:space="preserve">       3/21/2017 </w:t>
            </w:r>
          </w:p>
        </w:tc>
        <w:tc>
          <w:tcPr>
            <w:tcW w:w="2100"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DESIERTO</w:t>
            </w:r>
          </w:p>
        </w:tc>
      </w:tr>
      <w:tr w:rsidR="00DB516E" w:rsidRPr="00DB516E" w:rsidTr="00132DD6">
        <w:trPr>
          <w:trHeight w:val="390"/>
        </w:trPr>
        <w:tc>
          <w:tcPr>
            <w:tcW w:w="2625"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DA-CCC-CP-04-2017</w:t>
            </w:r>
          </w:p>
        </w:tc>
        <w:tc>
          <w:tcPr>
            <w:tcW w:w="4290" w:type="dxa"/>
            <w:gridSpan w:val="3"/>
          </w:tcPr>
          <w:p w:rsidR="00DB516E" w:rsidRPr="00DB516E" w:rsidRDefault="00DB516E" w:rsidP="00DB516E">
            <w:pPr>
              <w:tabs>
                <w:tab w:val="left" w:pos="780"/>
              </w:tabs>
              <w:spacing w:after="160" w:line="259" w:lineRule="auto"/>
              <w:rPr>
                <w:rFonts w:ascii="Times New Roman" w:eastAsia="Calibri" w:hAnsi="Times New Roman" w:cs="Times New Roman"/>
                <w:b/>
                <w:sz w:val="24"/>
                <w:szCs w:val="24"/>
              </w:rPr>
            </w:pPr>
            <w:r w:rsidRPr="00DB516E">
              <w:rPr>
                <w:rFonts w:ascii="Calibri" w:eastAsia="Calibri" w:hAnsi="Calibri" w:cs="Times New Roman"/>
              </w:rPr>
              <w:t>PARA LA REHABILITACIÓN DEL CUARTEL DE LA FUERZA AÉREA DE LA REPÚBLICA DOMINICANA (FARD), EN EL AEROPUERTO EXPEDICIÓN 14 DE JUNIO, EN EL MUNICIPIO DE CONSTANZA</w:t>
            </w:r>
          </w:p>
        </w:tc>
        <w:tc>
          <w:tcPr>
            <w:tcW w:w="2025" w:type="dxa"/>
            <w:gridSpan w:val="2"/>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 xml:space="preserve">3/30/2017 </w:t>
            </w:r>
          </w:p>
        </w:tc>
        <w:tc>
          <w:tcPr>
            <w:tcW w:w="2100"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CONTRATADO</w:t>
            </w:r>
          </w:p>
        </w:tc>
      </w:tr>
      <w:tr w:rsidR="00DB516E" w:rsidRPr="00DB516E" w:rsidTr="00132DD6">
        <w:trPr>
          <w:trHeight w:val="390"/>
        </w:trPr>
        <w:tc>
          <w:tcPr>
            <w:tcW w:w="2625"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DA-CCC-CP-05-2017</w:t>
            </w:r>
          </w:p>
        </w:tc>
        <w:tc>
          <w:tcPr>
            <w:tcW w:w="4290" w:type="dxa"/>
            <w:gridSpan w:val="3"/>
          </w:tcPr>
          <w:p w:rsidR="00DB516E" w:rsidRPr="00DB516E" w:rsidRDefault="00DB516E" w:rsidP="00DB516E">
            <w:pPr>
              <w:tabs>
                <w:tab w:val="left" w:pos="780"/>
              </w:tabs>
              <w:spacing w:after="160" w:line="259" w:lineRule="auto"/>
              <w:rPr>
                <w:rFonts w:ascii="Times New Roman" w:eastAsia="Calibri" w:hAnsi="Times New Roman" w:cs="Times New Roman"/>
                <w:b/>
                <w:sz w:val="24"/>
                <w:szCs w:val="24"/>
              </w:rPr>
            </w:pPr>
            <w:r w:rsidRPr="00DB516E">
              <w:rPr>
                <w:rFonts w:ascii="Calibri" w:eastAsia="Calibri" w:hAnsi="Calibri" w:cs="Times New Roman"/>
              </w:rPr>
              <w:t>ADQUISICIÓN DE UN TRACTOR NUEVO AÑO 2017, PARA USO EN LAS OPERACIONES DE MANTENIMIENTO DEL DEPARTAMENTO AEROPORTUARIO</w:t>
            </w:r>
          </w:p>
        </w:tc>
        <w:tc>
          <w:tcPr>
            <w:tcW w:w="2025" w:type="dxa"/>
            <w:gridSpan w:val="2"/>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4/4/2017</w:t>
            </w:r>
          </w:p>
        </w:tc>
        <w:tc>
          <w:tcPr>
            <w:tcW w:w="2100"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DESIERTO</w:t>
            </w:r>
          </w:p>
        </w:tc>
      </w:tr>
      <w:tr w:rsidR="00DB516E" w:rsidRPr="00DB516E" w:rsidTr="00132DD6">
        <w:trPr>
          <w:trHeight w:val="390"/>
        </w:trPr>
        <w:tc>
          <w:tcPr>
            <w:tcW w:w="2625"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DA-CCC-CP-06-2017</w:t>
            </w:r>
          </w:p>
        </w:tc>
        <w:tc>
          <w:tcPr>
            <w:tcW w:w="4290" w:type="dxa"/>
            <w:gridSpan w:val="3"/>
          </w:tcPr>
          <w:p w:rsidR="00DB516E" w:rsidRPr="00DB516E" w:rsidRDefault="00DB516E" w:rsidP="00DB516E">
            <w:pPr>
              <w:tabs>
                <w:tab w:val="left" w:pos="780"/>
              </w:tabs>
              <w:spacing w:after="160" w:line="259" w:lineRule="auto"/>
              <w:rPr>
                <w:rFonts w:ascii="Times New Roman" w:eastAsia="Calibri" w:hAnsi="Times New Roman" w:cs="Times New Roman"/>
                <w:b/>
                <w:sz w:val="24"/>
                <w:szCs w:val="24"/>
              </w:rPr>
            </w:pPr>
            <w:r w:rsidRPr="00DB516E">
              <w:rPr>
                <w:rFonts w:ascii="Calibri" w:eastAsia="Calibri" w:hAnsi="Calibri" w:cs="Times New Roman"/>
              </w:rPr>
              <w:t>PARA LA ADECUACIÓN DEL HELIPUERTO SANTO DOMINGO</w:t>
            </w:r>
          </w:p>
        </w:tc>
        <w:tc>
          <w:tcPr>
            <w:tcW w:w="2025" w:type="dxa"/>
            <w:gridSpan w:val="2"/>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 xml:space="preserve">4/11/2017 </w:t>
            </w:r>
          </w:p>
        </w:tc>
        <w:tc>
          <w:tcPr>
            <w:tcW w:w="2100"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DESIERTO</w:t>
            </w:r>
          </w:p>
        </w:tc>
      </w:tr>
      <w:tr w:rsidR="00DB516E" w:rsidRPr="00DB516E" w:rsidTr="00132DD6">
        <w:trPr>
          <w:trHeight w:val="390"/>
        </w:trPr>
        <w:tc>
          <w:tcPr>
            <w:tcW w:w="2625"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DA-CCC-CP-07-2017</w:t>
            </w:r>
          </w:p>
        </w:tc>
        <w:tc>
          <w:tcPr>
            <w:tcW w:w="4290" w:type="dxa"/>
            <w:gridSpan w:val="3"/>
          </w:tcPr>
          <w:p w:rsidR="00DB516E" w:rsidRPr="00DB516E" w:rsidRDefault="00DB516E" w:rsidP="00DB516E">
            <w:pPr>
              <w:tabs>
                <w:tab w:val="left" w:pos="780"/>
              </w:tabs>
              <w:spacing w:after="160" w:line="259" w:lineRule="auto"/>
              <w:rPr>
                <w:rFonts w:ascii="Times New Roman" w:eastAsia="Calibri" w:hAnsi="Times New Roman" w:cs="Times New Roman"/>
                <w:b/>
                <w:sz w:val="24"/>
                <w:szCs w:val="24"/>
              </w:rPr>
            </w:pPr>
            <w:r w:rsidRPr="00DB516E">
              <w:rPr>
                <w:rFonts w:ascii="Calibri" w:eastAsia="Calibri" w:hAnsi="Calibri" w:cs="Times New Roman"/>
              </w:rPr>
              <w:t>ADQUISICIÓN DE UN TRACTOR NUEVO AÑO 2016, PARA USO EN LAS OPERACIONES DE MATENIMIENTO DEL DEPARTAMENTO AEROPORTUARIO</w:t>
            </w:r>
          </w:p>
        </w:tc>
        <w:tc>
          <w:tcPr>
            <w:tcW w:w="2025" w:type="dxa"/>
            <w:gridSpan w:val="2"/>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 xml:space="preserve">7/7/2017 </w:t>
            </w:r>
          </w:p>
        </w:tc>
        <w:tc>
          <w:tcPr>
            <w:tcW w:w="2100" w:type="dxa"/>
          </w:tcPr>
          <w:p w:rsidR="00DB516E" w:rsidRPr="00DB516E" w:rsidRDefault="00DB516E" w:rsidP="00DB516E">
            <w:pPr>
              <w:spacing w:after="160" w:line="259" w:lineRule="auto"/>
              <w:jc w:val="center"/>
              <w:rPr>
                <w:rFonts w:ascii="Calibri" w:eastAsia="Calibri" w:hAnsi="Calibri" w:cs="Times New Roman"/>
              </w:rPr>
            </w:pPr>
            <w:r w:rsidRPr="00DB516E">
              <w:rPr>
                <w:rFonts w:ascii="Calibri" w:eastAsia="Calibri" w:hAnsi="Calibri" w:cs="Times New Roman"/>
              </w:rPr>
              <w:t>CONTRATADO</w:t>
            </w:r>
          </w:p>
        </w:tc>
      </w:tr>
    </w:tbl>
    <w:p w:rsidR="001604E9" w:rsidRPr="001604E9" w:rsidRDefault="001604E9" w:rsidP="001604E9">
      <w:pPr>
        <w:spacing w:line="480" w:lineRule="auto"/>
        <w:jc w:val="both"/>
        <w:rPr>
          <w:rFonts w:ascii="Times New Roman" w:eastAsia="Calibri" w:hAnsi="Times New Roman" w:cs="Times New Roman"/>
          <w:b/>
          <w:sz w:val="32"/>
          <w:szCs w:val="32"/>
        </w:rPr>
      </w:pPr>
      <w:r w:rsidRPr="001604E9">
        <w:rPr>
          <w:rFonts w:ascii="Times New Roman" w:eastAsia="Calibri" w:hAnsi="Times New Roman" w:cs="Times New Roman"/>
          <w:b/>
          <w:sz w:val="32"/>
          <w:szCs w:val="32"/>
        </w:rPr>
        <w:lastRenderedPageBreak/>
        <w:t>OTRAS ACTIVIDADES INSTITUCIONALES</w:t>
      </w:r>
    </w:p>
    <w:p w:rsidR="001604E9" w:rsidRPr="00820E0C" w:rsidRDefault="001604E9" w:rsidP="001604E9">
      <w:pPr>
        <w:pStyle w:val="NoSpacing"/>
        <w:rPr>
          <w:rFonts w:ascii="Times New Roman" w:eastAsia="Calibri" w:hAnsi="Times New Roman" w:cs="Times New Roman"/>
          <w:b/>
          <w:sz w:val="28"/>
          <w:szCs w:val="28"/>
          <w:lang w:val="es-DO"/>
        </w:rPr>
      </w:pPr>
      <w:r w:rsidRPr="00820E0C">
        <w:rPr>
          <w:rFonts w:ascii="Times New Roman" w:hAnsi="Times New Roman" w:cs="Times New Roman"/>
          <w:b/>
          <w:sz w:val="28"/>
          <w:szCs w:val="28"/>
          <w:lang w:val="es-DO"/>
        </w:rPr>
        <w:t>DEPARTAMENTO AEROPORTUARIO DEPOSITA OFRENDA FLORAL EN CONMEMORACIÓN AL MES DE LA PATRIA</w:t>
      </w:r>
    </w:p>
    <w:p w:rsidR="001604E9" w:rsidRDefault="001604E9" w:rsidP="001604E9">
      <w:pPr>
        <w:spacing w:line="480" w:lineRule="auto"/>
        <w:ind w:firstLine="708"/>
        <w:jc w:val="both"/>
        <w:rPr>
          <w:rFonts w:ascii="Times New Roman" w:eastAsia="Calibri" w:hAnsi="Times New Roman" w:cs="Times New Roman"/>
          <w:sz w:val="24"/>
          <w:szCs w:val="24"/>
        </w:rPr>
      </w:pPr>
    </w:p>
    <w:p w:rsidR="001604E9" w:rsidRPr="001604E9" w:rsidRDefault="001604E9" w:rsidP="001604E9">
      <w:pPr>
        <w:spacing w:line="480" w:lineRule="auto"/>
        <w:ind w:firstLine="708"/>
        <w:jc w:val="both"/>
        <w:rPr>
          <w:rFonts w:ascii="Times New Roman" w:eastAsia="Calibri" w:hAnsi="Times New Roman" w:cs="Times New Roman"/>
          <w:sz w:val="24"/>
          <w:szCs w:val="24"/>
        </w:rPr>
      </w:pPr>
      <w:r w:rsidRPr="001604E9">
        <w:rPr>
          <w:rFonts w:ascii="Times New Roman" w:eastAsia="Calibri" w:hAnsi="Times New Roman" w:cs="Times New Roman"/>
          <w:sz w:val="24"/>
          <w:szCs w:val="24"/>
        </w:rPr>
        <w:t>El Director Ejecutivo del Departamento Aeroportuario, Lic. Marino A.</w:t>
      </w:r>
      <w:r>
        <w:rPr>
          <w:rFonts w:ascii="Times New Roman" w:eastAsia="Calibri" w:hAnsi="Times New Roman" w:cs="Times New Roman"/>
          <w:sz w:val="24"/>
          <w:szCs w:val="24"/>
        </w:rPr>
        <w:t xml:space="preserve"> Collante Gómez, en compañía de </w:t>
      </w:r>
      <w:r w:rsidRPr="001604E9">
        <w:rPr>
          <w:rFonts w:ascii="Times New Roman" w:eastAsia="Calibri" w:hAnsi="Times New Roman" w:cs="Times New Roman"/>
          <w:sz w:val="24"/>
          <w:szCs w:val="24"/>
        </w:rPr>
        <w:t>funcionarios y empleados de la entidad, depositó una ofrenda floral en el Altar de la Patria, para rendir tributo</w:t>
      </w:r>
      <w:r>
        <w:rPr>
          <w:rFonts w:ascii="Times New Roman" w:eastAsia="Calibri" w:hAnsi="Times New Roman" w:cs="Times New Roman"/>
          <w:sz w:val="24"/>
          <w:szCs w:val="24"/>
        </w:rPr>
        <w:t xml:space="preserve"> </w:t>
      </w:r>
      <w:r w:rsidRPr="001604E9">
        <w:rPr>
          <w:rFonts w:ascii="Times New Roman" w:eastAsia="Calibri" w:hAnsi="Times New Roman" w:cs="Times New Roman"/>
          <w:sz w:val="24"/>
          <w:szCs w:val="24"/>
        </w:rPr>
        <w:t>a los héroes patrios.</w:t>
      </w:r>
    </w:p>
    <w:p w:rsidR="001604E9" w:rsidRPr="001604E9" w:rsidRDefault="001604E9" w:rsidP="001604E9">
      <w:pPr>
        <w:spacing w:line="480" w:lineRule="auto"/>
        <w:ind w:firstLine="708"/>
        <w:jc w:val="both"/>
        <w:rPr>
          <w:rFonts w:ascii="Times New Roman" w:eastAsia="Calibri" w:hAnsi="Times New Roman" w:cs="Times New Roman"/>
          <w:sz w:val="24"/>
          <w:szCs w:val="24"/>
        </w:rPr>
      </w:pPr>
      <w:r w:rsidRPr="001604E9">
        <w:rPr>
          <w:rFonts w:ascii="Times New Roman" w:eastAsia="Calibri" w:hAnsi="Times New Roman" w:cs="Times New Roman"/>
          <w:sz w:val="24"/>
          <w:szCs w:val="24"/>
        </w:rPr>
        <w:t>Al visitar el lugar donde reposan los restos de los forjadores de la nacional</w:t>
      </w:r>
      <w:r>
        <w:rPr>
          <w:rFonts w:ascii="Times New Roman" w:eastAsia="Calibri" w:hAnsi="Times New Roman" w:cs="Times New Roman"/>
          <w:sz w:val="24"/>
          <w:szCs w:val="24"/>
        </w:rPr>
        <w:t xml:space="preserve">idad dominicana, Collante Gómez </w:t>
      </w:r>
      <w:r w:rsidRPr="001604E9">
        <w:rPr>
          <w:rFonts w:ascii="Times New Roman" w:eastAsia="Calibri" w:hAnsi="Times New Roman" w:cs="Times New Roman"/>
          <w:sz w:val="24"/>
          <w:szCs w:val="24"/>
        </w:rPr>
        <w:t>destacó el gran legado que han dejado a las presentes y futuras generaciones los padres de la patria, valores</w:t>
      </w:r>
      <w:r>
        <w:rPr>
          <w:rFonts w:ascii="Times New Roman" w:eastAsia="Calibri" w:hAnsi="Times New Roman" w:cs="Times New Roman"/>
          <w:sz w:val="24"/>
          <w:szCs w:val="24"/>
        </w:rPr>
        <w:t xml:space="preserve"> </w:t>
      </w:r>
      <w:r w:rsidRPr="001604E9">
        <w:rPr>
          <w:rFonts w:ascii="Times New Roman" w:eastAsia="Calibri" w:hAnsi="Times New Roman" w:cs="Times New Roman"/>
          <w:sz w:val="24"/>
          <w:szCs w:val="24"/>
        </w:rPr>
        <w:t>que a juicio del funcionario, deben normar el accionar de cada ciudadano dominicano.</w:t>
      </w:r>
    </w:p>
    <w:p w:rsidR="001604E9" w:rsidRPr="001604E9" w:rsidRDefault="001604E9" w:rsidP="001604E9">
      <w:pPr>
        <w:spacing w:line="480" w:lineRule="auto"/>
        <w:ind w:firstLine="708"/>
        <w:jc w:val="both"/>
        <w:rPr>
          <w:rFonts w:ascii="Times New Roman" w:eastAsia="Calibri" w:hAnsi="Times New Roman" w:cs="Times New Roman"/>
          <w:sz w:val="24"/>
          <w:szCs w:val="24"/>
        </w:rPr>
      </w:pPr>
      <w:r w:rsidRPr="001604E9">
        <w:rPr>
          <w:rFonts w:ascii="Times New Roman" w:eastAsia="Calibri" w:hAnsi="Times New Roman" w:cs="Times New Roman"/>
          <w:sz w:val="24"/>
          <w:szCs w:val="24"/>
        </w:rPr>
        <w:t>El Director Ejecutivo del Departamento Aeroportuario, resaltó uno de los principales preceptos del pa</w:t>
      </w:r>
      <w:r>
        <w:rPr>
          <w:rFonts w:ascii="Times New Roman" w:eastAsia="Calibri" w:hAnsi="Times New Roman" w:cs="Times New Roman"/>
          <w:sz w:val="24"/>
          <w:szCs w:val="24"/>
        </w:rPr>
        <w:t xml:space="preserve">tricio </w:t>
      </w:r>
      <w:r w:rsidRPr="001604E9">
        <w:rPr>
          <w:rFonts w:ascii="Times New Roman" w:eastAsia="Calibri" w:hAnsi="Times New Roman" w:cs="Times New Roman"/>
          <w:sz w:val="24"/>
          <w:szCs w:val="24"/>
        </w:rPr>
        <w:t>Juan Pablo Duarte, de haber sido el primer dominicano en rendir cuentas sobre su accionar.</w:t>
      </w:r>
    </w:p>
    <w:p w:rsidR="001604E9" w:rsidRPr="001604E9" w:rsidRDefault="001604E9" w:rsidP="001604E9">
      <w:pPr>
        <w:spacing w:line="480" w:lineRule="auto"/>
        <w:ind w:firstLine="708"/>
        <w:jc w:val="both"/>
        <w:rPr>
          <w:rFonts w:ascii="Times New Roman" w:eastAsia="Calibri" w:hAnsi="Times New Roman" w:cs="Times New Roman"/>
          <w:sz w:val="24"/>
          <w:szCs w:val="24"/>
        </w:rPr>
      </w:pPr>
      <w:r w:rsidRPr="001604E9">
        <w:rPr>
          <w:rFonts w:ascii="Times New Roman" w:eastAsia="Calibri" w:hAnsi="Times New Roman" w:cs="Times New Roman"/>
          <w:sz w:val="24"/>
          <w:szCs w:val="24"/>
        </w:rPr>
        <w:t>“Estamos plenamente convencidos de que la transparencia, en nuestro accionar</w:t>
      </w:r>
      <w:r>
        <w:rPr>
          <w:rFonts w:ascii="Times New Roman" w:eastAsia="Calibri" w:hAnsi="Times New Roman" w:cs="Times New Roman"/>
          <w:sz w:val="24"/>
          <w:szCs w:val="24"/>
        </w:rPr>
        <w:t xml:space="preserve">, es el eje fundamental de cada </w:t>
      </w:r>
      <w:r w:rsidRPr="001604E9">
        <w:rPr>
          <w:rFonts w:ascii="Times New Roman" w:eastAsia="Calibri" w:hAnsi="Times New Roman" w:cs="Times New Roman"/>
          <w:sz w:val="24"/>
          <w:szCs w:val="24"/>
        </w:rPr>
        <w:t>una de las ejecutorias que venimos desarrollando durante nuestra gestión en este Departamento</w:t>
      </w:r>
      <w:r>
        <w:rPr>
          <w:rFonts w:ascii="Times New Roman" w:eastAsia="Calibri" w:hAnsi="Times New Roman" w:cs="Times New Roman"/>
          <w:sz w:val="24"/>
          <w:szCs w:val="24"/>
        </w:rPr>
        <w:t xml:space="preserve"> </w:t>
      </w:r>
      <w:r w:rsidRPr="001604E9">
        <w:rPr>
          <w:rFonts w:ascii="Times New Roman" w:eastAsia="Calibri" w:hAnsi="Times New Roman" w:cs="Times New Roman"/>
          <w:sz w:val="24"/>
          <w:szCs w:val="24"/>
        </w:rPr>
        <w:t>Aeroportuario; lo que nos ha permitido el reconocimiento de agencias del gobierno que evalúan</w:t>
      </w:r>
      <w:r>
        <w:rPr>
          <w:rFonts w:ascii="Times New Roman" w:eastAsia="Calibri" w:hAnsi="Times New Roman" w:cs="Times New Roman"/>
          <w:sz w:val="24"/>
          <w:szCs w:val="24"/>
        </w:rPr>
        <w:t xml:space="preserve"> </w:t>
      </w:r>
      <w:r w:rsidRPr="001604E9">
        <w:rPr>
          <w:rFonts w:ascii="Times New Roman" w:eastAsia="Calibri" w:hAnsi="Times New Roman" w:cs="Times New Roman"/>
          <w:sz w:val="24"/>
          <w:szCs w:val="24"/>
        </w:rPr>
        <w:t>permanentemente los niveles de transparencia de las entidades públicas, cumpliendo así con las directrices</w:t>
      </w:r>
      <w:r>
        <w:rPr>
          <w:rFonts w:ascii="Times New Roman" w:eastAsia="Calibri" w:hAnsi="Times New Roman" w:cs="Times New Roman"/>
          <w:sz w:val="24"/>
          <w:szCs w:val="24"/>
        </w:rPr>
        <w:t xml:space="preserve"> </w:t>
      </w:r>
      <w:r w:rsidRPr="001604E9">
        <w:rPr>
          <w:rFonts w:ascii="Times New Roman" w:eastAsia="Calibri" w:hAnsi="Times New Roman" w:cs="Times New Roman"/>
          <w:sz w:val="24"/>
          <w:szCs w:val="24"/>
        </w:rPr>
        <w:t>emanadas por el Presidente, Lic. Danilo Medina Sánchez, quien ha sido un ejemplo a seguir en la conducción</w:t>
      </w:r>
      <w:r>
        <w:rPr>
          <w:rFonts w:ascii="Times New Roman" w:eastAsia="Calibri" w:hAnsi="Times New Roman" w:cs="Times New Roman"/>
          <w:sz w:val="24"/>
          <w:szCs w:val="24"/>
        </w:rPr>
        <w:t xml:space="preserve"> </w:t>
      </w:r>
      <w:r w:rsidRPr="001604E9">
        <w:rPr>
          <w:rFonts w:ascii="Times New Roman" w:eastAsia="Calibri" w:hAnsi="Times New Roman" w:cs="Times New Roman"/>
          <w:sz w:val="24"/>
          <w:szCs w:val="24"/>
        </w:rPr>
        <w:t>del Estado” puntualizó el funcionario.</w:t>
      </w:r>
    </w:p>
    <w:p w:rsidR="001604E9" w:rsidRDefault="001604E9" w:rsidP="001604E9">
      <w:pPr>
        <w:spacing w:line="480" w:lineRule="auto"/>
        <w:ind w:firstLine="708"/>
        <w:jc w:val="both"/>
        <w:rPr>
          <w:rFonts w:ascii="Times New Roman" w:eastAsia="Calibri" w:hAnsi="Times New Roman" w:cs="Times New Roman"/>
          <w:sz w:val="24"/>
          <w:szCs w:val="24"/>
        </w:rPr>
      </w:pPr>
      <w:r w:rsidRPr="001604E9">
        <w:rPr>
          <w:rFonts w:ascii="Times New Roman" w:eastAsia="Calibri" w:hAnsi="Times New Roman" w:cs="Times New Roman"/>
          <w:sz w:val="24"/>
          <w:szCs w:val="24"/>
        </w:rPr>
        <w:lastRenderedPageBreak/>
        <w:t>Agradeció al presidente de la Comisión Permanente de Efemérides Patria</w:t>
      </w:r>
      <w:r>
        <w:rPr>
          <w:rFonts w:ascii="Times New Roman" w:eastAsia="Calibri" w:hAnsi="Times New Roman" w:cs="Times New Roman"/>
          <w:sz w:val="24"/>
          <w:szCs w:val="24"/>
        </w:rPr>
        <w:t xml:space="preserve">s, Juan Daniel Balcácer, por la </w:t>
      </w:r>
      <w:r w:rsidRPr="001604E9">
        <w:rPr>
          <w:rFonts w:ascii="Times New Roman" w:eastAsia="Calibri" w:hAnsi="Times New Roman" w:cs="Times New Roman"/>
          <w:sz w:val="24"/>
          <w:szCs w:val="24"/>
        </w:rPr>
        <w:t>invitación que le hiciera al Departamento Aeroportuario, para honrar la memoria de los Padres de la Patria en</w:t>
      </w:r>
      <w:r>
        <w:rPr>
          <w:rFonts w:ascii="Times New Roman" w:eastAsia="Calibri" w:hAnsi="Times New Roman" w:cs="Times New Roman"/>
          <w:sz w:val="24"/>
          <w:szCs w:val="24"/>
        </w:rPr>
        <w:t xml:space="preserve"> </w:t>
      </w:r>
      <w:r w:rsidRPr="001604E9">
        <w:rPr>
          <w:rFonts w:ascii="Times New Roman" w:eastAsia="Calibri" w:hAnsi="Times New Roman" w:cs="Times New Roman"/>
          <w:sz w:val="24"/>
          <w:szCs w:val="24"/>
        </w:rPr>
        <w:t>los actos oficiales de celebración el Mes de la Patria.</w:t>
      </w:r>
    </w:p>
    <w:p w:rsidR="00C87965" w:rsidRDefault="00C87965" w:rsidP="00C87965">
      <w:pPr>
        <w:pStyle w:val="NoSpacing"/>
        <w:jc w:val="both"/>
        <w:rPr>
          <w:rFonts w:ascii="Times New Roman" w:hAnsi="Times New Roman" w:cs="Times New Roman"/>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8A71C0" w:rsidRDefault="008A71C0" w:rsidP="00C87965">
      <w:pPr>
        <w:pStyle w:val="NoSpacing"/>
        <w:jc w:val="both"/>
        <w:rPr>
          <w:rFonts w:ascii="Times New Roman" w:hAnsi="Times New Roman" w:cs="Times New Roman"/>
          <w:b/>
          <w:sz w:val="28"/>
          <w:szCs w:val="28"/>
          <w:lang w:val="es-DO"/>
        </w:rPr>
      </w:pPr>
    </w:p>
    <w:p w:rsidR="00C87965" w:rsidRPr="00C87965" w:rsidRDefault="00C87965" w:rsidP="00C87965">
      <w:pPr>
        <w:pStyle w:val="NoSpacing"/>
        <w:jc w:val="both"/>
        <w:rPr>
          <w:rFonts w:ascii="Times New Roman" w:hAnsi="Times New Roman" w:cs="Times New Roman"/>
          <w:b/>
          <w:sz w:val="28"/>
          <w:szCs w:val="28"/>
          <w:lang w:val="es-DO"/>
        </w:rPr>
      </w:pPr>
      <w:r w:rsidRPr="00C87965">
        <w:rPr>
          <w:rFonts w:ascii="Times New Roman" w:hAnsi="Times New Roman" w:cs="Times New Roman"/>
          <w:b/>
          <w:sz w:val="28"/>
          <w:szCs w:val="28"/>
          <w:lang w:val="es-DO"/>
        </w:rPr>
        <w:lastRenderedPageBreak/>
        <w:t>DEPARTAMENTO AEROPORTUARIO Y FUNDACIÓN MUJER PRO-SOLIDARIDAD IMPARTEN TALLER A EMPLEADAS DEL SECTOR AEROPORTUARIO</w:t>
      </w:r>
    </w:p>
    <w:p w:rsidR="00C87965" w:rsidRDefault="00C87965" w:rsidP="00C87965">
      <w:pPr>
        <w:spacing w:line="480" w:lineRule="auto"/>
        <w:ind w:firstLine="708"/>
        <w:jc w:val="both"/>
        <w:rPr>
          <w:rFonts w:ascii="Times New Roman" w:eastAsia="Calibri" w:hAnsi="Times New Roman" w:cs="Times New Roman"/>
          <w:sz w:val="24"/>
          <w:szCs w:val="24"/>
        </w:rPr>
      </w:pPr>
    </w:p>
    <w:p w:rsidR="00C87965" w:rsidRPr="00C87965" w:rsidRDefault="00C87965" w:rsidP="00C87965">
      <w:pPr>
        <w:spacing w:line="480" w:lineRule="auto"/>
        <w:ind w:firstLine="708"/>
        <w:jc w:val="both"/>
        <w:rPr>
          <w:rFonts w:ascii="Times New Roman" w:eastAsia="Calibri" w:hAnsi="Times New Roman" w:cs="Times New Roman"/>
          <w:sz w:val="24"/>
          <w:szCs w:val="24"/>
        </w:rPr>
      </w:pPr>
      <w:r w:rsidRPr="00C87965">
        <w:rPr>
          <w:rFonts w:ascii="Times New Roman" w:eastAsia="Calibri" w:hAnsi="Times New Roman" w:cs="Times New Roman"/>
          <w:sz w:val="24"/>
          <w:szCs w:val="24"/>
        </w:rPr>
        <w:t>Mujeres</w:t>
      </w:r>
      <w:r>
        <w:rPr>
          <w:rFonts w:ascii="Times New Roman" w:eastAsia="Calibri" w:hAnsi="Times New Roman" w:cs="Times New Roman"/>
          <w:sz w:val="24"/>
          <w:szCs w:val="24"/>
        </w:rPr>
        <w:t xml:space="preserve"> empleadas y trabajadoras en el </w:t>
      </w:r>
      <w:r w:rsidRPr="00C87965">
        <w:rPr>
          <w:rFonts w:ascii="Times New Roman" w:eastAsia="Calibri" w:hAnsi="Times New Roman" w:cs="Times New Roman"/>
          <w:sz w:val="24"/>
          <w:szCs w:val="24"/>
        </w:rPr>
        <w:t>Aeropuerto Int</w:t>
      </w:r>
      <w:r>
        <w:rPr>
          <w:rFonts w:ascii="Times New Roman" w:eastAsia="Calibri" w:hAnsi="Times New Roman" w:cs="Times New Roman"/>
          <w:sz w:val="24"/>
          <w:szCs w:val="24"/>
        </w:rPr>
        <w:t xml:space="preserve">ernacional Joaquín Balaguer (El </w:t>
      </w:r>
      <w:r w:rsidRPr="00C87965">
        <w:rPr>
          <w:rFonts w:ascii="Times New Roman" w:eastAsia="Calibri" w:hAnsi="Times New Roman" w:cs="Times New Roman"/>
          <w:sz w:val="24"/>
          <w:szCs w:val="24"/>
        </w:rPr>
        <w:t>Higüero) rec</w:t>
      </w:r>
      <w:r>
        <w:rPr>
          <w:rFonts w:ascii="Times New Roman" w:eastAsia="Calibri" w:hAnsi="Times New Roman" w:cs="Times New Roman"/>
          <w:sz w:val="24"/>
          <w:szCs w:val="24"/>
        </w:rPr>
        <w:t xml:space="preserve">ibieron una charla taller sobre </w:t>
      </w:r>
      <w:r w:rsidRPr="00C87965">
        <w:rPr>
          <w:rFonts w:ascii="Times New Roman" w:eastAsia="Calibri" w:hAnsi="Times New Roman" w:cs="Times New Roman"/>
          <w:sz w:val="24"/>
          <w:szCs w:val="24"/>
        </w:rPr>
        <w:t>empodera</w:t>
      </w:r>
      <w:r>
        <w:rPr>
          <w:rFonts w:ascii="Times New Roman" w:eastAsia="Calibri" w:hAnsi="Times New Roman" w:cs="Times New Roman"/>
          <w:sz w:val="24"/>
          <w:szCs w:val="24"/>
        </w:rPr>
        <w:t xml:space="preserve">miento y el reforzamiento de la </w:t>
      </w:r>
      <w:r w:rsidRPr="00C87965">
        <w:rPr>
          <w:rFonts w:ascii="Times New Roman" w:eastAsia="Calibri" w:hAnsi="Times New Roman" w:cs="Times New Roman"/>
          <w:sz w:val="24"/>
          <w:szCs w:val="24"/>
        </w:rPr>
        <w:t>autoestima de la m</w:t>
      </w:r>
      <w:r>
        <w:rPr>
          <w:rFonts w:ascii="Times New Roman" w:eastAsia="Calibri" w:hAnsi="Times New Roman" w:cs="Times New Roman"/>
          <w:sz w:val="24"/>
          <w:szCs w:val="24"/>
        </w:rPr>
        <w:t xml:space="preserve">ujer en los diferentes sectores </w:t>
      </w:r>
      <w:r w:rsidRPr="00C87965">
        <w:rPr>
          <w:rFonts w:ascii="Times New Roman" w:eastAsia="Calibri" w:hAnsi="Times New Roman" w:cs="Times New Roman"/>
          <w:sz w:val="24"/>
          <w:szCs w:val="24"/>
        </w:rPr>
        <w:t>e instituciones en la cual se desempeñan.</w:t>
      </w:r>
    </w:p>
    <w:p w:rsidR="00C87965" w:rsidRPr="00C87965" w:rsidRDefault="00C87965" w:rsidP="00C87965">
      <w:pPr>
        <w:spacing w:line="480" w:lineRule="auto"/>
        <w:ind w:firstLine="708"/>
        <w:jc w:val="both"/>
        <w:rPr>
          <w:rFonts w:ascii="Times New Roman" w:eastAsia="Calibri" w:hAnsi="Times New Roman" w:cs="Times New Roman"/>
          <w:sz w:val="24"/>
          <w:szCs w:val="24"/>
        </w:rPr>
      </w:pPr>
      <w:r w:rsidRPr="00C87965">
        <w:rPr>
          <w:rFonts w:ascii="Times New Roman" w:eastAsia="Calibri" w:hAnsi="Times New Roman" w:cs="Times New Roman"/>
          <w:sz w:val="24"/>
          <w:szCs w:val="24"/>
        </w:rPr>
        <w:t>La charla que se enmarca en la celebración del Mes</w:t>
      </w:r>
      <w:r>
        <w:rPr>
          <w:rFonts w:ascii="Times New Roman" w:eastAsia="Calibri" w:hAnsi="Times New Roman" w:cs="Times New Roman"/>
          <w:sz w:val="24"/>
          <w:szCs w:val="24"/>
        </w:rPr>
        <w:t xml:space="preserve"> </w:t>
      </w:r>
      <w:r w:rsidRPr="00C87965">
        <w:rPr>
          <w:rFonts w:ascii="Times New Roman" w:eastAsia="Calibri" w:hAnsi="Times New Roman" w:cs="Times New Roman"/>
          <w:sz w:val="24"/>
          <w:szCs w:val="24"/>
        </w:rPr>
        <w:t>de la Mujer, fue dic</w:t>
      </w:r>
      <w:r>
        <w:rPr>
          <w:rFonts w:ascii="Times New Roman" w:eastAsia="Calibri" w:hAnsi="Times New Roman" w:cs="Times New Roman"/>
          <w:sz w:val="24"/>
          <w:szCs w:val="24"/>
        </w:rPr>
        <w:t xml:space="preserve">tada por la psicóloga Luz María </w:t>
      </w:r>
      <w:r w:rsidRPr="00C87965">
        <w:rPr>
          <w:rFonts w:ascii="Times New Roman" w:eastAsia="Calibri" w:hAnsi="Times New Roman" w:cs="Times New Roman"/>
          <w:sz w:val="24"/>
          <w:szCs w:val="24"/>
        </w:rPr>
        <w:t>Rodrígue</w:t>
      </w:r>
      <w:r>
        <w:rPr>
          <w:rFonts w:ascii="Times New Roman" w:eastAsia="Calibri" w:hAnsi="Times New Roman" w:cs="Times New Roman"/>
          <w:sz w:val="24"/>
          <w:szCs w:val="24"/>
        </w:rPr>
        <w:t xml:space="preserve">z, del Ministerio de la Mujer y </w:t>
      </w:r>
      <w:r w:rsidRPr="00C87965">
        <w:rPr>
          <w:rFonts w:ascii="Times New Roman" w:eastAsia="Calibri" w:hAnsi="Times New Roman" w:cs="Times New Roman"/>
          <w:sz w:val="24"/>
          <w:szCs w:val="24"/>
        </w:rPr>
        <w:t>coordinada por</w:t>
      </w:r>
      <w:r>
        <w:rPr>
          <w:rFonts w:ascii="Times New Roman" w:eastAsia="Calibri" w:hAnsi="Times New Roman" w:cs="Times New Roman"/>
          <w:sz w:val="24"/>
          <w:szCs w:val="24"/>
        </w:rPr>
        <w:t xml:space="preserve"> Rosita Vidal, presidenta de la </w:t>
      </w:r>
      <w:r w:rsidRPr="00C87965">
        <w:rPr>
          <w:rFonts w:ascii="Times New Roman" w:eastAsia="Calibri" w:hAnsi="Times New Roman" w:cs="Times New Roman"/>
          <w:sz w:val="24"/>
          <w:szCs w:val="24"/>
        </w:rPr>
        <w:t xml:space="preserve">Fundación Mujer </w:t>
      </w:r>
      <w:r>
        <w:rPr>
          <w:rFonts w:ascii="Times New Roman" w:eastAsia="Calibri" w:hAnsi="Times New Roman" w:cs="Times New Roman"/>
          <w:sz w:val="24"/>
          <w:szCs w:val="24"/>
        </w:rPr>
        <w:t xml:space="preserve">Pro- Solidaridad y contó con el </w:t>
      </w:r>
      <w:r w:rsidRPr="00C87965">
        <w:rPr>
          <w:rFonts w:ascii="Times New Roman" w:eastAsia="Calibri" w:hAnsi="Times New Roman" w:cs="Times New Roman"/>
          <w:sz w:val="24"/>
          <w:szCs w:val="24"/>
        </w:rPr>
        <w:t>auspicio del Departamento Aeroportuario.</w:t>
      </w:r>
    </w:p>
    <w:p w:rsidR="00C87965" w:rsidRPr="00C87965" w:rsidRDefault="00C87965" w:rsidP="00C87965">
      <w:pPr>
        <w:spacing w:line="480" w:lineRule="auto"/>
        <w:ind w:firstLine="708"/>
        <w:jc w:val="both"/>
        <w:rPr>
          <w:rFonts w:ascii="Times New Roman" w:eastAsia="Calibri" w:hAnsi="Times New Roman" w:cs="Times New Roman"/>
          <w:sz w:val="24"/>
          <w:szCs w:val="24"/>
        </w:rPr>
      </w:pPr>
      <w:r w:rsidRPr="00C87965">
        <w:rPr>
          <w:rFonts w:ascii="Times New Roman" w:eastAsia="Calibri" w:hAnsi="Times New Roman" w:cs="Times New Roman"/>
          <w:sz w:val="24"/>
          <w:szCs w:val="24"/>
        </w:rPr>
        <w:t>Al acto asistieron empleadas de agencias que</w:t>
      </w:r>
      <w:r>
        <w:rPr>
          <w:rFonts w:ascii="Times New Roman" w:eastAsia="Calibri" w:hAnsi="Times New Roman" w:cs="Times New Roman"/>
          <w:sz w:val="24"/>
          <w:szCs w:val="24"/>
        </w:rPr>
        <w:t xml:space="preserve"> </w:t>
      </w:r>
      <w:r w:rsidRPr="00C87965">
        <w:rPr>
          <w:rFonts w:ascii="Times New Roman" w:eastAsia="Calibri" w:hAnsi="Times New Roman" w:cs="Times New Roman"/>
          <w:sz w:val="24"/>
          <w:szCs w:val="24"/>
        </w:rPr>
        <w:t>operan en la</w:t>
      </w:r>
      <w:r>
        <w:rPr>
          <w:rFonts w:ascii="Times New Roman" w:eastAsia="Calibri" w:hAnsi="Times New Roman" w:cs="Times New Roman"/>
          <w:sz w:val="24"/>
          <w:szCs w:val="24"/>
        </w:rPr>
        <w:t xml:space="preserve"> terminal aeroportuaria como el </w:t>
      </w:r>
      <w:r w:rsidRPr="00C87965">
        <w:rPr>
          <w:rFonts w:ascii="Times New Roman" w:eastAsia="Calibri" w:hAnsi="Times New Roman" w:cs="Times New Roman"/>
          <w:sz w:val="24"/>
          <w:szCs w:val="24"/>
        </w:rPr>
        <w:t>Instituto Domin</w:t>
      </w:r>
      <w:r>
        <w:rPr>
          <w:rFonts w:ascii="Times New Roman" w:eastAsia="Calibri" w:hAnsi="Times New Roman" w:cs="Times New Roman"/>
          <w:sz w:val="24"/>
          <w:szCs w:val="24"/>
        </w:rPr>
        <w:t xml:space="preserve">icano de Aviación Civil (IDAC), </w:t>
      </w:r>
      <w:r w:rsidRPr="00C87965">
        <w:rPr>
          <w:rFonts w:ascii="Times New Roman" w:eastAsia="Calibri" w:hAnsi="Times New Roman" w:cs="Times New Roman"/>
          <w:sz w:val="24"/>
          <w:szCs w:val="24"/>
        </w:rPr>
        <w:t>Direc</w:t>
      </w:r>
      <w:r>
        <w:rPr>
          <w:rFonts w:ascii="Times New Roman" w:eastAsia="Calibri" w:hAnsi="Times New Roman" w:cs="Times New Roman"/>
          <w:sz w:val="24"/>
          <w:szCs w:val="24"/>
        </w:rPr>
        <w:t xml:space="preserve">ción General de Aduanas, Cuerpo </w:t>
      </w:r>
      <w:r w:rsidRPr="00C87965">
        <w:rPr>
          <w:rFonts w:ascii="Times New Roman" w:eastAsia="Calibri" w:hAnsi="Times New Roman" w:cs="Times New Roman"/>
          <w:sz w:val="24"/>
          <w:szCs w:val="24"/>
        </w:rPr>
        <w:t xml:space="preserve">Especializado de </w:t>
      </w:r>
      <w:r>
        <w:rPr>
          <w:rFonts w:ascii="Times New Roman" w:eastAsia="Calibri" w:hAnsi="Times New Roman" w:cs="Times New Roman"/>
          <w:sz w:val="24"/>
          <w:szCs w:val="24"/>
        </w:rPr>
        <w:t xml:space="preserve">Seguridad Aeroportuaria y de la </w:t>
      </w:r>
      <w:r w:rsidRPr="00C87965">
        <w:rPr>
          <w:rFonts w:ascii="Times New Roman" w:eastAsia="Calibri" w:hAnsi="Times New Roman" w:cs="Times New Roman"/>
          <w:sz w:val="24"/>
          <w:szCs w:val="24"/>
        </w:rPr>
        <w:t>Aviación Civi</w:t>
      </w:r>
      <w:r>
        <w:rPr>
          <w:rFonts w:ascii="Times New Roman" w:eastAsia="Calibri" w:hAnsi="Times New Roman" w:cs="Times New Roman"/>
          <w:sz w:val="24"/>
          <w:szCs w:val="24"/>
        </w:rPr>
        <w:t xml:space="preserve">l ( CESAC) Dirección General de </w:t>
      </w:r>
      <w:r w:rsidRPr="00C87965">
        <w:rPr>
          <w:rFonts w:ascii="Times New Roman" w:eastAsia="Calibri" w:hAnsi="Times New Roman" w:cs="Times New Roman"/>
          <w:sz w:val="24"/>
          <w:szCs w:val="24"/>
        </w:rPr>
        <w:t xml:space="preserve">Migración, </w:t>
      </w:r>
      <w:proofErr w:type="spellStart"/>
      <w:r w:rsidRPr="00C87965">
        <w:rPr>
          <w:rFonts w:ascii="Times New Roman" w:eastAsia="Calibri" w:hAnsi="Times New Roman" w:cs="Times New Roman"/>
          <w:sz w:val="24"/>
          <w:szCs w:val="24"/>
        </w:rPr>
        <w:t>Aer</w:t>
      </w:r>
      <w:r>
        <w:rPr>
          <w:rFonts w:ascii="Times New Roman" w:eastAsia="Calibri" w:hAnsi="Times New Roman" w:cs="Times New Roman"/>
          <w:sz w:val="24"/>
          <w:szCs w:val="24"/>
        </w:rPr>
        <w:t>odom</w:t>
      </w:r>
      <w:proofErr w:type="spellEnd"/>
      <w:r>
        <w:rPr>
          <w:rFonts w:ascii="Times New Roman" w:eastAsia="Calibri" w:hAnsi="Times New Roman" w:cs="Times New Roman"/>
          <w:sz w:val="24"/>
          <w:szCs w:val="24"/>
        </w:rPr>
        <w:t xml:space="preserve"> y representantes de varias </w:t>
      </w:r>
      <w:r w:rsidRPr="00C87965">
        <w:rPr>
          <w:rFonts w:ascii="Times New Roman" w:eastAsia="Calibri" w:hAnsi="Times New Roman" w:cs="Times New Roman"/>
          <w:sz w:val="24"/>
          <w:szCs w:val="24"/>
        </w:rPr>
        <w:t>líneas aéreas.</w:t>
      </w:r>
    </w:p>
    <w:p w:rsidR="001604E9" w:rsidRDefault="00C87965" w:rsidP="00C87965">
      <w:pPr>
        <w:spacing w:line="480" w:lineRule="auto"/>
        <w:ind w:firstLine="708"/>
        <w:jc w:val="both"/>
        <w:rPr>
          <w:rFonts w:ascii="Times New Roman" w:eastAsia="Calibri" w:hAnsi="Times New Roman" w:cs="Times New Roman"/>
          <w:sz w:val="24"/>
          <w:szCs w:val="24"/>
        </w:rPr>
      </w:pPr>
      <w:r w:rsidRPr="00C87965">
        <w:rPr>
          <w:rFonts w:ascii="Times New Roman" w:eastAsia="Calibri" w:hAnsi="Times New Roman" w:cs="Times New Roman"/>
          <w:sz w:val="24"/>
          <w:szCs w:val="24"/>
        </w:rPr>
        <w:t>Mujer Pro-Solidaridad Con Amor es una entidad</w:t>
      </w:r>
      <w:r>
        <w:rPr>
          <w:rFonts w:ascii="Times New Roman" w:eastAsia="Calibri" w:hAnsi="Times New Roman" w:cs="Times New Roman"/>
          <w:sz w:val="24"/>
          <w:szCs w:val="24"/>
        </w:rPr>
        <w:t xml:space="preserve"> </w:t>
      </w:r>
      <w:r w:rsidRPr="00C87965">
        <w:rPr>
          <w:rFonts w:ascii="Times New Roman" w:eastAsia="Calibri" w:hAnsi="Times New Roman" w:cs="Times New Roman"/>
          <w:sz w:val="24"/>
          <w:szCs w:val="24"/>
        </w:rPr>
        <w:t>sin fines de lucro, d</w:t>
      </w:r>
      <w:r>
        <w:rPr>
          <w:rFonts w:ascii="Times New Roman" w:eastAsia="Calibri" w:hAnsi="Times New Roman" w:cs="Times New Roman"/>
          <w:sz w:val="24"/>
          <w:szCs w:val="24"/>
        </w:rPr>
        <w:t xml:space="preserve">edicada a resaltar, acompañar y </w:t>
      </w:r>
      <w:r w:rsidRPr="00C87965">
        <w:rPr>
          <w:rFonts w:ascii="Times New Roman" w:eastAsia="Calibri" w:hAnsi="Times New Roman" w:cs="Times New Roman"/>
          <w:sz w:val="24"/>
          <w:szCs w:val="24"/>
        </w:rPr>
        <w:t xml:space="preserve">ayudar a </w:t>
      </w:r>
      <w:r>
        <w:rPr>
          <w:rFonts w:ascii="Times New Roman" w:eastAsia="Calibri" w:hAnsi="Times New Roman" w:cs="Times New Roman"/>
          <w:sz w:val="24"/>
          <w:szCs w:val="24"/>
        </w:rPr>
        <w:t xml:space="preserve">la mujer que realiza diferentes </w:t>
      </w:r>
      <w:r w:rsidRPr="00C87965">
        <w:rPr>
          <w:rFonts w:ascii="Times New Roman" w:eastAsia="Calibri" w:hAnsi="Times New Roman" w:cs="Times New Roman"/>
          <w:sz w:val="24"/>
          <w:szCs w:val="24"/>
        </w:rPr>
        <w:t>actividades diarias.</w:t>
      </w:r>
    </w:p>
    <w:p w:rsidR="00CD2962" w:rsidRPr="001604E9" w:rsidRDefault="00CD2962" w:rsidP="00BA040D">
      <w:pPr>
        <w:spacing w:line="480" w:lineRule="auto"/>
        <w:jc w:val="both"/>
        <w:rPr>
          <w:rFonts w:ascii="Times New Roman" w:eastAsia="Calibri" w:hAnsi="Times New Roman" w:cs="Times New Roman"/>
          <w:b/>
          <w:bCs/>
          <w:sz w:val="32"/>
          <w:szCs w:val="32"/>
        </w:rPr>
      </w:pPr>
    </w:p>
    <w:p w:rsidR="008A71C0" w:rsidRPr="00820E0C" w:rsidRDefault="008A71C0" w:rsidP="00837D8F">
      <w:pPr>
        <w:pStyle w:val="NoSpacing"/>
        <w:jc w:val="both"/>
        <w:rPr>
          <w:rFonts w:ascii="Times New Roman" w:hAnsi="Times New Roman" w:cs="Times New Roman"/>
          <w:b/>
          <w:sz w:val="28"/>
          <w:szCs w:val="28"/>
          <w:lang w:val="es-DO"/>
        </w:rPr>
      </w:pPr>
    </w:p>
    <w:p w:rsidR="008A71C0" w:rsidRPr="00820E0C" w:rsidRDefault="008A71C0" w:rsidP="00837D8F">
      <w:pPr>
        <w:pStyle w:val="NoSpacing"/>
        <w:jc w:val="both"/>
        <w:rPr>
          <w:rFonts w:ascii="Times New Roman" w:hAnsi="Times New Roman" w:cs="Times New Roman"/>
          <w:b/>
          <w:sz w:val="28"/>
          <w:szCs w:val="28"/>
          <w:lang w:val="es-DO"/>
        </w:rPr>
      </w:pPr>
    </w:p>
    <w:p w:rsidR="008A71C0" w:rsidRPr="00820E0C" w:rsidRDefault="008A71C0" w:rsidP="00837D8F">
      <w:pPr>
        <w:pStyle w:val="NoSpacing"/>
        <w:jc w:val="both"/>
        <w:rPr>
          <w:rFonts w:ascii="Times New Roman" w:hAnsi="Times New Roman" w:cs="Times New Roman"/>
          <w:b/>
          <w:sz w:val="28"/>
          <w:szCs w:val="28"/>
          <w:lang w:val="es-DO"/>
        </w:rPr>
      </w:pPr>
    </w:p>
    <w:p w:rsidR="008A71C0" w:rsidRPr="00820E0C" w:rsidRDefault="008A71C0" w:rsidP="00837D8F">
      <w:pPr>
        <w:pStyle w:val="NoSpacing"/>
        <w:jc w:val="both"/>
        <w:rPr>
          <w:rFonts w:ascii="Times New Roman" w:hAnsi="Times New Roman" w:cs="Times New Roman"/>
          <w:b/>
          <w:sz w:val="28"/>
          <w:szCs w:val="28"/>
          <w:lang w:val="es-DO"/>
        </w:rPr>
      </w:pPr>
    </w:p>
    <w:p w:rsidR="008A71C0" w:rsidRPr="00820E0C" w:rsidRDefault="008A71C0" w:rsidP="00837D8F">
      <w:pPr>
        <w:pStyle w:val="NoSpacing"/>
        <w:jc w:val="both"/>
        <w:rPr>
          <w:rFonts w:ascii="Times New Roman" w:hAnsi="Times New Roman" w:cs="Times New Roman"/>
          <w:b/>
          <w:sz w:val="28"/>
          <w:szCs w:val="28"/>
          <w:lang w:val="es-DO"/>
        </w:rPr>
      </w:pPr>
    </w:p>
    <w:p w:rsidR="008A71C0" w:rsidRPr="00820E0C" w:rsidRDefault="008A71C0" w:rsidP="00837D8F">
      <w:pPr>
        <w:pStyle w:val="NoSpacing"/>
        <w:jc w:val="both"/>
        <w:rPr>
          <w:rFonts w:ascii="Times New Roman" w:hAnsi="Times New Roman" w:cs="Times New Roman"/>
          <w:b/>
          <w:sz w:val="28"/>
          <w:szCs w:val="28"/>
          <w:lang w:val="es-DO"/>
        </w:rPr>
      </w:pPr>
    </w:p>
    <w:p w:rsidR="008A71C0" w:rsidRPr="00820E0C" w:rsidRDefault="008A71C0" w:rsidP="00837D8F">
      <w:pPr>
        <w:pStyle w:val="NoSpacing"/>
        <w:jc w:val="both"/>
        <w:rPr>
          <w:rFonts w:ascii="Times New Roman" w:hAnsi="Times New Roman" w:cs="Times New Roman"/>
          <w:b/>
          <w:sz w:val="28"/>
          <w:szCs w:val="28"/>
          <w:lang w:val="es-DO"/>
        </w:rPr>
      </w:pPr>
    </w:p>
    <w:p w:rsidR="00837D8F" w:rsidRPr="008A71C0" w:rsidRDefault="00837D8F" w:rsidP="00837D8F">
      <w:pPr>
        <w:pStyle w:val="NoSpacing"/>
        <w:jc w:val="both"/>
        <w:rPr>
          <w:rFonts w:ascii="Times New Roman" w:hAnsi="Times New Roman" w:cs="Times New Roman"/>
          <w:b/>
          <w:sz w:val="28"/>
          <w:szCs w:val="28"/>
          <w:lang w:val="es-DO"/>
        </w:rPr>
      </w:pPr>
      <w:r w:rsidRPr="008A71C0">
        <w:rPr>
          <w:rFonts w:ascii="Times New Roman" w:hAnsi="Times New Roman" w:cs="Times New Roman"/>
          <w:b/>
          <w:sz w:val="28"/>
          <w:szCs w:val="28"/>
          <w:lang w:val="es-DO"/>
        </w:rPr>
        <w:lastRenderedPageBreak/>
        <w:t>RECONOCIMIENTO A LA TRAYECTORIA DE EMPLEADOS</w:t>
      </w:r>
    </w:p>
    <w:p w:rsidR="00837D8F" w:rsidRPr="008A71C0" w:rsidRDefault="00837D8F" w:rsidP="00837D8F">
      <w:pPr>
        <w:pStyle w:val="NoSpacing"/>
        <w:jc w:val="both"/>
        <w:rPr>
          <w:rFonts w:ascii="Times New Roman" w:hAnsi="Times New Roman" w:cs="Times New Roman"/>
          <w:b/>
          <w:sz w:val="28"/>
          <w:szCs w:val="28"/>
          <w:lang w:val="es-DO"/>
        </w:rPr>
      </w:pPr>
    </w:p>
    <w:p w:rsidR="00837D8F" w:rsidRPr="00837D8F" w:rsidRDefault="00837D8F" w:rsidP="00837D8F">
      <w:pPr>
        <w:spacing w:line="480" w:lineRule="auto"/>
        <w:ind w:firstLine="708"/>
        <w:jc w:val="both"/>
        <w:rPr>
          <w:rFonts w:ascii="Times New Roman" w:eastAsia="Calibri" w:hAnsi="Times New Roman" w:cs="Times New Roman"/>
          <w:bCs/>
          <w:sz w:val="24"/>
          <w:szCs w:val="24"/>
          <w:lang w:val="es-ES_tradnl"/>
        </w:rPr>
      </w:pPr>
      <w:r w:rsidRPr="00837D8F">
        <w:rPr>
          <w:rFonts w:ascii="Times New Roman" w:eastAsia="Calibri" w:hAnsi="Times New Roman" w:cs="Times New Roman"/>
          <w:bCs/>
          <w:sz w:val="24"/>
          <w:szCs w:val="24"/>
          <w:lang w:val="es-ES_tradnl"/>
        </w:rPr>
        <w:t>El Departamento Aeroportuario reconoció la trayectoria laboral de tres de sus empleados, los cuales tienen</w:t>
      </w:r>
      <w:r>
        <w:rPr>
          <w:rFonts w:ascii="Times New Roman" w:eastAsia="Calibri" w:hAnsi="Times New Roman" w:cs="Times New Roman"/>
          <w:bCs/>
          <w:sz w:val="24"/>
          <w:szCs w:val="24"/>
          <w:lang w:val="es-ES_tradnl"/>
        </w:rPr>
        <w:t xml:space="preserve"> </w:t>
      </w:r>
      <w:r w:rsidRPr="00837D8F">
        <w:rPr>
          <w:rFonts w:ascii="Times New Roman" w:eastAsia="Calibri" w:hAnsi="Times New Roman" w:cs="Times New Roman"/>
          <w:bCs/>
          <w:sz w:val="24"/>
          <w:szCs w:val="24"/>
          <w:lang w:val="es-ES_tradnl"/>
        </w:rPr>
        <w:t>entre 29 y 33 años de servicio en la institución.</w:t>
      </w:r>
    </w:p>
    <w:p w:rsidR="00837D8F" w:rsidRPr="00837D8F" w:rsidRDefault="00837D8F" w:rsidP="00837D8F">
      <w:pPr>
        <w:spacing w:line="480" w:lineRule="auto"/>
        <w:ind w:firstLine="708"/>
        <w:jc w:val="both"/>
        <w:rPr>
          <w:rFonts w:ascii="Times New Roman" w:eastAsia="Calibri" w:hAnsi="Times New Roman" w:cs="Times New Roman"/>
          <w:bCs/>
          <w:sz w:val="24"/>
          <w:szCs w:val="24"/>
          <w:lang w:val="es-ES_tradnl"/>
        </w:rPr>
      </w:pPr>
      <w:r w:rsidRPr="00837D8F">
        <w:rPr>
          <w:rFonts w:ascii="Times New Roman" w:eastAsia="Calibri" w:hAnsi="Times New Roman" w:cs="Times New Roman"/>
          <w:bCs/>
          <w:sz w:val="24"/>
          <w:szCs w:val="24"/>
          <w:lang w:val="es-ES_tradnl"/>
        </w:rPr>
        <w:t>Los galardonados fueron Carmen M. Sepúlveda, quien se desempeña como</w:t>
      </w:r>
      <w:r>
        <w:rPr>
          <w:rFonts w:ascii="Times New Roman" w:eastAsia="Calibri" w:hAnsi="Times New Roman" w:cs="Times New Roman"/>
          <w:bCs/>
          <w:sz w:val="24"/>
          <w:szCs w:val="24"/>
          <w:lang w:val="es-ES_tradnl"/>
        </w:rPr>
        <w:t xml:space="preserve"> secretaria de la delegación de </w:t>
      </w:r>
      <w:r w:rsidRPr="00837D8F">
        <w:rPr>
          <w:rFonts w:ascii="Times New Roman" w:eastAsia="Calibri" w:hAnsi="Times New Roman" w:cs="Times New Roman"/>
          <w:bCs/>
          <w:sz w:val="24"/>
          <w:szCs w:val="24"/>
          <w:lang w:val="es-ES_tradnl"/>
        </w:rPr>
        <w:t xml:space="preserve">Punta Cana y tiene 30 años de servicios, Francisco </w:t>
      </w:r>
      <w:proofErr w:type="spellStart"/>
      <w:r w:rsidRPr="00837D8F">
        <w:rPr>
          <w:rFonts w:ascii="Times New Roman" w:eastAsia="Calibri" w:hAnsi="Times New Roman" w:cs="Times New Roman"/>
          <w:bCs/>
          <w:sz w:val="24"/>
          <w:szCs w:val="24"/>
          <w:lang w:val="es-ES_tradnl"/>
        </w:rPr>
        <w:t>Radhamés</w:t>
      </w:r>
      <w:proofErr w:type="spellEnd"/>
      <w:r w:rsidRPr="00837D8F">
        <w:rPr>
          <w:rFonts w:ascii="Times New Roman" w:eastAsia="Calibri" w:hAnsi="Times New Roman" w:cs="Times New Roman"/>
          <w:bCs/>
          <w:sz w:val="24"/>
          <w:szCs w:val="24"/>
          <w:lang w:val="es-ES_tradnl"/>
        </w:rPr>
        <w:t xml:space="preserve"> Brito, del aérea de Servicios Generales y</w:t>
      </w:r>
      <w:r>
        <w:rPr>
          <w:rFonts w:ascii="Times New Roman" w:eastAsia="Calibri" w:hAnsi="Times New Roman" w:cs="Times New Roman"/>
          <w:bCs/>
          <w:sz w:val="24"/>
          <w:szCs w:val="24"/>
          <w:lang w:val="es-ES_tradnl"/>
        </w:rPr>
        <w:t xml:space="preserve"> arriba </w:t>
      </w:r>
      <w:r w:rsidRPr="00837D8F">
        <w:rPr>
          <w:rFonts w:ascii="Times New Roman" w:eastAsia="Calibri" w:hAnsi="Times New Roman" w:cs="Times New Roman"/>
          <w:bCs/>
          <w:sz w:val="24"/>
          <w:szCs w:val="24"/>
          <w:lang w:val="es-ES_tradnl"/>
        </w:rPr>
        <w:t>a los 29 años como empleado del Departamento Aeroportuario y Lourde</w:t>
      </w:r>
      <w:r>
        <w:rPr>
          <w:rFonts w:ascii="Times New Roman" w:eastAsia="Calibri" w:hAnsi="Times New Roman" w:cs="Times New Roman"/>
          <w:bCs/>
          <w:sz w:val="24"/>
          <w:szCs w:val="24"/>
          <w:lang w:val="es-ES_tradnl"/>
        </w:rPr>
        <w:t xml:space="preserve">s Abreu, secretaria del área de </w:t>
      </w:r>
      <w:r w:rsidRPr="00837D8F">
        <w:rPr>
          <w:rFonts w:ascii="Times New Roman" w:eastAsia="Calibri" w:hAnsi="Times New Roman" w:cs="Times New Roman"/>
          <w:bCs/>
          <w:sz w:val="24"/>
          <w:szCs w:val="24"/>
          <w:lang w:val="es-ES_tradnl"/>
        </w:rPr>
        <w:t>Activo Fijo y cumple 29 años como servidora pública en la entidad.</w:t>
      </w:r>
    </w:p>
    <w:p w:rsidR="00837D8F" w:rsidRPr="00837D8F" w:rsidRDefault="00837D8F" w:rsidP="00837D8F">
      <w:pPr>
        <w:spacing w:line="480" w:lineRule="auto"/>
        <w:ind w:firstLine="708"/>
        <w:jc w:val="both"/>
        <w:rPr>
          <w:rFonts w:ascii="Times New Roman" w:eastAsia="Calibri" w:hAnsi="Times New Roman" w:cs="Times New Roman"/>
          <w:bCs/>
          <w:sz w:val="24"/>
          <w:szCs w:val="24"/>
          <w:lang w:val="es-ES_tradnl"/>
        </w:rPr>
      </w:pPr>
      <w:r w:rsidRPr="00837D8F">
        <w:rPr>
          <w:rFonts w:ascii="Times New Roman" w:eastAsia="Calibri" w:hAnsi="Times New Roman" w:cs="Times New Roman"/>
          <w:bCs/>
          <w:sz w:val="24"/>
          <w:szCs w:val="24"/>
          <w:lang w:val="es-ES_tradnl"/>
        </w:rPr>
        <w:t>Esta iniciativa promovida por el Departamento de Recursos Humanos, se enmarcó en los actos de</w:t>
      </w:r>
      <w:r>
        <w:rPr>
          <w:rFonts w:ascii="Times New Roman" w:eastAsia="Calibri" w:hAnsi="Times New Roman" w:cs="Times New Roman"/>
          <w:bCs/>
          <w:sz w:val="24"/>
          <w:szCs w:val="24"/>
          <w:lang w:val="es-ES_tradnl"/>
        </w:rPr>
        <w:t xml:space="preserve"> </w:t>
      </w:r>
      <w:r w:rsidRPr="00837D8F">
        <w:rPr>
          <w:rFonts w:ascii="Times New Roman" w:eastAsia="Calibri" w:hAnsi="Times New Roman" w:cs="Times New Roman"/>
          <w:bCs/>
          <w:sz w:val="24"/>
          <w:szCs w:val="24"/>
          <w:lang w:val="es-ES_tradnl"/>
        </w:rPr>
        <w:t>celebración del Día Internacional del Trabajo.</w:t>
      </w:r>
    </w:p>
    <w:p w:rsidR="00837D8F" w:rsidRPr="00837D8F" w:rsidRDefault="00837D8F" w:rsidP="00837D8F">
      <w:pPr>
        <w:spacing w:line="480" w:lineRule="auto"/>
        <w:ind w:firstLine="708"/>
        <w:jc w:val="both"/>
        <w:rPr>
          <w:rFonts w:ascii="Times New Roman" w:eastAsia="Calibri" w:hAnsi="Times New Roman" w:cs="Times New Roman"/>
          <w:bCs/>
          <w:sz w:val="24"/>
          <w:szCs w:val="24"/>
          <w:lang w:val="es-ES_tradnl"/>
        </w:rPr>
      </w:pPr>
      <w:r w:rsidRPr="00837D8F">
        <w:rPr>
          <w:rFonts w:ascii="Times New Roman" w:eastAsia="Calibri" w:hAnsi="Times New Roman" w:cs="Times New Roman"/>
          <w:bCs/>
          <w:sz w:val="24"/>
          <w:szCs w:val="24"/>
          <w:lang w:val="es-ES_tradnl"/>
        </w:rPr>
        <w:t>A los galardonados se les otorgó una medalla y un certificado de reconoci</w:t>
      </w:r>
      <w:r>
        <w:rPr>
          <w:rFonts w:ascii="Times New Roman" w:eastAsia="Calibri" w:hAnsi="Times New Roman" w:cs="Times New Roman"/>
          <w:bCs/>
          <w:sz w:val="24"/>
          <w:szCs w:val="24"/>
          <w:lang w:val="es-ES_tradnl"/>
        </w:rPr>
        <w:t xml:space="preserve">miento por su desempeño y largo </w:t>
      </w:r>
      <w:r w:rsidRPr="00837D8F">
        <w:rPr>
          <w:rFonts w:ascii="Times New Roman" w:eastAsia="Calibri" w:hAnsi="Times New Roman" w:cs="Times New Roman"/>
          <w:bCs/>
          <w:sz w:val="24"/>
          <w:szCs w:val="24"/>
          <w:lang w:val="es-ES_tradnl"/>
        </w:rPr>
        <w:t>tiempo como servidores del Departamento Aeroportuario.</w:t>
      </w:r>
    </w:p>
    <w:p w:rsidR="00CD2962" w:rsidRDefault="00837D8F" w:rsidP="00837D8F">
      <w:pPr>
        <w:spacing w:line="480" w:lineRule="auto"/>
        <w:ind w:firstLine="708"/>
        <w:jc w:val="both"/>
        <w:rPr>
          <w:rFonts w:ascii="Times New Roman" w:eastAsia="Calibri" w:hAnsi="Times New Roman" w:cs="Times New Roman"/>
          <w:bCs/>
          <w:sz w:val="24"/>
          <w:szCs w:val="24"/>
          <w:lang w:val="es-ES_tradnl"/>
        </w:rPr>
      </w:pPr>
      <w:r w:rsidRPr="00837D8F">
        <w:rPr>
          <w:rFonts w:ascii="Times New Roman" w:eastAsia="Calibri" w:hAnsi="Times New Roman" w:cs="Times New Roman"/>
          <w:bCs/>
          <w:sz w:val="24"/>
          <w:szCs w:val="24"/>
          <w:lang w:val="es-ES_tradnl"/>
        </w:rPr>
        <w:t>Al tomar la palabra, el Director Ejecutivo del Departamento Aeroportuario, Lic. Marino A. Collante, felicitó</w:t>
      </w:r>
      <w:r>
        <w:rPr>
          <w:rFonts w:ascii="Times New Roman" w:eastAsia="Calibri" w:hAnsi="Times New Roman" w:cs="Times New Roman"/>
          <w:bCs/>
          <w:sz w:val="24"/>
          <w:szCs w:val="24"/>
          <w:lang w:val="es-ES_tradnl"/>
        </w:rPr>
        <w:t xml:space="preserve"> </w:t>
      </w:r>
      <w:r w:rsidRPr="00837D8F">
        <w:rPr>
          <w:rFonts w:ascii="Times New Roman" w:eastAsia="Calibri" w:hAnsi="Times New Roman" w:cs="Times New Roman"/>
          <w:bCs/>
          <w:sz w:val="24"/>
          <w:szCs w:val="24"/>
          <w:lang w:val="es-ES_tradnl"/>
        </w:rPr>
        <w:t>a los condecorados y les manifestó la firme decisión de su administración de s</w:t>
      </w:r>
      <w:r>
        <w:rPr>
          <w:rFonts w:ascii="Times New Roman" w:eastAsia="Calibri" w:hAnsi="Times New Roman" w:cs="Times New Roman"/>
          <w:bCs/>
          <w:sz w:val="24"/>
          <w:szCs w:val="24"/>
          <w:lang w:val="es-ES_tradnl"/>
        </w:rPr>
        <w:t xml:space="preserve">eguir desarrollando iniciativas </w:t>
      </w:r>
      <w:r w:rsidRPr="00837D8F">
        <w:rPr>
          <w:rFonts w:ascii="Times New Roman" w:eastAsia="Calibri" w:hAnsi="Times New Roman" w:cs="Times New Roman"/>
          <w:bCs/>
          <w:sz w:val="24"/>
          <w:szCs w:val="24"/>
          <w:lang w:val="es-ES_tradnl"/>
        </w:rPr>
        <w:t>que contribuyan al mejoramiento de la calidad de vida de los servidores públicos.</w:t>
      </w:r>
    </w:p>
    <w:p w:rsidR="00335961" w:rsidRDefault="00335961" w:rsidP="00837D8F">
      <w:pPr>
        <w:spacing w:line="480" w:lineRule="auto"/>
        <w:ind w:firstLine="708"/>
        <w:jc w:val="both"/>
        <w:rPr>
          <w:rFonts w:ascii="Times New Roman" w:eastAsia="Calibri" w:hAnsi="Times New Roman" w:cs="Times New Roman"/>
          <w:bCs/>
          <w:sz w:val="24"/>
          <w:szCs w:val="24"/>
        </w:rPr>
      </w:pPr>
    </w:p>
    <w:p w:rsidR="00335961" w:rsidRDefault="00335961" w:rsidP="00837D8F">
      <w:pPr>
        <w:spacing w:line="480" w:lineRule="auto"/>
        <w:ind w:firstLine="708"/>
        <w:jc w:val="both"/>
        <w:rPr>
          <w:rFonts w:ascii="Times New Roman" w:eastAsia="Calibri" w:hAnsi="Times New Roman" w:cs="Times New Roman"/>
          <w:bCs/>
          <w:sz w:val="24"/>
          <w:szCs w:val="24"/>
        </w:rPr>
      </w:pPr>
    </w:p>
    <w:p w:rsidR="00335961" w:rsidRDefault="00335961" w:rsidP="00837D8F">
      <w:pPr>
        <w:spacing w:line="480" w:lineRule="auto"/>
        <w:ind w:firstLine="708"/>
        <w:jc w:val="both"/>
        <w:rPr>
          <w:rFonts w:ascii="Times New Roman" w:eastAsia="Calibri" w:hAnsi="Times New Roman" w:cs="Times New Roman"/>
          <w:bCs/>
          <w:sz w:val="24"/>
          <w:szCs w:val="24"/>
        </w:rPr>
      </w:pPr>
    </w:p>
    <w:p w:rsidR="00335961" w:rsidRDefault="00335961" w:rsidP="00837D8F">
      <w:pPr>
        <w:spacing w:line="480" w:lineRule="auto"/>
        <w:ind w:firstLine="708"/>
        <w:jc w:val="both"/>
        <w:rPr>
          <w:rFonts w:ascii="Times New Roman" w:eastAsia="Calibri" w:hAnsi="Times New Roman" w:cs="Times New Roman"/>
          <w:bCs/>
          <w:sz w:val="24"/>
          <w:szCs w:val="24"/>
        </w:rPr>
      </w:pPr>
    </w:p>
    <w:p w:rsidR="00335961" w:rsidRDefault="00335961" w:rsidP="00837D8F">
      <w:pPr>
        <w:spacing w:line="480" w:lineRule="auto"/>
        <w:ind w:firstLine="708"/>
        <w:jc w:val="both"/>
        <w:rPr>
          <w:rFonts w:ascii="Times New Roman" w:eastAsia="Calibri" w:hAnsi="Times New Roman" w:cs="Times New Roman"/>
          <w:bCs/>
          <w:sz w:val="24"/>
          <w:szCs w:val="24"/>
        </w:rPr>
      </w:pPr>
      <w:r w:rsidRPr="00335961">
        <w:rPr>
          <w:rFonts w:ascii="Times New Roman" w:eastAsia="Calibri" w:hAnsi="Times New Roman" w:cs="Times New Roman"/>
          <w:bCs/>
          <w:sz w:val="24"/>
          <w:szCs w:val="24"/>
        </w:rPr>
        <w:lastRenderedPageBreak/>
        <w:t xml:space="preserve">En una emotiva celebración, llena de sorpresas, regalos, rifas y música en vivo, el Departamento Aeroportuario celebró el Día de las Madres a las empleadas de la institución que son progenitoras. </w:t>
      </w:r>
    </w:p>
    <w:p w:rsidR="00335961" w:rsidRDefault="00335961" w:rsidP="00837D8F">
      <w:pPr>
        <w:spacing w:line="480" w:lineRule="auto"/>
        <w:ind w:firstLine="708"/>
        <w:jc w:val="both"/>
        <w:rPr>
          <w:rFonts w:ascii="Times New Roman" w:eastAsia="Calibri" w:hAnsi="Times New Roman" w:cs="Times New Roman"/>
          <w:bCs/>
          <w:sz w:val="24"/>
          <w:szCs w:val="24"/>
        </w:rPr>
      </w:pPr>
      <w:r w:rsidRPr="00335961">
        <w:rPr>
          <w:rFonts w:ascii="Times New Roman" w:eastAsia="Calibri" w:hAnsi="Times New Roman" w:cs="Times New Roman"/>
          <w:bCs/>
          <w:sz w:val="24"/>
          <w:szCs w:val="24"/>
        </w:rPr>
        <w:t xml:space="preserve">La celebración, que contó con la asistencia del Director Ejecutivo, Lic. Marino A. Collante Gómez, estuvo llena de emociones desde el inicio hasta el final, debido a la gran cantidad de sorpresas y regalos que fueron entregados. Collante Gómez, destacó el rol preponderante que juegan las madres en el núcleo familiar y la entrega de las mujeres para la formación de los hijos. </w:t>
      </w:r>
    </w:p>
    <w:p w:rsidR="00335961" w:rsidRDefault="00335961" w:rsidP="00837D8F">
      <w:pPr>
        <w:spacing w:line="480" w:lineRule="auto"/>
        <w:ind w:firstLine="708"/>
        <w:jc w:val="both"/>
        <w:rPr>
          <w:rFonts w:ascii="Times New Roman" w:eastAsia="Calibri" w:hAnsi="Times New Roman" w:cs="Times New Roman"/>
          <w:bCs/>
          <w:sz w:val="24"/>
          <w:szCs w:val="24"/>
        </w:rPr>
      </w:pPr>
      <w:r w:rsidRPr="00335961">
        <w:rPr>
          <w:rFonts w:ascii="Times New Roman" w:eastAsia="Calibri" w:hAnsi="Times New Roman" w:cs="Times New Roman"/>
          <w:bCs/>
          <w:sz w:val="24"/>
          <w:szCs w:val="24"/>
        </w:rPr>
        <w:t xml:space="preserve">El funcionario felicitó de manera especial a las madres que laboran en el Departamento Aeroportuario y reconoció el trabajo que desempeñan en sus áreas de competencia. </w:t>
      </w:r>
    </w:p>
    <w:p w:rsidR="00335961" w:rsidRDefault="00335961" w:rsidP="00837D8F">
      <w:pPr>
        <w:spacing w:line="480" w:lineRule="auto"/>
        <w:ind w:firstLine="708"/>
        <w:jc w:val="both"/>
        <w:rPr>
          <w:rFonts w:ascii="Times New Roman" w:eastAsia="Calibri" w:hAnsi="Times New Roman" w:cs="Times New Roman"/>
          <w:bCs/>
          <w:sz w:val="24"/>
          <w:szCs w:val="24"/>
        </w:rPr>
      </w:pPr>
      <w:r w:rsidRPr="00335961">
        <w:rPr>
          <w:rFonts w:ascii="Times New Roman" w:eastAsia="Calibri" w:hAnsi="Times New Roman" w:cs="Times New Roman"/>
          <w:bCs/>
          <w:sz w:val="24"/>
          <w:szCs w:val="24"/>
        </w:rPr>
        <w:t>En el evento, la Asociación de Servidores Públicos del DA también entregó varios regalos a las madres participantes en la celebración</w:t>
      </w:r>
    </w:p>
    <w:p w:rsidR="00335961" w:rsidRDefault="00335961" w:rsidP="00837D8F">
      <w:pPr>
        <w:spacing w:line="480" w:lineRule="auto"/>
        <w:ind w:firstLine="708"/>
        <w:jc w:val="both"/>
        <w:rPr>
          <w:rFonts w:ascii="Times New Roman" w:eastAsia="Calibri" w:hAnsi="Times New Roman" w:cs="Times New Roman"/>
          <w:bCs/>
          <w:sz w:val="24"/>
          <w:szCs w:val="24"/>
        </w:rPr>
      </w:pPr>
    </w:p>
    <w:p w:rsidR="00335961" w:rsidRDefault="00335961" w:rsidP="00837D8F">
      <w:pPr>
        <w:spacing w:line="480" w:lineRule="auto"/>
        <w:ind w:firstLine="708"/>
        <w:jc w:val="both"/>
        <w:rPr>
          <w:rFonts w:ascii="Times New Roman" w:eastAsia="Calibri" w:hAnsi="Times New Roman" w:cs="Times New Roman"/>
          <w:bCs/>
          <w:sz w:val="24"/>
          <w:szCs w:val="24"/>
        </w:rPr>
      </w:pPr>
    </w:p>
    <w:p w:rsidR="00335961" w:rsidRDefault="00335961" w:rsidP="00837D8F">
      <w:pPr>
        <w:spacing w:line="480" w:lineRule="auto"/>
        <w:ind w:firstLine="708"/>
        <w:jc w:val="both"/>
        <w:rPr>
          <w:rFonts w:ascii="Times New Roman" w:eastAsia="Calibri" w:hAnsi="Times New Roman" w:cs="Times New Roman"/>
          <w:bCs/>
          <w:sz w:val="24"/>
          <w:szCs w:val="24"/>
        </w:rPr>
      </w:pPr>
    </w:p>
    <w:p w:rsidR="00335961" w:rsidRDefault="00335961" w:rsidP="00837D8F">
      <w:pPr>
        <w:spacing w:line="480" w:lineRule="auto"/>
        <w:ind w:firstLine="708"/>
        <w:jc w:val="both"/>
        <w:rPr>
          <w:rFonts w:ascii="Times New Roman" w:eastAsia="Calibri" w:hAnsi="Times New Roman" w:cs="Times New Roman"/>
          <w:bCs/>
          <w:sz w:val="24"/>
          <w:szCs w:val="24"/>
        </w:rPr>
      </w:pPr>
    </w:p>
    <w:p w:rsidR="00335961" w:rsidRDefault="00335961" w:rsidP="00837D8F">
      <w:pPr>
        <w:spacing w:line="480" w:lineRule="auto"/>
        <w:ind w:firstLine="708"/>
        <w:jc w:val="both"/>
        <w:rPr>
          <w:rFonts w:ascii="Times New Roman" w:eastAsia="Calibri" w:hAnsi="Times New Roman" w:cs="Times New Roman"/>
          <w:bCs/>
          <w:sz w:val="24"/>
          <w:szCs w:val="24"/>
        </w:rPr>
      </w:pPr>
    </w:p>
    <w:p w:rsidR="00335961" w:rsidRDefault="00335961" w:rsidP="00837D8F">
      <w:pPr>
        <w:spacing w:line="480" w:lineRule="auto"/>
        <w:ind w:firstLine="708"/>
        <w:jc w:val="both"/>
        <w:rPr>
          <w:rFonts w:ascii="Times New Roman" w:eastAsia="Calibri" w:hAnsi="Times New Roman" w:cs="Times New Roman"/>
          <w:bCs/>
          <w:sz w:val="24"/>
          <w:szCs w:val="24"/>
        </w:rPr>
      </w:pPr>
    </w:p>
    <w:p w:rsidR="00335961" w:rsidRDefault="00335961" w:rsidP="00837D8F">
      <w:pPr>
        <w:spacing w:line="480" w:lineRule="auto"/>
        <w:ind w:firstLine="708"/>
        <w:jc w:val="both"/>
        <w:rPr>
          <w:rFonts w:ascii="Times New Roman" w:eastAsia="Calibri" w:hAnsi="Times New Roman" w:cs="Times New Roman"/>
          <w:bCs/>
          <w:sz w:val="24"/>
          <w:szCs w:val="24"/>
        </w:rPr>
      </w:pPr>
    </w:p>
    <w:p w:rsidR="00335961" w:rsidRPr="00820E0C" w:rsidRDefault="00335961" w:rsidP="00335961">
      <w:pPr>
        <w:pStyle w:val="NoSpacing"/>
        <w:jc w:val="both"/>
        <w:rPr>
          <w:rFonts w:ascii="Times New Roman" w:hAnsi="Times New Roman" w:cs="Times New Roman"/>
          <w:b/>
          <w:sz w:val="28"/>
          <w:szCs w:val="28"/>
          <w:lang w:val="es-DO"/>
        </w:rPr>
      </w:pPr>
      <w:r w:rsidRPr="00820E0C">
        <w:rPr>
          <w:rFonts w:ascii="Times New Roman" w:hAnsi="Times New Roman" w:cs="Times New Roman"/>
          <w:b/>
          <w:sz w:val="28"/>
          <w:szCs w:val="28"/>
          <w:lang w:val="es-DO"/>
        </w:rPr>
        <w:lastRenderedPageBreak/>
        <w:t xml:space="preserve">ADMINISTRACIÓN PÚBLICA RECONOCE CON MEDALLA AL MÉRITO A EMPLEADO DEL DEPARTAMENTO AEROPORTUARIO </w:t>
      </w:r>
    </w:p>
    <w:p w:rsidR="00335961" w:rsidRPr="00820E0C" w:rsidRDefault="00335961" w:rsidP="00335961">
      <w:pPr>
        <w:pStyle w:val="NoSpacing"/>
        <w:jc w:val="both"/>
        <w:rPr>
          <w:rFonts w:ascii="Times New Roman" w:hAnsi="Times New Roman" w:cs="Times New Roman"/>
          <w:b/>
          <w:sz w:val="28"/>
          <w:szCs w:val="28"/>
          <w:lang w:val="es-DO"/>
        </w:rPr>
      </w:pPr>
    </w:p>
    <w:p w:rsidR="00335961" w:rsidRDefault="00335961" w:rsidP="00837D8F">
      <w:pPr>
        <w:spacing w:line="480" w:lineRule="auto"/>
        <w:ind w:firstLine="708"/>
        <w:jc w:val="both"/>
        <w:rPr>
          <w:rFonts w:ascii="Times New Roman" w:eastAsia="Calibri" w:hAnsi="Times New Roman" w:cs="Times New Roman"/>
          <w:bCs/>
          <w:sz w:val="24"/>
          <w:szCs w:val="24"/>
        </w:rPr>
      </w:pPr>
      <w:r w:rsidRPr="00335961">
        <w:rPr>
          <w:rFonts w:ascii="Times New Roman" w:eastAsia="Calibri" w:hAnsi="Times New Roman" w:cs="Times New Roman"/>
          <w:bCs/>
          <w:sz w:val="24"/>
          <w:szCs w:val="24"/>
        </w:rPr>
        <w:t xml:space="preserve">El Ministerio de Administración Pública reconoció con la Medalla al Mérito al señor Neftalí Díaz Trinidad, empleado del Departamento Aeroportuario, en la celebración el 25 de enero del Día Nacional del Servidor Público. </w:t>
      </w:r>
    </w:p>
    <w:p w:rsidR="00335961" w:rsidRDefault="00335961" w:rsidP="00837D8F">
      <w:pPr>
        <w:spacing w:line="480" w:lineRule="auto"/>
        <w:ind w:firstLine="708"/>
        <w:jc w:val="both"/>
        <w:rPr>
          <w:rFonts w:ascii="Times New Roman" w:eastAsia="Calibri" w:hAnsi="Times New Roman" w:cs="Times New Roman"/>
          <w:bCs/>
          <w:sz w:val="24"/>
          <w:szCs w:val="24"/>
        </w:rPr>
      </w:pPr>
      <w:r w:rsidRPr="00335961">
        <w:rPr>
          <w:rFonts w:ascii="Times New Roman" w:eastAsia="Calibri" w:hAnsi="Times New Roman" w:cs="Times New Roman"/>
          <w:bCs/>
          <w:sz w:val="24"/>
          <w:szCs w:val="24"/>
        </w:rPr>
        <w:t xml:space="preserve">Díaz Trinidad tiene 44 años laborando para el Estado dominicano y en la actualidad se desempeña como auxiliar en área de almacén del Departamento Aeroportuario, entidad a la que le sirve desde el año 2006. </w:t>
      </w:r>
    </w:p>
    <w:p w:rsidR="00335961" w:rsidRPr="00837D8F" w:rsidRDefault="00335961" w:rsidP="00837D8F">
      <w:pPr>
        <w:spacing w:line="480" w:lineRule="auto"/>
        <w:ind w:firstLine="708"/>
        <w:jc w:val="both"/>
        <w:rPr>
          <w:rFonts w:ascii="Times New Roman" w:eastAsia="Calibri" w:hAnsi="Times New Roman" w:cs="Times New Roman"/>
          <w:bCs/>
          <w:sz w:val="24"/>
          <w:szCs w:val="24"/>
          <w:lang w:val="es-ES_tradnl"/>
        </w:rPr>
      </w:pPr>
      <w:r w:rsidRPr="00335961">
        <w:rPr>
          <w:rFonts w:ascii="Times New Roman" w:eastAsia="Calibri" w:hAnsi="Times New Roman" w:cs="Times New Roman"/>
          <w:bCs/>
          <w:sz w:val="24"/>
          <w:szCs w:val="24"/>
        </w:rPr>
        <w:t>El reconocimiento fue entregado por el Ministro de Administración Pública, Ramón Ventura Camejo, en un acto celebrado en el Ministerio de Relaciones Exteriores.</w:t>
      </w:r>
    </w:p>
    <w:p w:rsidR="00CD2962" w:rsidRDefault="00CD2962" w:rsidP="00BA040D">
      <w:pPr>
        <w:spacing w:line="480" w:lineRule="auto"/>
        <w:jc w:val="both"/>
        <w:rPr>
          <w:rFonts w:ascii="Times New Roman" w:eastAsia="Calibri" w:hAnsi="Times New Roman" w:cs="Times New Roman"/>
          <w:b/>
          <w:bCs/>
          <w:sz w:val="32"/>
          <w:szCs w:val="32"/>
          <w:lang w:val="es-ES_tradnl"/>
        </w:rPr>
      </w:pPr>
    </w:p>
    <w:p w:rsidR="00F10D1E" w:rsidRDefault="00F10D1E" w:rsidP="00BA040D">
      <w:pPr>
        <w:spacing w:line="480" w:lineRule="auto"/>
        <w:jc w:val="both"/>
        <w:rPr>
          <w:rFonts w:ascii="Times New Roman" w:eastAsia="Calibri" w:hAnsi="Times New Roman" w:cs="Times New Roman"/>
          <w:b/>
          <w:bCs/>
          <w:sz w:val="32"/>
          <w:szCs w:val="32"/>
          <w:lang w:val="es-ES_tradnl"/>
        </w:rPr>
      </w:pPr>
    </w:p>
    <w:p w:rsidR="00351075" w:rsidRDefault="00351075" w:rsidP="00351075">
      <w:pPr>
        <w:spacing w:line="480" w:lineRule="auto"/>
        <w:rPr>
          <w:rFonts w:ascii="Times New Roman" w:eastAsia="Calibri" w:hAnsi="Times New Roman" w:cs="Times New Roman"/>
          <w:b/>
          <w:bCs/>
          <w:sz w:val="32"/>
          <w:szCs w:val="32"/>
          <w:lang w:val="es-ES_tradnl"/>
        </w:rPr>
      </w:pPr>
    </w:p>
    <w:p w:rsidR="00D136CE" w:rsidRDefault="00D136CE" w:rsidP="00351075">
      <w:pPr>
        <w:spacing w:line="480" w:lineRule="auto"/>
        <w:rPr>
          <w:rFonts w:ascii="Times New Roman" w:eastAsia="Calibri" w:hAnsi="Times New Roman" w:cs="Times New Roman"/>
          <w:b/>
          <w:sz w:val="32"/>
          <w:szCs w:val="32"/>
        </w:rPr>
      </w:pPr>
    </w:p>
    <w:p w:rsidR="00D136CE" w:rsidRDefault="00D136CE" w:rsidP="00351075">
      <w:pPr>
        <w:spacing w:line="480" w:lineRule="auto"/>
        <w:rPr>
          <w:rFonts w:ascii="Times New Roman" w:eastAsia="Calibri" w:hAnsi="Times New Roman" w:cs="Times New Roman"/>
          <w:b/>
          <w:sz w:val="32"/>
          <w:szCs w:val="32"/>
        </w:rPr>
      </w:pPr>
    </w:p>
    <w:p w:rsidR="00D136CE" w:rsidRDefault="00D136CE" w:rsidP="00351075">
      <w:pPr>
        <w:spacing w:line="480" w:lineRule="auto"/>
        <w:rPr>
          <w:rFonts w:ascii="Times New Roman" w:eastAsia="Calibri" w:hAnsi="Times New Roman" w:cs="Times New Roman"/>
          <w:b/>
          <w:sz w:val="32"/>
          <w:szCs w:val="32"/>
        </w:rPr>
      </w:pPr>
    </w:p>
    <w:p w:rsidR="00D136CE" w:rsidRDefault="00D136CE" w:rsidP="00351075">
      <w:pPr>
        <w:spacing w:line="480" w:lineRule="auto"/>
        <w:rPr>
          <w:rFonts w:ascii="Times New Roman" w:eastAsia="Calibri" w:hAnsi="Times New Roman" w:cs="Times New Roman"/>
          <w:b/>
          <w:sz w:val="32"/>
          <w:szCs w:val="32"/>
        </w:rPr>
      </w:pPr>
    </w:p>
    <w:p w:rsidR="00D136CE" w:rsidRDefault="00D136CE" w:rsidP="00351075">
      <w:pPr>
        <w:spacing w:line="480" w:lineRule="auto"/>
        <w:rPr>
          <w:rFonts w:ascii="Times New Roman" w:eastAsia="Calibri" w:hAnsi="Times New Roman" w:cs="Times New Roman"/>
          <w:b/>
          <w:sz w:val="32"/>
          <w:szCs w:val="32"/>
        </w:rPr>
      </w:pPr>
    </w:p>
    <w:p w:rsidR="007C208B" w:rsidRPr="007C208B" w:rsidRDefault="007C208B" w:rsidP="007C208B">
      <w:pPr>
        <w:pStyle w:val="NoSpacing"/>
        <w:rPr>
          <w:rFonts w:ascii="Times New Roman" w:hAnsi="Times New Roman" w:cs="Times New Roman"/>
          <w:b/>
          <w:sz w:val="32"/>
          <w:szCs w:val="32"/>
          <w:lang w:val="es-DO"/>
        </w:rPr>
      </w:pPr>
      <w:r w:rsidRPr="007C208B">
        <w:rPr>
          <w:rFonts w:ascii="Times New Roman" w:hAnsi="Times New Roman" w:cs="Times New Roman"/>
          <w:b/>
          <w:sz w:val="32"/>
          <w:szCs w:val="32"/>
          <w:lang w:val="es-DO"/>
        </w:rPr>
        <w:lastRenderedPageBreak/>
        <w:t>ANEXO: FOTOGRAFÍAS DE ACTIVIDADES DESARROLLADAS POR EL DEPARTAMENTO AEROPORTUARIO</w:t>
      </w:r>
    </w:p>
    <w:p w:rsidR="007C208B" w:rsidRDefault="007C208B" w:rsidP="00351075">
      <w:pPr>
        <w:spacing w:line="480" w:lineRule="auto"/>
        <w:rPr>
          <w:rFonts w:ascii="Times New Roman" w:eastAsia="Calibri" w:hAnsi="Times New Roman" w:cs="Times New Roman"/>
          <w:b/>
          <w:sz w:val="32"/>
          <w:szCs w:val="32"/>
        </w:rPr>
      </w:pPr>
    </w:p>
    <w:p w:rsidR="007C208B" w:rsidRDefault="007C208B" w:rsidP="00351075">
      <w:pPr>
        <w:spacing w:line="480" w:lineRule="auto"/>
        <w:rPr>
          <w:rFonts w:ascii="Times New Roman" w:eastAsia="Calibri" w:hAnsi="Times New Roman" w:cs="Times New Roman"/>
          <w:b/>
          <w:sz w:val="32"/>
          <w:szCs w:val="32"/>
        </w:rPr>
      </w:pPr>
      <w:r>
        <w:rPr>
          <w:rFonts w:ascii="Times New Roman" w:eastAsia="Calibri" w:hAnsi="Times New Roman" w:cs="Times New Roman"/>
          <w:b/>
          <w:sz w:val="32"/>
          <w:szCs w:val="32"/>
        </w:rPr>
        <w:t>ENTRADA AL SISTEMA 311</w:t>
      </w:r>
      <w:r w:rsidRPr="007C208B">
        <w:rPr>
          <w:rFonts w:ascii="Times New Roman" w:eastAsia="Calibri" w:hAnsi="Times New Roman" w:cs="Times New Roman"/>
          <w:b/>
          <w:noProof/>
          <w:sz w:val="32"/>
          <w:szCs w:val="32"/>
          <w:lang w:eastAsia="es-DO"/>
        </w:rPr>
        <w:drawing>
          <wp:inline distT="0" distB="0" distL="0" distR="0">
            <wp:extent cx="5612130" cy="3741420"/>
            <wp:effectExtent l="0" t="0" r="7620" b="0"/>
            <wp:docPr id="3" name="Picture 3" descr="E:\MEMORIAS 2017\FOTOS MOMERIAS 2017\ENTRADA AL 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MORIAS 2017\FOTOS MOMERIAS 2017\ENTRADA AL 3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rsidR="007C208B" w:rsidRDefault="007C208B" w:rsidP="00351075">
      <w:pPr>
        <w:spacing w:line="480" w:lineRule="auto"/>
        <w:rPr>
          <w:rFonts w:ascii="Times New Roman" w:eastAsia="Calibri" w:hAnsi="Times New Roman" w:cs="Times New Roman"/>
          <w:b/>
          <w:sz w:val="32"/>
          <w:szCs w:val="32"/>
        </w:rPr>
      </w:pPr>
      <w:r w:rsidRPr="007C208B">
        <w:rPr>
          <w:rFonts w:ascii="Times New Roman" w:eastAsia="Calibri" w:hAnsi="Times New Roman" w:cs="Times New Roman"/>
          <w:b/>
          <w:noProof/>
          <w:sz w:val="32"/>
          <w:szCs w:val="32"/>
          <w:lang w:eastAsia="es-DO"/>
        </w:rPr>
        <w:lastRenderedPageBreak/>
        <w:drawing>
          <wp:inline distT="0" distB="0" distL="0" distR="0">
            <wp:extent cx="5612130" cy="3741420"/>
            <wp:effectExtent l="0" t="0" r="7620" b="0"/>
            <wp:docPr id="15" name="Picture 15" descr="E:\MEMORIAS 2017\FOTOS MOMERIAS 2017\ENTRDA 311-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MORIAS 2017\FOTOS MOMERIAS 2017\ENTRDA 311- 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p>
    <w:p w:rsidR="007C208B" w:rsidRDefault="007C208B" w:rsidP="007C208B">
      <w:pPr>
        <w:pStyle w:val="NoSpacing"/>
        <w:jc w:val="both"/>
        <w:rPr>
          <w:rFonts w:ascii="Times New Roman" w:hAnsi="Times New Roman" w:cs="Times New Roman"/>
          <w:b/>
          <w:sz w:val="32"/>
          <w:szCs w:val="32"/>
          <w:lang w:val="es-DO"/>
        </w:rPr>
      </w:pPr>
      <w:r w:rsidRPr="007C208B">
        <w:rPr>
          <w:rFonts w:ascii="Times New Roman" w:hAnsi="Times New Roman" w:cs="Times New Roman"/>
          <w:b/>
          <w:sz w:val="32"/>
          <w:szCs w:val="32"/>
          <w:lang w:val="es-DO"/>
        </w:rPr>
        <w:lastRenderedPageBreak/>
        <w:t>JURAMENTACIÓN DE NUEVOS MIEMBROS DEL COMITÉ DE ÉTICA PÚBLICA</w:t>
      </w:r>
    </w:p>
    <w:p w:rsidR="007C208B" w:rsidRDefault="007C208B" w:rsidP="007C208B">
      <w:pPr>
        <w:pStyle w:val="NoSpacing"/>
        <w:jc w:val="both"/>
        <w:rPr>
          <w:rFonts w:ascii="Times New Roman" w:hAnsi="Times New Roman" w:cs="Times New Roman"/>
          <w:b/>
          <w:sz w:val="32"/>
          <w:szCs w:val="32"/>
          <w:lang w:val="es-DO"/>
        </w:rPr>
      </w:pPr>
    </w:p>
    <w:p w:rsidR="007C208B" w:rsidRPr="007C208B" w:rsidRDefault="007C208B" w:rsidP="007C208B">
      <w:pPr>
        <w:pStyle w:val="NoSpacing"/>
        <w:jc w:val="both"/>
        <w:rPr>
          <w:rFonts w:ascii="Times New Roman" w:hAnsi="Times New Roman" w:cs="Times New Roman"/>
          <w:b/>
          <w:sz w:val="32"/>
          <w:szCs w:val="32"/>
          <w:lang w:val="es-DO"/>
        </w:rPr>
      </w:pPr>
      <w:r w:rsidRPr="007C208B">
        <w:rPr>
          <w:rFonts w:ascii="Times New Roman" w:hAnsi="Times New Roman" w:cs="Times New Roman"/>
          <w:b/>
          <w:noProof/>
          <w:sz w:val="32"/>
          <w:szCs w:val="32"/>
          <w:lang w:val="es-DO" w:eastAsia="es-DO"/>
        </w:rPr>
        <w:drawing>
          <wp:inline distT="0" distB="0" distL="0" distR="0">
            <wp:extent cx="5612130" cy="3741420"/>
            <wp:effectExtent l="0" t="0" r="7620" b="0"/>
            <wp:docPr id="16" name="Picture 16" descr="E:\MEMORIAS 2017\FOTOS MOMERIAS 2017\JURAMENTACION  COMITE DE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EMORIAS 2017\FOTOS MOMERIAS 2017\JURAMENTACION  COMITE DE ETIC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rsidR="007C208B" w:rsidRDefault="007C208B" w:rsidP="00351075">
      <w:pPr>
        <w:spacing w:line="480" w:lineRule="auto"/>
        <w:rPr>
          <w:rFonts w:ascii="Times New Roman" w:eastAsia="Calibri" w:hAnsi="Times New Roman" w:cs="Times New Roman"/>
          <w:b/>
          <w:noProof/>
          <w:sz w:val="32"/>
          <w:szCs w:val="32"/>
          <w:lang w:eastAsia="es-DO"/>
        </w:rPr>
      </w:pPr>
      <w:r w:rsidRPr="007C208B">
        <w:rPr>
          <w:rFonts w:ascii="Times New Roman" w:eastAsia="Calibri" w:hAnsi="Times New Roman" w:cs="Times New Roman"/>
          <w:b/>
          <w:noProof/>
          <w:sz w:val="32"/>
          <w:szCs w:val="32"/>
          <w:lang w:eastAsia="es-DO"/>
        </w:rPr>
        <w:drawing>
          <wp:inline distT="0" distB="0" distL="0" distR="0">
            <wp:extent cx="5612130" cy="3741420"/>
            <wp:effectExtent l="0" t="0" r="7620" b="0"/>
            <wp:docPr id="20" name="Picture 20" descr="E:\MEMORIAS 2017\FOTOS MOMERIAS 2017\ACTO COMITE DE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EMORIAS 2017\FOTOS MOMERIAS 2017\ACTO COMITE DE ETIC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rsidR="007C208B" w:rsidRPr="00820E0C" w:rsidRDefault="007C208B" w:rsidP="007C208B">
      <w:pPr>
        <w:pStyle w:val="NoSpacing"/>
        <w:rPr>
          <w:rFonts w:ascii="Times New Roman" w:hAnsi="Times New Roman" w:cs="Times New Roman"/>
          <w:b/>
          <w:noProof/>
          <w:sz w:val="28"/>
          <w:szCs w:val="28"/>
          <w:lang w:val="es-DO" w:eastAsia="es-DO"/>
        </w:rPr>
      </w:pPr>
      <w:r w:rsidRPr="00820E0C">
        <w:rPr>
          <w:rFonts w:ascii="Times New Roman" w:hAnsi="Times New Roman" w:cs="Times New Roman"/>
          <w:b/>
          <w:noProof/>
          <w:sz w:val="28"/>
          <w:szCs w:val="28"/>
          <w:lang w:val="es-DO" w:eastAsia="es-DO"/>
        </w:rPr>
        <w:lastRenderedPageBreak/>
        <w:t xml:space="preserve">PRESENTACIÓN DEL CÓDIGO DE ÉTICASS  INSTITUCIONAL </w:t>
      </w:r>
    </w:p>
    <w:p w:rsidR="007C208B" w:rsidRPr="00820E0C" w:rsidRDefault="007C208B" w:rsidP="007C208B">
      <w:pPr>
        <w:pStyle w:val="NoSpacing"/>
        <w:rPr>
          <w:rFonts w:ascii="Times New Roman" w:hAnsi="Times New Roman" w:cs="Times New Roman"/>
          <w:b/>
          <w:noProof/>
          <w:sz w:val="28"/>
          <w:szCs w:val="28"/>
          <w:lang w:val="es-DO" w:eastAsia="es-DO"/>
        </w:rPr>
      </w:pPr>
    </w:p>
    <w:p w:rsidR="00D136CE" w:rsidRDefault="007C208B" w:rsidP="00351075">
      <w:pPr>
        <w:spacing w:line="480" w:lineRule="auto"/>
        <w:rPr>
          <w:rFonts w:ascii="Times New Roman" w:eastAsia="Calibri" w:hAnsi="Times New Roman" w:cs="Times New Roman"/>
          <w:b/>
          <w:sz w:val="32"/>
          <w:szCs w:val="32"/>
        </w:rPr>
      </w:pPr>
      <w:r w:rsidRPr="007C208B">
        <w:rPr>
          <w:rFonts w:ascii="Times New Roman" w:eastAsia="Calibri" w:hAnsi="Times New Roman" w:cs="Times New Roman"/>
          <w:b/>
          <w:noProof/>
          <w:sz w:val="32"/>
          <w:szCs w:val="32"/>
          <w:lang w:eastAsia="es-DO"/>
        </w:rPr>
        <w:drawing>
          <wp:inline distT="0" distB="0" distL="0" distR="0">
            <wp:extent cx="5612130" cy="3741420"/>
            <wp:effectExtent l="0" t="0" r="7620" b="0"/>
            <wp:docPr id="19" name="Picture 19" descr="E:\MEMORIAS 2017\FOTOS MOMERIAS 2017\PRESENTACION CODIGO DE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EMORIAS 2017\FOTOS MOMERIAS 2017\PRESENTACION CODIGO DE ETIC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r w:rsidRPr="000A4FDD">
        <w:rPr>
          <w:rFonts w:ascii="Times New Roman" w:hAnsi="Times New Roman" w:cs="Times New Roman"/>
          <w:b/>
          <w:sz w:val="28"/>
          <w:szCs w:val="28"/>
          <w:lang w:val="es-DO"/>
        </w:rPr>
        <w:t xml:space="preserve">READECUACIÓN DESTACAMENTO DE LA FUERZA AÉREA EN CONSTANZA </w:t>
      </w: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r w:rsidRPr="000A4FDD">
        <w:rPr>
          <w:rFonts w:ascii="Times New Roman" w:hAnsi="Times New Roman" w:cs="Times New Roman"/>
          <w:b/>
          <w:noProof/>
          <w:sz w:val="28"/>
          <w:szCs w:val="28"/>
          <w:lang w:val="es-DO" w:eastAsia="es-DO"/>
        </w:rPr>
        <w:drawing>
          <wp:inline distT="0" distB="0" distL="0" distR="0">
            <wp:extent cx="5612130" cy="3735574"/>
            <wp:effectExtent l="0" t="0" r="7620" b="0"/>
            <wp:docPr id="21" name="Picture 21" descr="E:\MEMORIAS 2017\FOTOS MOMERIAS 2017\REMODELACION CUARTEL CONSTAN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EMORIAS 2017\FOTOS MOMERIAS 2017\REMODELACION CUARTEL CONSTANZ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3735574"/>
                    </a:xfrm>
                    <a:prstGeom prst="rect">
                      <a:avLst/>
                    </a:prstGeom>
                    <a:noFill/>
                    <a:ln>
                      <a:noFill/>
                    </a:ln>
                  </pic:spPr>
                </pic:pic>
              </a:graphicData>
            </a:graphic>
          </wp:inline>
        </w:drawing>
      </w: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r w:rsidRPr="000A4FDD">
        <w:rPr>
          <w:rFonts w:ascii="Times New Roman" w:hAnsi="Times New Roman" w:cs="Times New Roman"/>
          <w:b/>
          <w:sz w:val="28"/>
          <w:szCs w:val="28"/>
          <w:lang w:val="es-DO"/>
        </w:rPr>
        <w:lastRenderedPageBreak/>
        <w:t>CELEBRACIÓN DEL CARIBBEAN FLYING ADVENTURE 2017 EN MONTE CRISTI</w:t>
      </w:r>
    </w:p>
    <w:p w:rsidR="000A4FDD" w:rsidRDefault="000A4FDD" w:rsidP="000A4FDD">
      <w:pPr>
        <w:pStyle w:val="NoSpacing"/>
        <w:jc w:val="both"/>
        <w:rPr>
          <w:rFonts w:ascii="Times New Roman" w:hAnsi="Times New Roman" w:cs="Times New Roman"/>
          <w:b/>
          <w:sz w:val="28"/>
          <w:szCs w:val="28"/>
          <w:lang w:val="es-DO"/>
        </w:rPr>
      </w:pPr>
      <w:r w:rsidRPr="000A4FDD">
        <w:rPr>
          <w:rFonts w:ascii="Times New Roman" w:hAnsi="Times New Roman" w:cs="Times New Roman"/>
          <w:b/>
          <w:noProof/>
          <w:sz w:val="28"/>
          <w:szCs w:val="28"/>
          <w:lang w:val="es-DO" w:eastAsia="es-DO"/>
        </w:rPr>
        <w:drawing>
          <wp:inline distT="0" distB="0" distL="0" distR="0">
            <wp:extent cx="5612130" cy="4209098"/>
            <wp:effectExtent l="0" t="0" r="7620" b="1270"/>
            <wp:docPr id="29" name="Picture 29" descr="E:\NUEVAS FOTOS\FLY IN MONTE CRISTI\20170422_09440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UEVAS FOTOS\FLY IN MONTE CRISTI\20170422_094401 -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4209098"/>
                    </a:xfrm>
                    <a:prstGeom prst="rect">
                      <a:avLst/>
                    </a:prstGeom>
                    <a:noFill/>
                    <a:ln>
                      <a:noFill/>
                    </a:ln>
                  </pic:spPr>
                </pic:pic>
              </a:graphicData>
            </a:graphic>
          </wp:inline>
        </w:drawing>
      </w:r>
    </w:p>
    <w:p w:rsidR="000A4FDD" w:rsidRDefault="00CC66B9" w:rsidP="000A4FDD">
      <w:pPr>
        <w:pStyle w:val="NoSpacing"/>
        <w:jc w:val="both"/>
        <w:rPr>
          <w:rFonts w:ascii="Times New Roman" w:hAnsi="Times New Roman" w:cs="Times New Roman"/>
          <w:b/>
          <w:sz w:val="28"/>
          <w:szCs w:val="28"/>
          <w:lang w:val="es-DO"/>
        </w:rPr>
      </w:pPr>
      <w:r w:rsidRPr="00CC66B9">
        <w:rPr>
          <w:rFonts w:ascii="Times New Roman" w:hAnsi="Times New Roman" w:cs="Times New Roman"/>
          <w:b/>
          <w:noProof/>
          <w:sz w:val="28"/>
          <w:szCs w:val="28"/>
          <w:lang w:val="es-DO" w:eastAsia="es-DO"/>
        </w:rPr>
        <w:lastRenderedPageBreak/>
        <w:drawing>
          <wp:inline distT="0" distB="0" distL="0" distR="0">
            <wp:extent cx="5612130" cy="3738789"/>
            <wp:effectExtent l="0" t="0" r="7620" b="0"/>
            <wp:docPr id="32" name="Picture 32" descr="E:\NUEVAS FOTOS\FLY IN MONTE CRISTI\IMG_8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NUEVAS FOTOS\FLY IN MONTE CRISTI\IMG_828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2130" cy="3738789"/>
                    </a:xfrm>
                    <a:prstGeom prst="rect">
                      <a:avLst/>
                    </a:prstGeom>
                    <a:noFill/>
                    <a:ln>
                      <a:noFill/>
                    </a:ln>
                  </pic:spPr>
                </pic:pic>
              </a:graphicData>
            </a:graphic>
          </wp:inline>
        </w:drawing>
      </w: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Pr="00CC66B9" w:rsidRDefault="00CC66B9" w:rsidP="00CC66B9">
      <w:pPr>
        <w:pStyle w:val="NoSpacing"/>
        <w:rPr>
          <w:rFonts w:ascii="Times New Roman" w:eastAsia="Calibri" w:hAnsi="Times New Roman" w:cs="Times New Roman"/>
          <w:b/>
          <w:sz w:val="28"/>
          <w:szCs w:val="28"/>
          <w:lang w:val="es-DO"/>
        </w:rPr>
      </w:pPr>
      <w:r w:rsidRPr="00CC66B9">
        <w:rPr>
          <w:rFonts w:ascii="Times New Roman" w:hAnsi="Times New Roman" w:cs="Times New Roman"/>
          <w:b/>
          <w:sz w:val="28"/>
          <w:szCs w:val="28"/>
          <w:lang w:val="es-DO"/>
        </w:rPr>
        <w:t>DEPARTAMENTO AEROPORTUARIO DEPOSITA OFRENDA FLORAL EN CONMEMORACIÓN AL MES DE LA PATRIA</w:t>
      </w:r>
    </w:p>
    <w:p w:rsidR="00CC66B9" w:rsidRDefault="00CC66B9" w:rsidP="000A4FDD">
      <w:pPr>
        <w:pStyle w:val="NoSpacing"/>
        <w:jc w:val="both"/>
        <w:rPr>
          <w:rFonts w:ascii="Times New Roman" w:hAnsi="Times New Roman" w:cs="Times New Roman"/>
          <w:b/>
          <w:sz w:val="28"/>
          <w:szCs w:val="28"/>
          <w:lang w:val="es-DO"/>
        </w:rPr>
      </w:pPr>
      <w:r w:rsidRPr="00CC66B9">
        <w:rPr>
          <w:rFonts w:ascii="Times New Roman" w:hAnsi="Times New Roman" w:cs="Times New Roman"/>
          <w:b/>
          <w:noProof/>
          <w:sz w:val="28"/>
          <w:szCs w:val="28"/>
          <w:lang w:val="es-DO" w:eastAsia="es-DO"/>
        </w:rPr>
        <w:drawing>
          <wp:inline distT="0" distB="0" distL="0" distR="0">
            <wp:extent cx="5612130" cy="3741420"/>
            <wp:effectExtent l="0" t="0" r="7620" b="0"/>
            <wp:docPr id="45" name="Picture 45" descr="E:\MEMORIAS 2017\FOTOS MOMERIAS 2017\MES DE LA PAT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MEMORIAS 2017\FOTOS MOMERIAS 2017\MES DE LA PATRI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Pr="00CC66B9" w:rsidRDefault="00CC66B9" w:rsidP="00CC66B9">
      <w:pPr>
        <w:pStyle w:val="NoSpacing"/>
        <w:jc w:val="both"/>
        <w:rPr>
          <w:rFonts w:ascii="Times New Roman" w:hAnsi="Times New Roman" w:cs="Times New Roman"/>
          <w:b/>
          <w:sz w:val="28"/>
          <w:szCs w:val="28"/>
          <w:lang w:val="es-DO"/>
        </w:rPr>
      </w:pPr>
      <w:r w:rsidRPr="00CC66B9">
        <w:rPr>
          <w:rFonts w:ascii="Times New Roman" w:hAnsi="Times New Roman" w:cs="Times New Roman"/>
          <w:b/>
          <w:sz w:val="28"/>
          <w:szCs w:val="28"/>
          <w:lang w:val="es-DO"/>
        </w:rPr>
        <w:lastRenderedPageBreak/>
        <w:t>RECONOCIMIENTO A LA TRAYECTORIA DE EMPLEADOS</w:t>
      </w:r>
    </w:p>
    <w:p w:rsidR="00CC66B9" w:rsidRDefault="00CC66B9" w:rsidP="000A4FDD">
      <w:pPr>
        <w:pStyle w:val="NoSpacing"/>
        <w:jc w:val="both"/>
        <w:rPr>
          <w:rFonts w:ascii="Times New Roman" w:hAnsi="Times New Roman" w:cs="Times New Roman"/>
          <w:b/>
          <w:sz w:val="28"/>
          <w:szCs w:val="28"/>
          <w:lang w:val="es-DO"/>
        </w:rPr>
      </w:pPr>
      <w:r w:rsidRPr="00CC66B9">
        <w:rPr>
          <w:rFonts w:ascii="Times New Roman" w:hAnsi="Times New Roman" w:cs="Times New Roman"/>
          <w:b/>
          <w:noProof/>
          <w:sz w:val="28"/>
          <w:szCs w:val="28"/>
          <w:lang w:val="es-DO" w:eastAsia="es-DO"/>
        </w:rPr>
        <w:drawing>
          <wp:inline distT="0" distB="0" distL="0" distR="0">
            <wp:extent cx="5612130" cy="3796644"/>
            <wp:effectExtent l="0" t="0" r="7620" b="0"/>
            <wp:docPr id="46" name="Picture 46" descr="E:\MEMORIAS 2017\FOTOS MOMERIAS 2017\RECONOCIMIENTO A EMPLE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EMORIAS 2017\FOTOS MOMERIAS 2017\RECONOCIMIENTO A EMPLEADO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3796644"/>
                    </a:xfrm>
                    <a:prstGeom prst="rect">
                      <a:avLst/>
                    </a:prstGeom>
                    <a:noFill/>
                    <a:ln>
                      <a:noFill/>
                    </a:ln>
                  </pic:spPr>
                </pic:pic>
              </a:graphicData>
            </a:graphic>
          </wp:inline>
        </w:drawing>
      </w: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r>
        <w:rPr>
          <w:rFonts w:ascii="Times New Roman" w:hAnsi="Times New Roman" w:cs="Times New Roman"/>
          <w:b/>
          <w:sz w:val="28"/>
          <w:szCs w:val="28"/>
          <w:lang w:val="es-DO"/>
        </w:rPr>
        <w:t xml:space="preserve">CELEBRACIÓN DEL DÍA DE LAS MADRES </w:t>
      </w:r>
    </w:p>
    <w:p w:rsidR="009515D8" w:rsidRDefault="00CC66B9" w:rsidP="00CC66B9">
      <w:pPr>
        <w:pStyle w:val="NoSpacing"/>
        <w:jc w:val="both"/>
        <w:rPr>
          <w:rFonts w:ascii="Times New Roman" w:hAnsi="Times New Roman" w:cs="Times New Roman"/>
          <w:b/>
          <w:sz w:val="28"/>
          <w:szCs w:val="28"/>
          <w:lang w:val="es-DO"/>
        </w:rPr>
      </w:pPr>
      <w:r w:rsidRPr="00CC66B9">
        <w:rPr>
          <w:rFonts w:ascii="Times New Roman" w:hAnsi="Times New Roman" w:cs="Times New Roman"/>
          <w:b/>
          <w:noProof/>
          <w:sz w:val="28"/>
          <w:szCs w:val="28"/>
          <w:lang w:val="es-DO" w:eastAsia="es-DO"/>
        </w:rPr>
        <w:drawing>
          <wp:inline distT="0" distB="0" distL="0" distR="0">
            <wp:extent cx="5612130" cy="3741420"/>
            <wp:effectExtent l="0" t="0" r="7620" b="0"/>
            <wp:docPr id="47" name="Picture 47" descr="E:\MEMORIAS 2017\FOTOS MOMERIAS 2017\DIA DE LAS MA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EMORIAS 2017\FOTOS MOMERIAS 2017\DIA DE LAS MADRES.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rsidR="00CC66B9" w:rsidRDefault="00CC66B9" w:rsidP="00CC66B9">
      <w:pPr>
        <w:pStyle w:val="NoSpacing"/>
        <w:jc w:val="both"/>
        <w:rPr>
          <w:rFonts w:ascii="Times New Roman" w:hAnsi="Times New Roman" w:cs="Times New Roman"/>
          <w:b/>
          <w:sz w:val="28"/>
          <w:szCs w:val="28"/>
          <w:lang w:val="es-DO"/>
        </w:rPr>
      </w:pPr>
      <w:r w:rsidRPr="00CC66B9">
        <w:rPr>
          <w:rFonts w:ascii="Times New Roman" w:hAnsi="Times New Roman" w:cs="Times New Roman"/>
          <w:b/>
          <w:sz w:val="28"/>
          <w:szCs w:val="28"/>
          <w:lang w:val="es-DO"/>
        </w:rPr>
        <w:lastRenderedPageBreak/>
        <w:t xml:space="preserve">ADMINISTRACIÓN PÚBLICA RECONOCE CON MEDALLA AL MÉRITO A EMPLEADO DEL DEPARTAMENTO AEROPORTUARIO </w:t>
      </w:r>
    </w:p>
    <w:p w:rsidR="00CC66B9" w:rsidRDefault="00CC66B9" w:rsidP="00CC66B9">
      <w:pPr>
        <w:pStyle w:val="NoSpacing"/>
        <w:jc w:val="both"/>
        <w:rPr>
          <w:rFonts w:ascii="Times New Roman" w:hAnsi="Times New Roman" w:cs="Times New Roman"/>
          <w:b/>
          <w:sz w:val="28"/>
          <w:szCs w:val="28"/>
          <w:lang w:val="es-DO"/>
        </w:rPr>
      </w:pPr>
      <w:r w:rsidRPr="00CC66B9">
        <w:rPr>
          <w:rFonts w:ascii="Times New Roman" w:hAnsi="Times New Roman" w:cs="Times New Roman"/>
          <w:b/>
          <w:noProof/>
          <w:sz w:val="28"/>
          <w:szCs w:val="28"/>
          <w:lang w:val="es-DO" w:eastAsia="es-DO"/>
        </w:rPr>
        <w:drawing>
          <wp:inline distT="0" distB="0" distL="0" distR="0">
            <wp:extent cx="5612130" cy="3741420"/>
            <wp:effectExtent l="0" t="0" r="7620" b="0"/>
            <wp:docPr id="48" name="Picture 48" descr="E:\NUEVAS FOTOS\EMPLEADO MAP\IMG_9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UEVAS FOTOS\EMPLEADO MAP\IMG_904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rsidR="00CC66B9" w:rsidRDefault="00CC66B9" w:rsidP="00CC66B9">
      <w:pPr>
        <w:pStyle w:val="NoSpacing"/>
        <w:jc w:val="both"/>
        <w:rPr>
          <w:rFonts w:ascii="Times New Roman" w:hAnsi="Times New Roman" w:cs="Times New Roman"/>
          <w:b/>
          <w:sz w:val="28"/>
          <w:szCs w:val="28"/>
          <w:lang w:val="es-DO"/>
        </w:rPr>
      </w:pPr>
      <w:r w:rsidRPr="00CC66B9">
        <w:rPr>
          <w:rFonts w:ascii="Times New Roman" w:hAnsi="Times New Roman" w:cs="Times New Roman"/>
          <w:b/>
          <w:noProof/>
          <w:sz w:val="28"/>
          <w:szCs w:val="28"/>
          <w:lang w:val="es-DO" w:eastAsia="es-DO"/>
        </w:rPr>
        <w:drawing>
          <wp:inline distT="0" distB="0" distL="0" distR="0">
            <wp:extent cx="5611495" cy="3872003"/>
            <wp:effectExtent l="0" t="0" r="8255" b="0"/>
            <wp:docPr id="49" name="Picture 49" descr="E:\NUEVAS FOTOS\EMPLEADO MAP\IMG_9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NUEVAS FOTOS\EMPLEADO MAP\IMG_905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4450" cy="3874042"/>
                    </a:xfrm>
                    <a:prstGeom prst="rect">
                      <a:avLst/>
                    </a:prstGeom>
                    <a:noFill/>
                    <a:ln>
                      <a:noFill/>
                    </a:ln>
                  </pic:spPr>
                </pic:pic>
              </a:graphicData>
            </a:graphic>
          </wp:inline>
        </w:drawing>
      </w:r>
    </w:p>
    <w:p w:rsidR="00AA25E4" w:rsidRDefault="00AA25E4" w:rsidP="00CC66B9">
      <w:pPr>
        <w:pStyle w:val="NoSpacing"/>
        <w:jc w:val="both"/>
        <w:rPr>
          <w:rFonts w:ascii="Times New Roman" w:hAnsi="Times New Roman" w:cs="Times New Roman"/>
          <w:b/>
          <w:sz w:val="28"/>
          <w:szCs w:val="28"/>
          <w:lang w:val="es-DO"/>
        </w:rPr>
      </w:pPr>
    </w:p>
    <w:p w:rsidR="00AA25E4" w:rsidRDefault="00AA25E4" w:rsidP="00CC66B9">
      <w:pPr>
        <w:pStyle w:val="NoSpacing"/>
        <w:jc w:val="both"/>
        <w:rPr>
          <w:rFonts w:ascii="Times New Roman" w:hAnsi="Times New Roman" w:cs="Times New Roman"/>
          <w:b/>
          <w:sz w:val="28"/>
          <w:szCs w:val="28"/>
          <w:lang w:val="es-DO"/>
        </w:rPr>
      </w:pPr>
      <w:r>
        <w:rPr>
          <w:rFonts w:ascii="Times New Roman" w:hAnsi="Times New Roman" w:cs="Times New Roman"/>
          <w:b/>
          <w:sz w:val="28"/>
          <w:szCs w:val="28"/>
          <w:lang w:val="es-DO"/>
        </w:rPr>
        <w:lastRenderedPageBreak/>
        <w:t>JUNTO AL PERIODISTA ROBERTO CAVADA EN SANTIAGO</w:t>
      </w:r>
    </w:p>
    <w:p w:rsidR="00AA25E4" w:rsidRDefault="00AA25E4" w:rsidP="00CC66B9">
      <w:pPr>
        <w:pStyle w:val="NoSpacing"/>
        <w:jc w:val="both"/>
        <w:rPr>
          <w:rFonts w:ascii="Times New Roman" w:hAnsi="Times New Roman" w:cs="Times New Roman"/>
          <w:b/>
          <w:sz w:val="28"/>
          <w:szCs w:val="28"/>
          <w:lang w:val="es-DO"/>
        </w:rPr>
      </w:pPr>
      <w:r w:rsidRPr="00AA25E4">
        <w:rPr>
          <w:rFonts w:ascii="Times New Roman" w:hAnsi="Times New Roman" w:cs="Times New Roman"/>
          <w:b/>
          <w:noProof/>
          <w:sz w:val="28"/>
          <w:szCs w:val="28"/>
          <w:lang w:val="es-DO" w:eastAsia="es-DO"/>
        </w:rPr>
        <w:drawing>
          <wp:inline distT="0" distB="0" distL="0" distR="0">
            <wp:extent cx="5612130" cy="3741420"/>
            <wp:effectExtent l="0" t="0" r="7620" b="0"/>
            <wp:docPr id="50" name="Picture 50" descr="E:\CON CAVADA Y Z101\IMG_8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CON CAVADA Y Z101\IMG_873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r>
        <w:rPr>
          <w:rFonts w:ascii="Times New Roman" w:hAnsi="Times New Roman" w:cs="Times New Roman"/>
          <w:b/>
          <w:sz w:val="28"/>
          <w:szCs w:val="28"/>
          <w:lang w:val="es-DO"/>
        </w:rPr>
        <w:t xml:space="preserve"> </w:t>
      </w:r>
    </w:p>
    <w:p w:rsidR="00AA25E4" w:rsidRDefault="00AA25E4" w:rsidP="00CC66B9">
      <w:pPr>
        <w:pStyle w:val="NoSpacing"/>
        <w:jc w:val="both"/>
        <w:rPr>
          <w:rFonts w:ascii="Times New Roman" w:hAnsi="Times New Roman" w:cs="Times New Roman"/>
          <w:b/>
          <w:sz w:val="28"/>
          <w:szCs w:val="28"/>
          <w:lang w:val="es-DO"/>
        </w:rPr>
      </w:pPr>
    </w:p>
    <w:p w:rsidR="00AA25E4" w:rsidRPr="00CC66B9" w:rsidRDefault="00AA25E4" w:rsidP="00CC66B9">
      <w:pPr>
        <w:pStyle w:val="NoSpacing"/>
        <w:jc w:val="both"/>
        <w:rPr>
          <w:rFonts w:ascii="Times New Roman" w:hAnsi="Times New Roman" w:cs="Times New Roman"/>
          <w:b/>
          <w:sz w:val="28"/>
          <w:szCs w:val="28"/>
          <w:lang w:val="es-DO"/>
        </w:rPr>
      </w:pPr>
      <w:r w:rsidRPr="00AA25E4">
        <w:rPr>
          <w:rFonts w:ascii="Times New Roman" w:hAnsi="Times New Roman" w:cs="Times New Roman"/>
          <w:b/>
          <w:noProof/>
          <w:sz w:val="28"/>
          <w:szCs w:val="28"/>
          <w:lang w:val="es-DO" w:eastAsia="es-DO"/>
        </w:rPr>
        <w:drawing>
          <wp:inline distT="0" distB="0" distL="0" distR="0">
            <wp:extent cx="5612130" cy="3741420"/>
            <wp:effectExtent l="0" t="0" r="7620" b="0"/>
            <wp:docPr id="51" name="Picture 51" descr="E:\CON CAVADA Y Z101\IMG_8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CON CAVADA Y Z101\IMG_873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rsidR="00CC66B9" w:rsidRDefault="00CC66B9" w:rsidP="000A4FDD">
      <w:pPr>
        <w:pStyle w:val="NoSpacing"/>
        <w:jc w:val="both"/>
        <w:rPr>
          <w:rFonts w:ascii="Times New Roman" w:hAnsi="Times New Roman" w:cs="Times New Roman"/>
          <w:b/>
          <w:sz w:val="28"/>
          <w:szCs w:val="28"/>
          <w:lang w:val="es-DO"/>
        </w:rPr>
      </w:pPr>
    </w:p>
    <w:p w:rsidR="00CC66B9" w:rsidRDefault="007E6AD5" w:rsidP="000A4FDD">
      <w:pPr>
        <w:pStyle w:val="NoSpacing"/>
        <w:jc w:val="both"/>
        <w:rPr>
          <w:rFonts w:ascii="Times New Roman" w:hAnsi="Times New Roman" w:cs="Times New Roman"/>
          <w:b/>
          <w:sz w:val="28"/>
          <w:szCs w:val="28"/>
          <w:lang w:val="es-DO"/>
        </w:rPr>
      </w:pPr>
      <w:r>
        <w:rPr>
          <w:rFonts w:ascii="Times New Roman" w:hAnsi="Times New Roman" w:cs="Times New Roman"/>
          <w:b/>
          <w:sz w:val="28"/>
          <w:szCs w:val="28"/>
          <w:lang w:val="es-DO"/>
        </w:rPr>
        <w:lastRenderedPageBreak/>
        <w:t xml:space="preserve">PARTICIPACIÓN EN EL PROGRAMA EL GOBIERNO DE LA MAÑANA DESDE SAN JOSÉ DE LAS MATAS </w:t>
      </w:r>
    </w:p>
    <w:p w:rsidR="007E6AD5" w:rsidRDefault="007E6AD5" w:rsidP="000A4FDD">
      <w:pPr>
        <w:pStyle w:val="NoSpacing"/>
        <w:jc w:val="both"/>
        <w:rPr>
          <w:rFonts w:ascii="Times New Roman" w:hAnsi="Times New Roman" w:cs="Times New Roman"/>
          <w:b/>
          <w:sz w:val="28"/>
          <w:szCs w:val="28"/>
          <w:lang w:val="es-DO"/>
        </w:rPr>
      </w:pPr>
      <w:r w:rsidRPr="007E6AD5">
        <w:rPr>
          <w:rFonts w:ascii="Times New Roman" w:hAnsi="Times New Roman" w:cs="Times New Roman"/>
          <w:b/>
          <w:noProof/>
          <w:sz w:val="28"/>
          <w:szCs w:val="28"/>
          <w:lang w:val="es-DO" w:eastAsia="es-DO"/>
        </w:rPr>
        <w:drawing>
          <wp:inline distT="0" distB="0" distL="0" distR="0">
            <wp:extent cx="5612130" cy="4209098"/>
            <wp:effectExtent l="0" t="0" r="7620" b="1270"/>
            <wp:docPr id="52" name="Picture 52" descr="E:\CON CAVADA Y Z101\20170331_09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CON CAVADA Y Z101\20170331_09110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2130" cy="4209098"/>
                    </a:xfrm>
                    <a:prstGeom prst="rect">
                      <a:avLst/>
                    </a:prstGeom>
                    <a:noFill/>
                    <a:ln>
                      <a:noFill/>
                    </a:ln>
                  </pic:spPr>
                </pic:pic>
              </a:graphicData>
            </a:graphic>
          </wp:inline>
        </w:drawing>
      </w:r>
    </w:p>
    <w:p w:rsidR="007E6AD5" w:rsidRDefault="007E6AD5" w:rsidP="000A4FDD">
      <w:pPr>
        <w:pStyle w:val="NoSpacing"/>
        <w:jc w:val="both"/>
        <w:rPr>
          <w:rFonts w:ascii="Times New Roman" w:hAnsi="Times New Roman" w:cs="Times New Roman"/>
          <w:b/>
          <w:sz w:val="28"/>
          <w:szCs w:val="28"/>
          <w:lang w:val="es-DO"/>
        </w:rPr>
      </w:pPr>
      <w:r w:rsidRPr="007E6AD5">
        <w:rPr>
          <w:rFonts w:ascii="Times New Roman" w:hAnsi="Times New Roman" w:cs="Times New Roman"/>
          <w:b/>
          <w:noProof/>
          <w:sz w:val="28"/>
          <w:szCs w:val="28"/>
          <w:lang w:val="es-DO" w:eastAsia="es-DO"/>
        </w:rPr>
        <w:lastRenderedPageBreak/>
        <w:drawing>
          <wp:inline distT="0" distB="0" distL="0" distR="0">
            <wp:extent cx="5612130" cy="4209098"/>
            <wp:effectExtent l="0" t="0" r="7620" b="1270"/>
            <wp:docPr id="53" name="Picture 53" descr="E:\CON CAVADA Y Z101\20170331_091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CON CAVADA Y Z101\20170331_09101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2130" cy="4209098"/>
                    </a:xfrm>
                    <a:prstGeom prst="rect">
                      <a:avLst/>
                    </a:prstGeom>
                    <a:noFill/>
                    <a:ln>
                      <a:noFill/>
                    </a:ln>
                  </pic:spPr>
                </pic:pic>
              </a:graphicData>
            </a:graphic>
          </wp:inline>
        </w:drawing>
      </w: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CC66B9" w:rsidRDefault="00CC66B9"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Default="000A4FDD" w:rsidP="000A4FDD">
      <w:pPr>
        <w:pStyle w:val="NoSpacing"/>
        <w:jc w:val="both"/>
        <w:rPr>
          <w:rFonts w:ascii="Times New Roman" w:hAnsi="Times New Roman" w:cs="Times New Roman"/>
          <w:b/>
          <w:sz w:val="28"/>
          <w:szCs w:val="28"/>
          <w:lang w:val="es-DO"/>
        </w:rPr>
      </w:pPr>
    </w:p>
    <w:p w:rsidR="000A4FDD" w:rsidRPr="000A4FDD" w:rsidRDefault="000A4FDD" w:rsidP="000A4FDD">
      <w:pPr>
        <w:pStyle w:val="NoSpacing"/>
        <w:jc w:val="both"/>
        <w:rPr>
          <w:rFonts w:ascii="Times New Roman" w:hAnsi="Times New Roman" w:cs="Times New Roman"/>
          <w:b/>
          <w:sz w:val="28"/>
          <w:szCs w:val="28"/>
          <w:lang w:val="es-DO"/>
        </w:rPr>
      </w:pPr>
    </w:p>
    <w:p w:rsidR="007C208B" w:rsidRDefault="007C208B" w:rsidP="00351075">
      <w:pPr>
        <w:spacing w:line="480" w:lineRule="auto"/>
        <w:rPr>
          <w:rFonts w:ascii="Times New Roman" w:eastAsia="Calibri" w:hAnsi="Times New Roman" w:cs="Times New Roman"/>
          <w:b/>
          <w:sz w:val="32"/>
          <w:szCs w:val="32"/>
        </w:rPr>
      </w:pPr>
    </w:p>
    <w:p w:rsidR="00D136CE" w:rsidRDefault="00D136CE" w:rsidP="00351075">
      <w:pPr>
        <w:spacing w:line="480" w:lineRule="auto"/>
        <w:rPr>
          <w:rFonts w:ascii="Times New Roman" w:eastAsia="Calibri" w:hAnsi="Times New Roman" w:cs="Times New Roman"/>
          <w:b/>
          <w:sz w:val="32"/>
          <w:szCs w:val="32"/>
        </w:rPr>
      </w:pPr>
    </w:p>
    <w:p w:rsidR="00D136CE" w:rsidRDefault="00D136CE" w:rsidP="00351075">
      <w:pPr>
        <w:spacing w:line="480" w:lineRule="auto"/>
        <w:rPr>
          <w:rFonts w:ascii="Times New Roman" w:eastAsia="Calibri" w:hAnsi="Times New Roman" w:cs="Times New Roman"/>
          <w:b/>
          <w:sz w:val="32"/>
          <w:szCs w:val="32"/>
        </w:rPr>
      </w:pPr>
    </w:p>
    <w:p w:rsidR="00D136CE" w:rsidRDefault="00D136CE" w:rsidP="00351075">
      <w:pPr>
        <w:spacing w:line="480" w:lineRule="auto"/>
        <w:rPr>
          <w:rFonts w:ascii="Times New Roman" w:eastAsia="Calibri" w:hAnsi="Times New Roman" w:cs="Times New Roman"/>
          <w:b/>
          <w:sz w:val="32"/>
          <w:szCs w:val="32"/>
        </w:rPr>
      </w:pPr>
    </w:p>
    <w:p w:rsidR="00D136CE" w:rsidRDefault="00D136CE" w:rsidP="00351075">
      <w:pPr>
        <w:spacing w:line="480" w:lineRule="auto"/>
        <w:rPr>
          <w:rFonts w:ascii="Times New Roman" w:eastAsia="Calibri" w:hAnsi="Times New Roman" w:cs="Times New Roman"/>
          <w:b/>
          <w:sz w:val="32"/>
          <w:szCs w:val="32"/>
        </w:rPr>
      </w:pPr>
    </w:p>
    <w:sectPr w:rsidR="00D136CE">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7C6" w:rsidRDefault="005467C6" w:rsidP="007722A3">
      <w:pPr>
        <w:spacing w:after="0" w:line="240" w:lineRule="auto"/>
      </w:pPr>
      <w:r>
        <w:separator/>
      </w:r>
    </w:p>
  </w:endnote>
  <w:endnote w:type="continuationSeparator" w:id="0">
    <w:p w:rsidR="005467C6" w:rsidRDefault="005467C6" w:rsidP="0077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222420"/>
      <w:docPartObj>
        <w:docPartGallery w:val="Page Numbers (Bottom of Page)"/>
        <w:docPartUnique/>
      </w:docPartObj>
    </w:sdtPr>
    <w:sdtEndPr/>
    <w:sdtContent>
      <w:p w:rsidR="000A4FDD" w:rsidRDefault="000A4FDD">
        <w:pPr>
          <w:pStyle w:val="Footer"/>
          <w:jc w:val="right"/>
        </w:pPr>
        <w:r>
          <w:fldChar w:fldCharType="begin"/>
        </w:r>
        <w:r>
          <w:instrText>PAGE   \* MERGEFORMAT</w:instrText>
        </w:r>
        <w:r>
          <w:fldChar w:fldCharType="separate"/>
        </w:r>
        <w:r w:rsidR="00820E0C" w:rsidRPr="00820E0C">
          <w:rPr>
            <w:noProof/>
            <w:lang w:val="es-ES"/>
          </w:rPr>
          <w:t>21</w:t>
        </w:r>
        <w:r>
          <w:fldChar w:fldCharType="end"/>
        </w:r>
      </w:p>
    </w:sdtContent>
  </w:sdt>
  <w:p w:rsidR="000A4FDD" w:rsidRDefault="000A4F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7C6" w:rsidRDefault="005467C6" w:rsidP="007722A3">
      <w:pPr>
        <w:spacing w:after="0" w:line="240" w:lineRule="auto"/>
      </w:pPr>
      <w:r>
        <w:separator/>
      </w:r>
    </w:p>
  </w:footnote>
  <w:footnote w:type="continuationSeparator" w:id="0">
    <w:p w:rsidR="005467C6" w:rsidRDefault="005467C6" w:rsidP="007722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237CDC"/>
    <w:multiLevelType w:val="hybridMultilevel"/>
    <w:tmpl w:val="8F4E20BE"/>
    <w:lvl w:ilvl="0" w:tplc="DB0E2F78">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402"/>
    <w:rsid w:val="0000406C"/>
    <w:rsid w:val="00010E0D"/>
    <w:rsid w:val="00012DF2"/>
    <w:rsid w:val="0003131F"/>
    <w:rsid w:val="00035DDC"/>
    <w:rsid w:val="00040F61"/>
    <w:rsid w:val="000444F2"/>
    <w:rsid w:val="000503C2"/>
    <w:rsid w:val="00053D77"/>
    <w:rsid w:val="00062699"/>
    <w:rsid w:val="00062A80"/>
    <w:rsid w:val="00063E09"/>
    <w:rsid w:val="00071FA3"/>
    <w:rsid w:val="000905EE"/>
    <w:rsid w:val="00092B99"/>
    <w:rsid w:val="00095126"/>
    <w:rsid w:val="000A4FDD"/>
    <w:rsid w:val="000A6410"/>
    <w:rsid w:val="000B14FC"/>
    <w:rsid w:val="000B33C3"/>
    <w:rsid w:val="000B523A"/>
    <w:rsid w:val="000B63FC"/>
    <w:rsid w:val="000B6F72"/>
    <w:rsid w:val="000C0EAB"/>
    <w:rsid w:val="000C4610"/>
    <w:rsid w:val="000C6442"/>
    <w:rsid w:val="000C753C"/>
    <w:rsid w:val="000D2692"/>
    <w:rsid w:val="000D32FC"/>
    <w:rsid w:val="000D59AD"/>
    <w:rsid w:val="000D7429"/>
    <w:rsid w:val="000E3DE4"/>
    <w:rsid w:val="000E6690"/>
    <w:rsid w:val="000E6F09"/>
    <w:rsid w:val="000E7728"/>
    <w:rsid w:val="000F21AD"/>
    <w:rsid w:val="000F60DC"/>
    <w:rsid w:val="000F765C"/>
    <w:rsid w:val="001063C1"/>
    <w:rsid w:val="001121F6"/>
    <w:rsid w:val="00114E09"/>
    <w:rsid w:val="00117B50"/>
    <w:rsid w:val="00122B8D"/>
    <w:rsid w:val="00123745"/>
    <w:rsid w:val="00127396"/>
    <w:rsid w:val="00135FBD"/>
    <w:rsid w:val="00141D45"/>
    <w:rsid w:val="00142BBD"/>
    <w:rsid w:val="0014707E"/>
    <w:rsid w:val="00150669"/>
    <w:rsid w:val="001604E9"/>
    <w:rsid w:val="00161EBF"/>
    <w:rsid w:val="001631D4"/>
    <w:rsid w:val="00164970"/>
    <w:rsid w:val="00165075"/>
    <w:rsid w:val="00176FE8"/>
    <w:rsid w:val="001B1B1E"/>
    <w:rsid w:val="001B7AB6"/>
    <w:rsid w:val="001C0E69"/>
    <w:rsid w:val="001C4760"/>
    <w:rsid w:val="001D1ADB"/>
    <w:rsid w:val="001D40C9"/>
    <w:rsid w:val="001D7D3D"/>
    <w:rsid w:val="001E025C"/>
    <w:rsid w:val="001E13CD"/>
    <w:rsid w:val="001F4BD8"/>
    <w:rsid w:val="001F792C"/>
    <w:rsid w:val="00220BC4"/>
    <w:rsid w:val="002367C9"/>
    <w:rsid w:val="00240804"/>
    <w:rsid w:val="00240F98"/>
    <w:rsid w:val="00243463"/>
    <w:rsid w:val="00250F1A"/>
    <w:rsid w:val="0025157F"/>
    <w:rsid w:val="00255C92"/>
    <w:rsid w:val="00257890"/>
    <w:rsid w:val="002578AF"/>
    <w:rsid w:val="0026106E"/>
    <w:rsid w:val="00272700"/>
    <w:rsid w:val="00274B94"/>
    <w:rsid w:val="00275F22"/>
    <w:rsid w:val="00282CBD"/>
    <w:rsid w:val="00283684"/>
    <w:rsid w:val="00283E77"/>
    <w:rsid w:val="002843E6"/>
    <w:rsid w:val="00293D2B"/>
    <w:rsid w:val="00296514"/>
    <w:rsid w:val="002A1C85"/>
    <w:rsid w:val="002A68F8"/>
    <w:rsid w:val="002B6F0B"/>
    <w:rsid w:val="002C2123"/>
    <w:rsid w:val="002C5564"/>
    <w:rsid w:val="002D0241"/>
    <w:rsid w:val="002E1E16"/>
    <w:rsid w:val="002E1EB9"/>
    <w:rsid w:val="002F2FDF"/>
    <w:rsid w:val="002F3F4F"/>
    <w:rsid w:val="00313986"/>
    <w:rsid w:val="00320B8D"/>
    <w:rsid w:val="003213E9"/>
    <w:rsid w:val="00322533"/>
    <w:rsid w:val="00325577"/>
    <w:rsid w:val="00335961"/>
    <w:rsid w:val="003402EE"/>
    <w:rsid w:val="00341E2C"/>
    <w:rsid w:val="00351075"/>
    <w:rsid w:val="0035735A"/>
    <w:rsid w:val="003618C1"/>
    <w:rsid w:val="0036541A"/>
    <w:rsid w:val="00367589"/>
    <w:rsid w:val="0037010F"/>
    <w:rsid w:val="00385402"/>
    <w:rsid w:val="00385419"/>
    <w:rsid w:val="00386AF9"/>
    <w:rsid w:val="00391B4C"/>
    <w:rsid w:val="00394D81"/>
    <w:rsid w:val="0039602D"/>
    <w:rsid w:val="00397095"/>
    <w:rsid w:val="003B1AD0"/>
    <w:rsid w:val="003B6162"/>
    <w:rsid w:val="003B745F"/>
    <w:rsid w:val="003D2AAA"/>
    <w:rsid w:val="003D3E6A"/>
    <w:rsid w:val="003D412E"/>
    <w:rsid w:val="003E117D"/>
    <w:rsid w:val="003E12A9"/>
    <w:rsid w:val="003E172F"/>
    <w:rsid w:val="003E5DB2"/>
    <w:rsid w:val="003E7C59"/>
    <w:rsid w:val="003F19D6"/>
    <w:rsid w:val="00403812"/>
    <w:rsid w:val="00405D80"/>
    <w:rsid w:val="004116B4"/>
    <w:rsid w:val="004239C0"/>
    <w:rsid w:val="00435A1C"/>
    <w:rsid w:val="0044523B"/>
    <w:rsid w:val="00446214"/>
    <w:rsid w:val="004620A2"/>
    <w:rsid w:val="0046318F"/>
    <w:rsid w:val="00464965"/>
    <w:rsid w:val="004712E6"/>
    <w:rsid w:val="00474B2C"/>
    <w:rsid w:val="004823BF"/>
    <w:rsid w:val="004879F8"/>
    <w:rsid w:val="004A26FF"/>
    <w:rsid w:val="004A6706"/>
    <w:rsid w:val="004C6504"/>
    <w:rsid w:val="004D18FB"/>
    <w:rsid w:val="004D37A9"/>
    <w:rsid w:val="004D6532"/>
    <w:rsid w:val="004D7DA4"/>
    <w:rsid w:val="004F6BA0"/>
    <w:rsid w:val="0050142F"/>
    <w:rsid w:val="00512B63"/>
    <w:rsid w:val="00520FCA"/>
    <w:rsid w:val="00524371"/>
    <w:rsid w:val="005330E9"/>
    <w:rsid w:val="005467C6"/>
    <w:rsid w:val="005542D0"/>
    <w:rsid w:val="0055759D"/>
    <w:rsid w:val="00560BFC"/>
    <w:rsid w:val="005616F5"/>
    <w:rsid w:val="00570902"/>
    <w:rsid w:val="00573662"/>
    <w:rsid w:val="005779EB"/>
    <w:rsid w:val="005809B2"/>
    <w:rsid w:val="005A1D70"/>
    <w:rsid w:val="005A44C3"/>
    <w:rsid w:val="005B4C1A"/>
    <w:rsid w:val="005B769D"/>
    <w:rsid w:val="005C04F7"/>
    <w:rsid w:val="005C65A0"/>
    <w:rsid w:val="005D1454"/>
    <w:rsid w:val="005D3BDB"/>
    <w:rsid w:val="005D5BF3"/>
    <w:rsid w:val="005D6905"/>
    <w:rsid w:val="005D75ED"/>
    <w:rsid w:val="005E2D9B"/>
    <w:rsid w:val="005E3C8D"/>
    <w:rsid w:val="005E415E"/>
    <w:rsid w:val="005F0472"/>
    <w:rsid w:val="00604251"/>
    <w:rsid w:val="00604C98"/>
    <w:rsid w:val="00606D29"/>
    <w:rsid w:val="00611129"/>
    <w:rsid w:val="00612725"/>
    <w:rsid w:val="00616F9D"/>
    <w:rsid w:val="006267F9"/>
    <w:rsid w:val="00627477"/>
    <w:rsid w:val="00627A22"/>
    <w:rsid w:val="00633CFD"/>
    <w:rsid w:val="0063676F"/>
    <w:rsid w:val="00636C47"/>
    <w:rsid w:val="00655000"/>
    <w:rsid w:val="00657899"/>
    <w:rsid w:val="006623BD"/>
    <w:rsid w:val="00672ECE"/>
    <w:rsid w:val="006805F9"/>
    <w:rsid w:val="00685604"/>
    <w:rsid w:val="006856F9"/>
    <w:rsid w:val="00686908"/>
    <w:rsid w:val="006909A7"/>
    <w:rsid w:val="006A7B3C"/>
    <w:rsid w:val="006B5DC5"/>
    <w:rsid w:val="006D3335"/>
    <w:rsid w:val="006D7C2C"/>
    <w:rsid w:val="00704D12"/>
    <w:rsid w:val="00706BC6"/>
    <w:rsid w:val="007101B9"/>
    <w:rsid w:val="007203DA"/>
    <w:rsid w:val="00720FD0"/>
    <w:rsid w:val="0072723C"/>
    <w:rsid w:val="0073402C"/>
    <w:rsid w:val="00740D42"/>
    <w:rsid w:val="00742E9B"/>
    <w:rsid w:val="007444BC"/>
    <w:rsid w:val="00750113"/>
    <w:rsid w:val="00751080"/>
    <w:rsid w:val="007523FC"/>
    <w:rsid w:val="00753C1E"/>
    <w:rsid w:val="007722A3"/>
    <w:rsid w:val="0077364C"/>
    <w:rsid w:val="00773CB7"/>
    <w:rsid w:val="00780203"/>
    <w:rsid w:val="00781721"/>
    <w:rsid w:val="0079058A"/>
    <w:rsid w:val="00793D32"/>
    <w:rsid w:val="00795E95"/>
    <w:rsid w:val="007A15E9"/>
    <w:rsid w:val="007A6FDF"/>
    <w:rsid w:val="007B329D"/>
    <w:rsid w:val="007B4AEC"/>
    <w:rsid w:val="007C0326"/>
    <w:rsid w:val="007C17F6"/>
    <w:rsid w:val="007C208B"/>
    <w:rsid w:val="007E01D4"/>
    <w:rsid w:val="007E24A3"/>
    <w:rsid w:val="007E6AD5"/>
    <w:rsid w:val="007F264C"/>
    <w:rsid w:val="007F5735"/>
    <w:rsid w:val="0080006E"/>
    <w:rsid w:val="00803F9B"/>
    <w:rsid w:val="00815841"/>
    <w:rsid w:val="008161EA"/>
    <w:rsid w:val="00817D5F"/>
    <w:rsid w:val="00817DF8"/>
    <w:rsid w:val="00820E0C"/>
    <w:rsid w:val="00821BFD"/>
    <w:rsid w:val="00824341"/>
    <w:rsid w:val="00830220"/>
    <w:rsid w:val="008311EF"/>
    <w:rsid w:val="00831D64"/>
    <w:rsid w:val="00833224"/>
    <w:rsid w:val="00836878"/>
    <w:rsid w:val="00836F8C"/>
    <w:rsid w:val="0083766A"/>
    <w:rsid w:val="00837D8F"/>
    <w:rsid w:val="0085313D"/>
    <w:rsid w:val="0085434D"/>
    <w:rsid w:val="0085590D"/>
    <w:rsid w:val="0085769C"/>
    <w:rsid w:val="0085771B"/>
    <w:rsid w:val="008623AA"/>
    <w:rsid w:val="00865FF9"/>
    <w:rsid w:val="00866833"/>
    <w:rsid w:val="00867BD4"/>
    <w:rsid w:val="00875349"/>
    <w:rsid w:val="008775DC"/>
    <w:rsid w:val="0088051F"/>
    <w:rsid w:val="00885F0C"/>
    <w:rsid w:val="00891A3A"/>
    <w:rsid w:val="00894256"/>
    <w:rsid w:val="008A3FF2"/>
    <w:rsid w:val="008A4E57"/>
    <w:rsid w:val="008A71C0"/>
    <w:rsid w:val="008B06B4"/>
    <w:rsid w:val="008C1CEB"/>
    <w:rsid w:val="008D35DD"/>
    <w:rsid w:val="008E5EE6"/>
    <w:rsid w:val="008E74FE"/>
    <w:rsid w:val="008F3618"/>
    <w:rsid w:val="008F4D2C"/>
    <w:rsid w:val="0090195B"/>
    <w:rsid w:val="00902E25"/>
    <w:rsid w:val="009061D8"/>
    <w:rsid w:val="009101C8"/>
    <w:rsid w:val="00910316"/>
    <w:rsid w:val="00924539"/>
    <w:rsid w:val="009358E1"/>
    <w:rsid w:val="0094389B"/>
    <w:rsid w:val="0094402E"/>
    <w:rsid w:val="009515D8"/>
    <w:rsid w:val="00952176"/>
    <w:rsid w:val="009532CA"/>
    <w:rsid w:val="009651EB"/>
    <w:rsid w:val="00972292"/>
    <w:rsid w:val="00974A54"/>
    <w:rsid w:val="00974E27"/>
    <w:rsid w:val="00975B8B"/>
    <w:rsid w:val="00976C31"/>
    <w:rsid w:val="0098412E"/>
    <w:rsid w:val="00986B94"/>
    <w:rsid w:val="009933CA"/>
    <w:rsid w:val="009939B6"/>
    <w:rsid w:val="009A0996"/>
    <w:rsid w:val="009A1F3E"/>
    <w:rsid w:val="009A4574"/>
    <w:rsid w:val="009A7A20"/>
    <w:rsid w:val="009B0CD4"/>
    <w:rsid w:val="009B10F7"/>
    <w:rsid w:val="009B2E64"/>
    <w:rsid w:val="009B7034"/>
    <w:rsid w:val="009C3140"/>
    <w:rsid w:val="009C5BA3"/>
    <w:rsid w:val="009C7119"/>
    <w:rsid w:val="009D024C"/>
    <w:rsid w:val="009D3669"/>
    <w:rsid w:val="009D40CE"/>
    <w:rsid w:val="009D5877"/>
    <w:rsid w:val="009D773B"/>
    <w:rsid w:val="009E5C5E"/>
    <w:rsid w:val="009F0769"/>
    <w:rsid w:val="009F1398"/>
    <w:rsid w:val="009F2263"/>
    <w:rsid w:val="009F5F80"/>
    <w:rsid w:val="009F7B01"/>
    <w:rsid w:val="00A0024B"/>
    <w:rsid w:val="00A02918"/>
    <w:rsid w:val="00A067DE"/>
    <w:rsid w:val="00A14FB1"/>
    <w:rsid w:val="00A22710"/>
    <w:rsid w:val="00A27E7F"/>
    <w:rsid w:val="00A32416"/>
    <w:rsid w:val="00A326BB"/>
    <w:rsid w:val="00A34D9A"/>
    <w:rsid w:val="00A35C79"/>
    <w:rsid w:val="00A40600"/>
    <w:rsid w:val="00A41A74"/>
    <w:rsid w:val="00A46895"/>
    <w:rsid w:val="00A53BB3"/>
    <w:rsid w:val="00A6044E"/>
    <w:rsid w:val="00A678FB"/>
    <w:rsid w:val="00A7187F"/>
    <w:rsid w:val="00A747F0"/>
    <w:rsid w:val="00A86102"/>
    <w:rsid w:val="00A87229"/>
    <w:rsid w:val="00A87E19"/>
    <w:rsid w:val="00AA1D8E"/>
    <w:rsid w:val="00AA255F"/>
    <w:rsid w:val="00AA25E4"/>
    <w:rsid w:val="00AA38F9"/>
    <w:rsid w:val="00AB2C6E"/>
    <w:rsid w:val="00AB610E"/>
    <w:rsid w:val="00AC3518"/>
    <w:rsid w:val="00AD4518"/>
    <w:rsid w:val="00AD7E10"/>
    <w:rsid w:val="00AE0C27"/>
    <w:rsid w:val="00AF03D7"/>
    <w:rsid w:val="00B0131E"/>
    <w:rsid w:val="00B013BF"/>
    <w:rsid w:val="00B05100"/>
    <w:rsid w:val="00B130E0"/>
    <w:rsid w:val="00B2646E"/>
    <w:rsid w:val="00B32AA2"/>
    <w:rsid w:val="00B342A4"/>
    <w:rsid w:val="00B35A87"/>
    <w:rsid w:val="00B36771"/>
    <w:rsid w:val="00B40054"/>
    <w:rsid w:val="00B431A2"/>
    <w:rsid w:val="00B4666C"/>
    <w:rsid w:val="00B50AB2"/>
    <w:rsid w:val="00B523A9"/>
    <w:rsid w:val="00B63479"/>
    <w:rsid w:val="00B64BAA"/>
    <w:rsid w:val="00B71AEC"/>
    <w:rsid w:val="00B84454"/>
    <w:rsid w:val="00B90963"/>
    <w:rsid w:val="00B97CBC"/>
    <w:rsid w:val="00BA040D"/>
    <w:rsid w:val="00BA0728"/>
    <w:rsid w:val="00BA1B93"/>
    <w:rsid w:val="00BB6782"/>
    <w:rsid w:val="00BC5BC0"/>
    <w:rsid w:val="00BC65F9"/>
    <w:rsid w:val="00BD02D8"/>
    <w:rsid w:val="00BD5ACE"/>
    <w:rsid w:val="00BE12A2"/>
    <w:rsid w:val="00BE131F"/>
    <w:rsid w:val="00BE1F09"/>
    <w:rsid w:val="00BF0646"/>
    <w:rsid w:val="00BF74A0"/>
    <w:rsid w:val="00BF7B0C"/>
    <w:rsid w:val="00C02460"/>
    <w:rsid w:val="00C06568"/>
    <w:rsid w:val="00C13438"/>
    <w:rsid w:val="00C13AA4"/>
    <w:rsid w:val="00C15727"/>
    <w:rsid w:val="00C169F5"/>
    <w:rsid w:val="00C16D15"/>
    <w:rsid w:val="00C214FD"/>
    <w:rsid w:val="00C34329"/>
    <w:rsid w:val="00C368C3"/>
    <w:rsid w:val="00C4134B"/>
    <w:rsid w:val="00C41C45"/>
    <w:rsid w:val="00C46345"/>
    <w:rsid w:val="00C467E3"/>
    <w:rsid w:val="00C50B03"/>
    <w:rsid w:val="00C514B7"/>
    <w:rsid w:val="00C6190C"/>
    <w:rsid w:val="00C61C9B"/>
    <w:rsid w:val="00C75796"/>
    <w:rsid w:val="00C84893"/>
    <w:rsid w:val="00C8660D"/>
    <w:rsid w:val="00C86AD6"/>
    <w:rsid w:val="00C87965"/>
    <w:rsid w:val="00C91A04"/>
    <w:rsid w:val="00C93A40"/>
    <w:rsid w:val="00C9495C"/>
    <w:rsid w:val="00C976DA"/>
    <w:rsid w:val="00CA5B76"/>
    <w:rsid w:val="00CA6E0F"/>
    <w:rsid w:val="00CB02E0"/>
    <w:rsid w:val="00CB5529"/>
    <w:rsid w:val="00CC3B26"/>
    <w:rsid w:val="00CC66B9"/>
    <w:rsid w:val="00CD0B13"/>
    <w:rsid w:val="00CD2962"/>
    <w:rsid w:val="00CD65C5"/>
    <w:rsid w:val="00CE11B6"/>
    <w:rsid w:val="00CE4C99"/>
    <w:rsid w:val="00CF3D08"/>
    <w:rsid w:val="00CF6A7C"/>
    <w:rsid w:val="00CF7D5F"/>
    <w:rsid w:val="00D04717"/>
    <w:rsid w:val="00D136CE"/>
    <w:rsid w:val="00D15DD8"/>
    <w:rsid w:val="00D26A98"/>
    <w:rsid w:val="00D32BD8"/>
    <w:rsid w:val="00D3533D"/>
    <w:rsid w:val="00D50732"/>
    <w:rsid w:val="00D53403"/>
    <w:rsid w:val="00D542E2"/>
    <w:rsid w:val="00D56B12"/>
    <w:rsid w:val="00D629F0"/>
    <w:rsid w:val="00D648B9"/>
    <w:rsid w:val="00D65E48"/>
    <w:rsid w:val="00D74396"/>
    <w:rsid w:val="00D82EB9"/>
    <w:rsid w:val="00DA5BC4"/>
    <w:rsid w:val="00DA5EFC"/>
    <w:rsid w:val="00DA7318"/>
    <w:rsid w:val="00DA7B58"/>
    <w:rsid w:val="00DB516E"/>
    <w:rsid w:val="00DC1FAD"/>
    <w:rsid w:val="00DC3187"/>
    <w:rsid w:val="00DC68D4"/>
    <w:rsid w:val="00DC7E76"/>
    <w:rsid w:val="00DD0177"/>
    <w:rsid w:val="00DD1EBF"/>
    <w:rsid w:val="00DE30AF"/>
    <w:rsid w:val="00DE4E3D"/>
    <w:rsid w:val="00DF7668"/>
    <w:rsid w:val="00E00CBB"/>
    <w:rsid w:val="00E05029"/>
    <w:rsid w:val="00E11517"/>
    <w:rsid w:val="00E11712"/>
    <w:rsid w:val="00E168D7"/>
    <w:rsid w:val="00E17932"/>
    <w:rsid w:val="00E24CC0"/>
    <w:rsid w:val="00E31299"/>
    <w:rsid w:val="00E336E4"/>
    <w:rsid w:val="00E3597B"/>
    <w:rsid w:val="00E41BC7"/>
    <w:rsid w:val="00E42275"/>
    <w:rsid w:val="00E439FD"/>
    <w:rsid w:val="00E43F4C"/>
    <w:rsid w:val="00E47933"/>
    <w:rsid w:val="00E60100"/>
    <w:rsid w:val="00E60B87"/>
    <w:rsid w:val="00E62F37"/>
    <w:rsid w:val="00E63B7B"/>
    <w:rsid w:val="00E66883"/>
    <w:rsid w:val="00E70AA7"/>
    <w:rsid w:val="00E81117"/>
    <w:rsid w:val="00E93098"/>
    <w:rsid w:val="00E95D10"/>
    <w:rsid w:val="00EA5190"/>
    <w:rsid w:val="00EA6EE3"/>
    <w:rsid w:val="00EB514F"/>
    <w:rsid w:val="00EC4CE0"/>
    <w:rsid w:val="00ED3B54"/>
    <w:rsid w:val="00ED5937"/>
    <w:rsid w:val="00EE27E1"/>
    <w:rsid w:val="00EE5AB4"/>
    <w:rsid w:val="00F020AE"/>
    <w:rsid w:val="00F02277"/>
    <w:rsid w:val="00F10D1E"/>
    <w:rsid w:val="00F179D7"/>
    <w:rsid w:val="00F17E7B"/>
    <w:rsid w:val="00F212B4"/>
    <w:rsid w:val="00F23B8C"/>
    <w:rsid w:val="00F275F6"/>
    <w:rsid w:val="00F343C6"/>
    <w:rsid w:val="00F370DD"/>
    <w:rsid w:val="00F401AE"/>
    <w:rsid w:val="00F415D5"/>
    <w:rsid w:val="00F453A7"/>
    <w:rsid w:val="00F458A9"/>
    <w:rsid w:val="00F546EB"/>
    <w:rsid w:val="00F56E57"/>
    <w:rsid w:val="00F57368"/>
    <w:rsid w:val="00F63233"/>
    <w:rsid w:val="00F64D3C"/>
    <w:rsid w:val="00F763EA"/>
    <w:rsid w:val="00F835EE"/>
    <w:rsid w:val="00F90C40"/>
    <w:rsid w:val="00F95949"/>
    <w:rsid w:val="00FA1D39"/>
    <w:rsid w:val="00FA58EA"/>
    <w:rsid w:val="00FA739E"/>
    <w:rsid w:val="00FB0931"/>
    <w:rsid w:val="00FB24C4"/>
    <w:rsid w:val="00FB412E"/>
    <w:rsid w:val="00FB6E82"/>
    <w:rsid w:val="00FC07D5"/>
    <w:rsid w:val="00FC6BC4"/>
    <w:rsid w:val="00FD2C0A"/>
    <w:rsid w:val="00FD4542"/>
    <w:rsid w:val="00FD7FD8"/>
    <w:rsid w:val="00FE009C"/>
    <w:rsid w:val="00FE61BA"/>
    <w:rsid w:val="00FF346D"/>
    <w:rsid w:val="00FF708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285D0C-9F51-4CC6-947C-D8EB2307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22A3"/>
    <w:pPr>
      <w:tabs>
        <w:tab w:val="center" w:pos="4419"/>
        <w:tab w:val="right" w:pos="8838"/>
      </w:tabs>
      <w:spacing w:after="0" w:line="240" w:lineRule="auto"/>
    </w:pPr>
  </w:style>
  <w:style w:type="character" w:customStyle="1" w:styleId="HeaderChar">
    <w:name w:val="Header Char"/>
    <w:basedOn w:val="DefaultParagraphFont"/>
    <w:link w:val="Header"/>
    <w:uiPriority w:val="99"/>
    <w:rsid w:val="007722A3"/>
  </w:style>
  <w:style w:type="paragraph" w:styleId="Footer">
    <w:name w:val="footer"/>
    <w:basedOn w:val="Normal"/>
    <w:link w:val="FooterChar"/>
    <w:uiPriority w:val="99"/>
    <w:unhideWhenUsed/>
    <w:rsid w:val="007722A3"/>
    <w:pPr>
      <w:tabs>
        <w:tab w:val="center" w:pos="4419"/>
        <w:tab w:val="right" w:pos="8838"/>
      </w:tabs>
      <w:spacing w:after="0" w:line="240" w:lineRule="auto"/>
    </w:pPr>
  </w:style>
  <w:style w:type="character" w:customStyle="1" w:styleId="FooterChar">
    <w:name w:val="Footer Char"/>
    <w:basedOn w:val="DefaultParagraphFont"/>
    <w:link w:val="Footer"/>
    <w:uiPriority w:val="99"/>
    <w:rsid w:val="007722A3"/>
  </w:style>
  <w:style w:type="paragraph" w:customStyle="1" w:styleId="Prrafobsico">
    <w:name w:val="[Párrafo básico]"/>
    <w:basedOn w:val="Normal"/>
    <w:uiPriority w:val="99"/>
    <w:rsid w:val="004A26FF"/>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 w:type="paragraph" w:styleId="BalloonText">
    <w:name w:val="Balloon Text"/>
    <w:basedOn w:val="Normal"/>
    <w:link w:val="BalloonTextChar"/>
    <w:uiPriority w:val="99"/>
    <w:semiHidden/>
    <w:unhideWhenUsed/>
    <w:rsid w:val="004A2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6FF"/>
    <w:rPr>
      <w:rFonts w:ascii="Tahoma" w:hAnsi="Tahoma" w:cs="Tahoma"/>
      <w:sz w:val="16"/>
      <w:szCs w:val="16"/>
    </w:rPr>
  </w:style>
  <w:style w:type="paragraph" w:styleId="NoSpacing">
    <w:name w:val="No Spacing"/>
    <w:uiPriority w:val="1"/>
    <w:qFormat/>
    <w:rsid w:val="00E41BC7"/>
    <w:pPr>
      <w:spacing w:after="0" w:line="240" w:lineRule="auto"/>
    </w:pPr>
    <w:rPr>
      <w:lang w:val="en-US"/>
    </w:rPr>
  </w:style>
  <w:style w:type="paragraph" w:styleId="ListParagraph">
    <w:name w:val="List Paragraph"/>
    <w:basedOn w:val="Normal"/>
    <w:uiPriority w:val="34"/>
    <w:qFormat/>
    <w:rsid w:val="00164970"/>
    <w:pPr>
      <w:ind w:left="720"/>
      <w:contextualSpacing/>
    </w:pPr>
  </w:style>
  <w:style w:type="character" w:styleId="Hyperlink">
    <w:name w:val="Hyperlink"/>
    <w:basedOn w:val="DefaultParagraphFont"/>
    <w:uiPriority w:val="99"/>
    <w:unhideWhenUsed/>
    <w:rsid w:val="00176FE8"/>
    <w:rPr>
      <w:color w:val="0000FF" w:themeColor="hyperlink"/>
      <w:u w:val="single"/>
    </w:rPr>
  </w:style>
  <w:style w:type="paragraph" w:customStyle="1" w:styleId="Default">
    <w:name w:val="Default"/>
    <w:rsid w:val="00F401A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a.gob.do"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da.gob.do"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5055A-BAAA-4473-B5DA-1428A27C1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59</Pages>
  <Words>7782</Words>
  <Characters>42802</Characters>
  <Application>Microsoft Office Word</Application>
  <DocSecurity>0</DocSecurity>
  <Lines>356</Lines>
  <Paragraphs>100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 COM</dc:creator>
  <cp:lastModifiedBy>DA COM</cp:lastModifiedBy>
  <cp:revision>185</cp:revision>
  <dcterms:created xsi:type="dcterms:W3CDTF">2017-11-08T14:30:00Z</dcterms:created>
  <dcterms:modified xsi:type="dcterms:W3CDTF">2018-01-18T15:03:00Z</dcterms:modified>
</cp:coreProperties>
</file>